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8A" w:rsidRPr="00AD018A" w:rsidRDefault="00AD018A" w:rsidP="00AD018A">
      <w:pPr>
        <w:spacing w:after="0"/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AD018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D018A" w:rsidRPr="00AD018A" w:rsidRDefault="00AD018A" w:rsidP="00AD018A">
      <w:pPr>
        <w:pStyle w:val="2"/>
        <w:spacing w:line="240" w:lineRule="auto"/>
        <w:ind w:firstLine="900"/>
        <w:rPr>
          <w:sz w:val="24"/>
        </w:rPr>
      </w:pPr>
    </w:p>
    <w:p w:rsidR="00AD018A" w:rsidRPr="00AD018A" w:rsidRDefault="00AD018A" w:rsidP="00AD018A">
      <w:pPr>
        <w:pStyle w:val="2"/>
        <w:spacing w:line="240" w:lineRule="auto"/>
        <w:ind w:firstLine="900"/>
        <w:rPr>
          <w:sz w:val="24"/>
        </w:rPr>
      </w:pPr>
    </w:p>
    <w:p w:rsidR="00AD018A" w:rsidRPr="00AD018A" w:rsidRDefault="00AD018A" w:rsidP="00AD018A">
      <w:pPr>
        <w:pStyle w:val="2"/>
        <w:spacing w:line="240" w:lineRule="auto"/>
        <w:ind w:firstLine="900"/>
        <w:rPr>
          <w:sz w:val="24"/>
        </w:rPr>
      </w:pPr>
      <w:proofErr w:type="gramStart"/>
      <w:r w:rsidRPr="00AD018A">
        <w:rPr>
          <w:sz w:val="24"/>
        </w:rPr>
        <w:t>Программа курса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17.12.2010г. № 1897, Концепции духовно-нравственного развития и воспитания личности гражданина России, планируемых результатов освоения основной образовательной программы основного общего образования в соответствии с Примерной программой по обществознанию для 5 – 9х классов (</w:t>
      </w:r>
      <w:smartTag w:uri="urn:schemas-microsoft-com:office:smarttags" w:element="metricconverter">
        <w:smartTagPr>
          <w:attr w:name="ProductID" w:val="2011 г"/>
        </w:smartTagPr>
        <w:r w:rsidRPr="00AD018A">
          <w:rPr>
            <w:sz w:val="24"/>
          </w:rPr>
          <w:t>2011 г</w:t>
        </w:r>
      </w:smartTag>
      <w:r w:rsidRPr="00AD018A">
        <w:rPr>
          <w:sz w:val="24"/>
        </w:rPr>
        <w:t>., стандарты второго поколения), Рабочей программы Боголюбова Л.</w:t>
      </w:r>
      <w:proofErr w:type="gramEnd"/>
      <w:r w:rsidRPr="00AD018A">
        <w:rPr>
          <w:sz w:val="24"/>
        </w:rPr>
        <w:t xml:space="preserve">Н., Городецкой Н.И., Иванова Л.Ф., </w:t>
      </w:r>
      <w:proofErr w:type="spellStart"/>
      <w:r w:rsidRPr="00AD018A">
        <w:rPr>
          <w:sz w:val="24"/>
        </w:rPr>
        <w:t>Лазебникова</w:t>
      </w:r>
      <w:proofErr w:type="spellEnd"/>
      <w:r w:rsidRPr="00AD018A">
        <w:rPr>
          <w:sz w:val="24"/>
        </w:rPr>
        <w:t xml:space="preserve"> А.Ю., Матвеева А.И. (</w:t>
      </w:r>
      <w:smartTag w:uri="urn:schemas-microsoft-com:office:smarttags" w:element="metricconverter">
        <w:smartTagPr>
          <w:attr w:name="ProductID" w:val="2011 г"/>
        </w:smartTagPr>
        <w:r w:rsidRPr="00AD018A">
          <w:rPr>
            <w:sz w:val="24"/>
          </w:rPr>
          <w:t>2011 г</w:t>
        </w:r>
      </w:smartTag>
      <w:r w:rsidRPr="00AD018A">
        <w:rPr>
          <w:sz w:val="24"/>
        </w:rPr>
        <w:t>.).</w:t>
      </w:r>
    </w:p>
    <w:p w:rsidR="00AD018A" w:rsidRPr="00AD018A" w:rsidRDefault="00AD018A" w:rsidP="00AD018A">
      <w:pPr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1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1.Цели изучения курса</w:t>
      </w:r>
    </w:p>
    <w:p w:rsidR="00AD018A" w:rsidRPr="00AD018A" w:rsidRDefault="00AD018A" w:rsidP="00AD018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Изучение обществознания в основной школе направлено на достижение следующих целей:</w:t>
      </w:r>
    </w:p>
    <w:p w:rsidR="00AD018A" w:rsidRPr="00AD018A" w:rsidRDefault="00AD018A" w:rsidP="00AD018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- развитие личности в ответственный период социального взросления человека (10 -15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AD018A" w:rsidRPr="00AD018A" w:rsidRDefault="00AD018A" w:rsidP="00AD018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</w:t>
      </w:r>
    </w:p>
    <w:p w:rsidR="00AD018A" w:rsidRPr="00AD018A" w:rsidRDefault="00AD018A" w:rsidP="00AD018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- 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AD018A" w:rsidRPr="00AD018A" w:rsidRDefault="00AD018A" w:rsidP="00AD018A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-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AD018A" w:rsidRPr="00AD018A" w:rsidRDefault="00AD018A" w:rsidP="00AD01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18A">
        <w:rPr>
          <w:rFonts w:ascii="Times New Roman" w:hAnsi="Times New Roman" w:cs="Times New Roman"/>
          <w:b/>
          <w:sz w:val="24"/>
          <w:szCs w:val="24"/>
        </w:rPr>
        <w:t xml:space="preserve">           2.Характеристика содержания курса «Обществознание» для основной школы.</w:t>
      </w:r>
    </w:p>
    <w:p w:rsidR="00AD018A" w:rsidRPr="00AD018A" w:rsidRDefault="00AD018A" w:rsidP="00AD018A">
      <w:pPr>
        <w:tabs>
          <w:tab w:val="left" w:pos="1080"/>
        </w:tabs>
        <w:spacing w:after="0"/>
        <w:ind w:firstLine="9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018A">
        <w:rPr>
          <w:rFonts w:ascii="Times New Roman" w:hAnsi="Times New Roman" w:cs="Times New Roman"/>
          <w:b/>
          <w:i/>
          <w:sz w:val="24"/>
          <w:szCs w:val="24"/>
        </w:rPr>
        <w:t>Структура курса и последовательность предъявления материала.</w:t>
      </w:r>
    </w:p>
    <w:p w:rsidR="00AD018A" w:rsidRPr="00AD018A" w:rsidRDefault="00AD018A" w:rsidP="00AD018A">
      <w:pPr>
        <w:tabs>
          <w:tab w:val="left" w:pos="1080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Последовательность обусловлена, помимо учета общих принципов отбора содержания и логики его развертывания, также особенностями построения учебного содержания курса для школьников-подростков.</w:t>
      </w:r>
    </w:p>
    <w:p w:rsidR="00AD018A" w:rsidRPr="00AD018A" w:rsidRDefault="00AD018A" w:rsidP="00AD018A">
      <w:pPr>
        <w:tabs>
          <w:tab w:val="left" w:pos="1080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Программа предусматривает выделение двух относительно самостоятельных этапов изучения курса, связанных между собой, с учетом возрастных особенностей учащихся.</w:t>
      </w:r>
    </w:p>
    <w:p w:rsidR="00AD018A" w:rsidRPr="00AD018A" w:rsidRDefault="00AD018A" w:rsidP="00AD018A">
      <w:pPr>
        <w:tabs>
          <w:tab w:val="left" w:pos="1080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 xml:space="preserve">Содержание первого этапа курса (5 – 7 классы), обращенное к младшему подростковому возрасту, посвящено актуальным для растущей личности проблемам жизни человека в социуме. Даются </w:t>
      </w:r>
      <w:proofErr w:type="gramStart"/>
      <w:r w:rsidRPr="00AD018A">
        <w:rPr>
          <w:rFonts w:ascii="Times New Roman" w:hAnsi="Times New Roman" w:cs="Times New Roman"/>
          <w:sz w:val="24"/>
          <w:szCs w:val="24"/>
        </w:rPr>
        <w:t>элементарные</w:t>
      </w:r>
      <w:proofErr w:type="gramEnd"/>
      <w:r w:rsidRPr="00AD018A">
        <w:rPr>
          <w:rFonts w:ascii="Times New Roman" w:hAnsi="Times New Roman" w:cs="Times New Roman"/>
          <w:sz w:val="24"/>
          <w:szCs w:val="24"/>
        </w:rPr>
        <w:t xml:space="preserve"> научные представление об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создаст условия для единства </w:t>
      </w:r>
      <w:r w:rsidRPr="00AD018A">
        <w:rPr>
          <w:rFonts w:ascii="Times New Roman" w:hAnsi="Times New Roman" w:cs="Times New Roman"/>
          <w:sz w:val="24"/>
          <w:szCs w:val="24"/>
        </w:rPr>
        <w:lastRenderedPageBreak/>
        <w:t>обучения и воспитания, определяющего нравственные ориентиры, формирующего образцы достойного поведения.</w:t>
      </w:r>
    </w:p>
    <w:p w:rsidR="00AD018A" w:rsidRPr="00AD018A" w:rsidRDefault="00AD018A" w:rsidP="00AD018A">
      <w:pPr>
        <w:tabs>
          <w:tab w:val="left" w:pos="1080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В 5 классе содержание курса носит преимущественно пропедевтический характер, связанный с проблемами социализации младших подростков. На этом этапе обеспечивается преемственность по отношению к курсу «Окружающий мир», изучаемому в начальной школе. Открывается курс темой «Человек», где рассматриваются важнейшие социальные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– тема «Семья» и «Школа» через раскрытие важнейшей стороны человеческой жизни в теме «Труд» до самого общественно значимого – тема «Родина». Учащиеся расширяют круг сведений не только о важнейших социальных институтах и их общественном назначении, но и о качествах человека, проявляющихся во взаимодействии с ними.</w:t>
      </w:r>
    </w:p>
    <w:p w:rsidR="00AD018A" w:rsidRPr="00AD018A" w:rsidRDefault="00AD018A" w:rsidP="00AD018A">
      <w:pPr>
        <w:tabs>
          <w:tab w:val="left" w:pos="1080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Изучение содержания курса по обществознанию в основной школе осуществляется во взаимосвязи с содержанием программ дополнительного образования, деятельностью детских 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правонарушениям, наркомании, другим негативным явлениям.</w:t>
      </w:r>
    </w:p>
    <w:p w:rsidR="00AD018A" w:rsidRPr="00AD018A" w:rsidRDefault="00AD018A" w:rsidP="00AD018A">
      <w:pPr>
        <w:tabs>
          <w:tab w:val="left" w:pos="1080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 xml:space="preserve">Достижение поставленных целей, успешное овладение учебным содержанием данного предмета предполагают использование разнообразных средств и методов обучения. </w:t>
      </w:r>
      <w:proofErr w:type="gramStart"/>
      <w:r w:rsidRPr="00AD018A">
        <w:rPr>
          <w:rFonts w:ascii="Times New Roman" w:hAnsi="Times New Roman" w:cs="Times New Roman"/>
          <w:sz w:val="24"/>
          <w:szCs w:val="24"/>
        </w:rPr>
        <w:t>На первой ступени основной школы, когда учащиеся только начинают систематическое изучение содержания курса по обществознанию, особое значение приобретают методы, помогающие раскрытию и конкретизации рассматриваемых Понтий и положений, связи обобщенных знаний курса с личным социальным опытом, с собственными наблюдениями детей и с их уже сложившимися представлениями о социальной жизни и поведении людей в обществе.</w:t>
      </w:r>
      <w:proofErr w:type="gramEnd"/>
      <w:r w:rsidRPr="00AD018A">
        <w:rPr>
          <w:rFonts w:ascii="Times New Roman" w:hAnsi="Times New Roman" w:cs="Times New Roman"/>
          <w:sz w:val="24"/>
          <w:szCs w:val="24"/>
        </w:rPr>
        <w:t xml:space="preserve"> Развитию у учащихся 5 – 9 классов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ситуаций, сложившихся практик поведения.</w:t>
      </w:r>
    </w:p>
    <w:p w:rsidR="00AD018A" w:rsidRPr="00AD018A" w:rsidRDefault="00AD018A" w:rsidP="00AD018A">
      <w:pPr>
        <w:tabs>
          <w:tab w:val="left" w:pos="1080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 xml:space="preserve">Особого внимания требует использование в учебном процессе компьютерных технологий. </w:t>
      </w:r>
    </w:p>
    <w:p w:rsidR="00AD018A" w:rsidRPr="00AD018A" w:rsidRDefault="00AD018A" w:rsidP="00AD018A">
      <w:pPr>
        <w:tabs>
          <w:tab w:val="left" w:pos="1080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AD018A" w:rsidRPr="00AD018A" w:rsidRDefault="00AD018A" w:rsidP="00AD018A">
      <w:pPr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018A" w:rsidRPr="00AD018A" w:rsidRDefault="00AD018A" w:rsidP="00AD018A">
      <w:pPr>
        <w:pStyle w:val="2"/>
        <w:spacing w:line="240" w:lineRule="auto"/>
        <w:ind w:firstLine="0"/>
        <w:jc w:val="center"/>
        <w:rPr>
          <w:b/>
          <w:sz w:val="24"/>
        </w:rPr>
      </w:pPr>
      <w:r w:rsidRPr="00AD018A">
        <w:rPr>
          <w:b/>
          <w:sz w:val="24"/>
        </w:rPr>
        <w:t>3.Программа курс</w:t>
      </w:r>
      <w:proofErr w:type="gramStart"/>
      <w:r w:rsidRPr="00AD018A">
        <w:rPr>
          <w:b/>
          <w:sz w:val="24"/>
        </w:rPr>
        <w:t>а«</w:t>
      </w:r>
      <w:proofErr w:type="gramEnd"/>
      <w:r w:rsidRPr="00AD018A">
        <w:rPr>
          <w:b/>
          <w:sz w:val="24"/>
        </w:rPr>
        <w:t>Обществознание»                                                                                                                                  в 5 классе  рассчитана на 35 учебных  часа  в год   (1 час в неделю ).</w:t>
      </w:r>
    </w:p>
    <w:p w:rsidR="00AD018A" w:rsidRPr="00AD018A" w:rsidRDefault="00AD018A" w:rsidP="00AD018A">
      <w:pPr>
        <w:spacing w:after="0"/>
        <w:ind w:firstLine="9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018A" w:rsidRPr="00AD018A" w:rsidRDefault="00AD018A" w:rsidP="00AD01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  <w:kern w:val="2"/>
          <w:sz w:val="24"/>
          <w:szCs w:val="24"/>
        </w:rPr>
      </w:pPr>
      <w:r w:rsidRPr="00AD01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4.Планируемые р</w:t>
      </w:r>
      <w:r w:rsidRPr="00AD018A">
        <w:rPr>
          <w:rFonts w:ascii="Times New Roman" w:hAnsi="Times New Roman" w:cs="Times New Roman"/>
          <w:b/>
          <w:bCs/>
          <w:iCs/>
          <w:kern w:val="2"/>
          <w:sz w:val="24"/>
          <w:szCs w:val="24"/>
        </w:rPr>
        <w:t>езультаты освоения курса</w:t>
      </w:r>
    </w:p>
    <w:p w:rsidR="00AD018A" w:rsidRPr="00AD018A" w:rsidRDefault="00AD018A" w:rsidP="00AD018A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018A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AD018A" w:rsidRPr="00AD018A" w:rsidRDefault="00AD018A" w:rsidP="00AD01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D018A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AD018A">
        <w:rPr>
          <w:rFonts w:ascii="Times New Roman" w:hAnsi="Times New Roman" w:cs="Times New Roman"/>
          <w:sz w:val="24"/>
          <w:szCs w:val="24"/>
        </w:rPr>
        <w:t xml:space="preserve"> на посильное и созидательное участие в жизни общества;</w:t>
      </w:r>
    </w:p>
    <w:p w:rsidR="00AD018A" w:rsidRPr="00AD018A" w:rsidRDefault="00AD018A" w:rsidP="00AD01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заинтересованность не только в личном успехе, но и в благополучии и процветании своей страны;</w:t>
      </w:r>
    </w:p>
    <w:p w:rsidR="00AD018A" w:rsidRPr="00AD018A" w:rsidRDefault="00AD018A" w:rsidP="00AD01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18A">
        <w:rPr>
          <w:rFonts w:ascii="Times New Roman" w:hAnsi="Times New Roman" w:cs="Times New Roman"/>
          <w:sz w:val="24"/>
          <w:szCs w:val="24"/>
        </w:rPr>
        <w:t xml:space="preserve">-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</w:t>
      </w:r>
      <w:r w:rsidRPr="00AD018A">
        <w:rPr>
          <w:rFonts w:ascii="Times New Roman" w:hAnsi="Times New Roman" w:cs="Times New Roman"/>
          <w:sz w:val="24"/>
          <w:szCs w:val="24"/>
        </w:rPr>
        <w:lastRenderedPageBreak/>
        <w:t>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  <w:proofErr w:type="gramEnd"/>
    </w:p>
    <w:p w:rsidR="00AD018A" w:rsidRPr="00AD018A" w:rsidRDefault="00AD018A" w:rsidP="00AD018A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D018A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AD018A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</w:p>
    <w:p w:rsidR="00AD018A" w:rsidRPr="00AD018A" w:rsidRDefault="00AD018A" w:rsidP="00AD01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- умение сознательно организовывать свою познавательную деятельность (от постановки цели до получения и оценки результата);</w:t>
      </w:r>
    </w:p>
    <w:p w:rsidR="00AD018A" w:rsidRPr="00AD018A" w:rsidRDefault="00AD018A" w:rsidP="00AD01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-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AD018A" w:rsidRPr="00AD018A" w:rsidRDefault="00AD018A" w:rsidP="00AD01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-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AD018A" w:rsidRPr="00AD018A" w:rsidRDefault="00AD018A" w:rsidP="00AD01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 xml:space="preserve">- овладение различными видами публичных выступлений (высказывания, монолог, дискуссия) и </w:t>
      </w:r>
      <w:proofErr w:type="gramStart"/>
      <w:r w:rsidRPr="00AD018A">
        <w:rPr>
          <w:rFonts w:ascii="Times New Roman" w:hAnsi="Times New Roman" w:cs="Times New Roman"/>
          <w:sz w:val="24"/>
          <w:szCs w:val="24"/>
        </w:rPr>
        <w:t>следовании</w:t>
      </w:r>
      <w:proofErr w:type="gramEnd"/>
      <w:r w:rsidRPr="00AD018A">
        <w:rPr>
          <w:rFonts w:ascii="Times New Roman" w:hAnsi="Times New Roman" w:cs="Times New Roman"/>
          <w:sz w:val="24"/>
          <w:szCs w:val="24"/>
        </w:rPr>
        <w:t xml:space="preserve"> этическим нормам и правилам ведения диалога;</w:t>
      </w:r>
    </w:p>
    <w:p w:rsidR="00AD018A" w:rsidRPr="00AD018A" w:rsidRDefault="00AD018A" w:rsidP="00AD01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 xml:space="preserve">- 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AD018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D018A">
        <w:rPr>
          <w:rFonts w:ascii="Times New Roman" w:hAnsi="Times New Roman" w:cs="Times New Roman"/>
          <w:sz w:val="24"/>
          <w:szCs w:val="24"/>
        </w:rPr>
        <w:t>:</w:t>
      </w:r>
    </w:p>
    <w:p w:rsidR="00AD018A" w:rsidRPr="00AD018A" w:rsidRDefault="00AD018A" w:rsidP="00AD018A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1). Использование элементов причинно-следственного анализа;</w:t>
      </w:r>
    </w:p>
    <w:p w:rsidR="00AD018A" w:rsidRPr="00AD018A" w:rsidRDefault="00AD018A" w:rsidP="00AD018A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2). Исследование несложных реальных связей и зависимостей;</w:t>
      </w:r>
    </w:p>
    <w:p w:rsidR="00AD018A" w:rsidRPr="00AD018A" w:rsidRDefault="00AD018A" w:rsidP="00AD018A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3).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AD018A" w:rsidRPr="00AD018A" w:rsidRDefault="00AD018A" w:rsidP="00AD018A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4). Поиск и извлечение нужной информации по заданной теме в адаптированных источниках различного типа;</w:t>
      </w:r>
    </w:p>
    <w:p w:rsidR="00AD018A" w:rsidRPr="00AD018A" w:rsidRDefault="00AD018A" w:rsidP="00AD018A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5).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AD018A" w:rsidRPr="00AD018A" w:rsidRDefault="00AD018A" w:rsidP="00AD018A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6). Подкрепление изученных положений конкретными примерами;</w:t>
      </w:r>
    </w:p>
    <w:p w:rsidR="00AD018A" w:rsidRPr="00AD018A" w:rsidRDefault="00AD018A" w:rsidP="00AD018A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7).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AD018A" w:rsidRPr="00AD018A" w:rsidRDefault="00AD018A" w:rsidP="00AD018A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8). Определение собственного отношения к явлениям современной жизни, формулирование своей точки зрения.</w:t>
      </w:r>
    </w:p>
    <w:p w:rsidR="00AD018A" w:rsidRPr="00AD018A" w:rsidRDefault="00AD018A" w:rsidP="00AD018A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018A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AD018A" w:rsidRPr="00AD018A" w:rsidRDefault="00AD018A" w:rsidP="00AD018A">
      <w:pPr>
        <w:tabs>
          <w:tab w:val="num" w:pos="32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-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AD018A" w:rsidRPr="00AD018A" w:rsidRDefault="00AD018A" w:rsidP="00AD018A">
      <w:pPr>
        <w:tabs>
          <w:tab w:val="num" w:pos="32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- 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AD018A" w:rsidRPr="00AD018A" w:rsidRDefault="00AD018A" w:rsidP="00AD018A">
      <w:pPr>
        <w:tabs>
          <w:tab w:val="num" w:pos="32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-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AD018A" w:rsidRPr="00AD018A" w:rsidRDefault="00AD018A" w:rsidP="00AD018A">
      <w:pPr>
        <w:tabs>
          <w:tab w:val="num" w:pos="32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 xml:space="preserve">- 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</w:t>
      </w:r>
      <w:proofErr w:type="gramStart"/>
      <w:r w:rsidRPr="00AD018A">
        <w:rPr>
          <w:rFonts w:ascii="Times New Roman" w:hAnsi="Times New Roman" w:cs="Times New Roman"/>
          <w:sz w:val="24"/>
          <w:szCs w:val="24"/>
        </w:rPr>
        <w:t>позиций</w:t>
      </w:r>
      <w:proofErr w:type="gramEnd"/>
      <w:r w:rsidRPr="00AD018A">
        <w:rPr>
          <w:rFonts w:ascii="Times New Roman" w:hAnsi="Times New Roman" w:cs="Times New Roman"/>
          <w:sz w:val="24"/>
          <w:szCs w:val="24"/>
        </w:rPr>
        <w:t xml:space="preserve"> одобряемых в современном российском обществе социальных ценностей;</w:t>
      </w:r>
    </w:p>
    <w:p w:rsidR="00AD018A" w:rsidRPr="00AD018A" w:rsidRDefault="00AD018A" w:rsidP="00AD018A">
      <w:pPr>
        <w:tabs>
          <w:tab w:val="num" w:pos="32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lastRenderedPageBreak/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AD018A" w:rsidRPr="00AD018A" w:rsidRDefault="00AD018A" w:rsidP="00AD018A">
      <w:pPr>
        <w:tabs>
          <w:tab w:val="num" w:pos="32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-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AD018A" w:rsidRPr="00AD018A" w:rsidRDefault="00AD018A" w:rsidP="00AD018A">
      <w:pPr>
        <w:tabs>
          <w:tab w:val="num" w:pos="32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- приверженность гуманистическим и демократическим ценностям, патриотизм и гражданственность;</w:t>
      </w:r>
    </w:p>
    <w:p w:rsidR="00AD018A" w:rsidRPr="00AD018A" w:rsidRDefault="00AD018A" w:rsidP="00AD018A">
      <w:pPr>
        <w:tabs>
          <w:tab w:val="num" w:pos="32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-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AD018A" w:rsidRPr="00AD018A" w:rsidRDefault="00AD018A" w:rsidP="00AD018A">
      <w:pPr>
        <w:tabs>
          <w:tab w:val="num" w:pos="32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- понимание значения трудовой деятельности для личности и для общества;</w:t>
      </w:r>
    </w:p>
    <w:p w:rsidR="00AD018A" w:rsidRPr="00AD018A" w:rsidRDefault="00AD018A" w:rsidP="00AD018A">
      <w:pPr>
        <w:tabs>
          <w:tab w:val="num" w:pos="32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- понимание специфики познания мира средствами искусства в соотнесении с другими способами познания;</w:t>
      </w:r>
    </w:p>
    <w:p w:rsidR="00AD018A" w:rsidRPr="00AD018A" w:rsidRDefault="00AD018A" w:rsidP="00AD018A">
      <w:pPr>
        <w:tabs>
          <w:tab w:val="num" w:pos="32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- понимание роли искусства в становлении личности и в жизни общества;</w:t>
      </w:r>
    </w:p>
    <w:p w:rsidR="00AD018A" w:rsidRPr="00AD018A" w:rsidRDefault="00AD018A" w:rsidP="00AD018A">
      <w:pPr>
        <w:tabs>
          <w:tab w:val="num" w:pos="32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- знание определяющих признаков коммуникативной деятельности в сравнении с другими видами деятельности;</w:t>
      </w:r>
    </w:p>
    <w:p w:rsidR="00AD018A" w:rsidRPr="00AD018A" w:rsidRDefault="00AD018A" w:rsidP="00AD018A">
      <w:pPr>
        <w:tabs>
          <w:tab w:val="num" w:pos="32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-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AD018A" w:rsidRPr="00AD018A" w:rsidRDefault="00AD018A" w:rsidP="00AD018A">
      <w:pPr>
        <w:tabs>
          <w:tab w:val="num" w:pos="32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-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AD018A" w:rsidRPr="00AD018A" w:rsidRDefault="00AD018A" w:rsidP="00AD018A">
      <w:pPr>
        <w:tabs>
          <w:tab w:val="num" w:pos="32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- понимание значения коммуникации в межличностном общении;</w:t>
      </w:r>
    </w:p>
    <w:p w:rsidR="00AD018A" w:rsidRPr="00AD018A" w:rsidRDefault="00AD018A" w:rsidP="00AD018A">
      <w:pPr>
        <w:tabs>
          <w:tab w:val="num" w:pos="32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-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AD018A" w:rsidRPr="00AD018A" w:rsidRDefault="00AD018A" w:rsidP="00AD018A">
      <w:pPr>
        <w:tabs>
          <w:tab w:val="num" w:pos="32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- знакомство с отдельными приемами и техниками преодоления конфликтов.</w:t>
      </w:r>
    </w:p>
    <w:p w:rsidR="00AD018A" w:rsidRPr="00AD018A" w:rsidRDefault="00AD018A" w:rsidP="00AD018A">
      <w:pPr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018A" w:rsidRPr="00AD018A" w:rsidRDefault="00AD018A" w:rsidP="002E0A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01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5.Содержание курса по обществознанию</w:t>
      </w:r>
    </w:p>
    <w:p w:rsidR="00AD018A" w:rsidRPr="00AD018A" w:rsidRDefault="00AD018A" w:rsidP="00AD0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18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AD018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D018A">
        <w:rPr>
          <w:rFonts w:ascii="Times New Roman" w:hAnsi="Times New Roman" w:cs="Times New Roman"/>
          <w:b/>
          <w:sz w:val="24"/>
          <w:szCs w:val="24"/>
        </w:rPr>
        <w:t>. Человек – 5 часов.</w:t>
      </w:r>
    </w:p>
    <w:p w:rsidR="00AD018A" w:rsidRPr="00AD018A" w:rsidRDefault="00AD018A" w:rsidP="00AD018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Цели и ценность человеческой жизни. Природа человека. Человек – биологическое существо. Отличие человека от животных наследственность.</w:t>
      </w:r>
    </w:p>
    <w:p w:rsidR="00AD018A" w:rsidRPr="00AD018A" w:rsidRDefault="00AD018A" w:rsidP="00AD018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Отрочество –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AD018A" w:rsidRPr="00AD018A" w:rsidRDefault="00AD018A" w:rsidP="00AD0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18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AD018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D018A">
        <w:rPr>
          <w:rFonts w:ascii="Times New Roman" w:hAnsi="Times New Roman" w:cs="Times New Roman"/>
          <w:b/>
          <w:sz w:val="24"/>
          <w:szCs w:val="24"/>
        </w:rPr>
        <w:t>. Семья – 7 часов.</w:t>
      </w:r>
    </w:p>
    <w:p w:rsidR="00AD018A" w:rsidRPr="00AD018A" w:rsidRDefault="00AD018A" w:rsidP="00AD018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Семья и семенные отношения. Семья под защитой государства. Семейный кодекс. Виды семей. Отношения между поколениями. Семейные ценности и нормы.</w:t>
      </w:r>
    </w:p>
    <w:p w:rsidR="00AD018A" w:rsidRPr="00AD018A" w:rsidRDefault="00AD018A" w:rsidP="00AD018A">
      <w:pPr>
        <w:tabs>
          <w:tab w:val="left" w:pos="583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Семейное хозяйство. Забота и воспитание в семье. Распределение обязанностей. Обязанности подростка. Рациональное ведение хозяйства.</w:t>
      </w:r>
      <w:r w:rsidRPr="00AD018A">
        <w:rPr>
          <w:rFonts w:ascii="Times New Roman" w:hAnsi="Times New Roman" w:cs="Times New Roman"/>
          <w:sz w:val="24"/>
          <w:szCs w:val="24"/>
        </w:rPr>
        <w:tab/>
      </w:r>
    </w:p>
    <w:p w:rsidR="00AD018A" w:rsidRPr="00AD018A" w:rsidRDefault="00AD018A" w:rsidP="00AD018A">
      <w:pPr>
        <w:tabs>
          <w:tab w:val="left" w:pos="5835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AD018A" w:rsidRPr="00AD018A" w:rsidRDefault="00AD018A" w:rsidP="00AD0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18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AD018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D018A">
        <w:rPr>
          <w:rFonts w:ascii="Times New Roman" w:hAnsi="Times New Roman" w:cs="Times New Roman"/>
          <w:b/>
          <w:sz w:val="24"/>
          <w:szCs w:val="24"/>
        </w:rPr>
        <w:t>. Школа – 7 часов.</w:t>
      </w:r>
    </w:p>
    <w:p w:rsidR="00AD018A" w:rsidRPr="00AD018A" w:rsidRDefault="00AD018A" w:rsidP="00AD018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Роль образования в жизни человека. Значение образования для общества. Ступени школьного образования.</w:t>
      </w:r>
    </w:p>
    <w:p w:rsidR="00AD018A" w:rsidRPr="00AD018A" w:rsidRDefault="00AD018A" w:rsidP="00AD018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Образование и самообразование. Учеба – основной труд школьника. Учение вне стен школы. Умение учиться.</w:t>
      </w:r>
    </w:p>
    <w:p w:rsidR="00AD018A" w:rsidRPr="00AD018A" w:rsidRDefault="00AD018A" w:rsidP="00AD018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lastRenderedPageBreak/>
        <w:t>Отношения младшего подростка с одноклассниками, сверстниками, друзьями. Дружный класс.</w:t>
      </w:r>
    </w:p>
    <w:p w:rsidR="00AD018A" w:rsidRPr="00AD018A" w:rsidRDefault="00AD018A" w:rsidP="00AD0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01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Глава </w:t>
      </w:r>
      <w:r w:rsidRPr="00AD018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D018A">
        <w:rPr>
          <w:rFonts w:ascii="Times New Roman" w:hAnsi="Times New Roman" w:cs="Times New Roman"/>
          <w:b/>
          <w:sz w:val="24"/>
          <w:szCs w:val="24"/>
        </w:rPr>
        <w:t>. Труд – 6 часов.</w:t>
      </w:r>
    </w:p>
    <w:p w:rsidR="00AD018A" w:rsidRPr="00AD018A" w:rsidRDefault="00AD018A" w:rsidP="00AD018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Труд – основа жизни. Содержание и сложность труда. Результаты труда. Заработная плата. Труд – условие благополучия человека. Благотворительность и меценатство.</w:t>
      </w:r>
    </w:p>
    <w:p w:rsidR="00AD018A" w:rsidRPr="00AD018A" w:rsidRDefault="00AD018A" w:rsidP="00AD018A">
      <w:pPr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Труд и творчество. Ремесло. Признаки мастерства. Творческий труд. Творчество в искусстве.</w:t>
      </w:r>
    </w:p>
    <w:p w:rsidR="00AD018A" w:rsidRPr="00AD018A" w:rsidRDefault="00AD018A" w:rsidP="00AD0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18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Pr="00AD018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D018A">
        <w:rPr>
          <w:rFonts w:ascii="Times New Roman" w:hAnsi="Times New Roman" w:cs="Times New Roman"/>
          <w:b/>
          <w:sz w:val="24"/>
          <w:szCs w:val="24"/>
        </w:rPr>
        <w:t>. Родина – 7 часов.</w:t>
      </w:r>
    </w:p>
    <w:p w:rsidR="00AD018A" w:rsidRPr="00AD018A" w:rsidRDefault="00AD018A" w:rsidP="00AD018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Наша Родина – Россия, Российская Федерация. Субъекты Федерации. Многонациональное государство. Русский язык – государственный. Любовь к Родине. Что значит быть патриотом.</w:t>
      </w:r>
    </w:p>
    <w:p w:rsidR="00AD018A" w:rsidRPr="00AD018A" w:rsidRDefault="00AD018A" w:rsidP="00AD018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AD018A" w:rsidRPr="00AD018A" w:rsidRDefault="00AD018A" w:rsidP="00AD018A">
      <w:pPr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 xml:space="preserve">Гражданин – Отечества достойный сын. Права граждан России. Обязанности </w:t>
      </w:r>
      <w:proofErr w:type="spellStart"/>
      <w:r w:rsidRPr="00AD018A">
        <w:rPr>
          <w:rFonts w:ascii="Times New Roman" w:hAnsi="Times New Roman" w:cs="Times New Roman"/>
          <w:sz w:val="24"/>
          <w:szCs w:val="24"/>
        </w:rPr>
        <w:t>гражд</w:t>
      </w:r>
      <w:proofErr w:type="spellEnd"/>
    </w:p>
    <w:p w:rsidR="00AD018A" w:rsidRPr="00AD018A" w:rsidRDefault="00AD018A" w:rsidP="00AD018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Россия – многонациональное государство. Национальность человека. Народы России – одна семья. Многонациональная культура России. Межнациональные отношения.</w:t>
      </w:r>
    </w:p>
    <w:p w:rsidR="00AD018A" w:rsidRPr="00AD018A" w:rsidRDefault="00AD018A" w:rsidP="00AD01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018A">
        <w:rPr>
          <w:rFonts w:ascii="Times New Roman" w:hAnsi="Times New Roman" w:cs="Times New Roman"/>
          <w:sz w:val="24"/>
          <w:szCs w:val="24"/>
        </w:rPr>
        <w:t>Знакомство с Конституцией (поиск ответа на вопрос:</w:t>
      </w:r>
      <w:proofErr w:type="gramEnd"/>
      <w:r w:rsidRPr="00AD01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018A">
        <w:rPr>
          <w:rFonts w:ascii="Times New Roman" w:hAnsi="Times New Roman" w:cs="Times New Roman"/>
          <w:sz w:val="24"/>
          <w:szCs w:val="24"/>
        </w:rPr>
        <w:t>«Почему она является основным законом государства») – статьи о человеке, семье, образовании, труде, гражданстве, многонациональном составе.</w:t>
      </w:r>
      <w:proofErr w:type="gramEnd"/>
    </w:p>
    <w:p w:rsidR="00AD018A" w:rsidRPr="00AD018A" w:rsidRDefault="00AD018A" w:rsidP="00AD018A">
      <w:pPr>
        <w:spacing w:after="0"/>
        <w:ind w:firstLine="900"/>
        <w:rPr>
          <w:rFonts w:ascii="Times New Roman" w:hAnsi="Times New Roman" w:cs="Times New Roman"/>
          <w:b/>
          <w:sz w:val="24"/>
          <w:szCs w:val="24"/>
        </w:rPr>
      </w:pPr>
      <w:r w:rsidRPr="00AD018A">
        <w:rPr>
          <w:rFonts w:ascii="Times New Roman" w:hAnsi="Times New Roman" w:cs="Times New Roman"/>
          <w:b/>
          <w:sz w:val="24"/>
          <w:szCs w:val="24"/>
        </w:rPr>
        <w:t xml:space="preserve">                        Итоговое повторение и контроль – 2 часа</w:t>
      </w:r>
    </w:p>
    <w:p w:rsidR="00AD018A" w:rsidRPr="00AD018A" w:rsidRDefault="00AD018A" w:rsidP="00AD018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Повторение и обобщение «Человек. Соц. институты: семья, школа. Важнейшая сторона человеческой жизни – труд. Родина».</w:t>
      </w:r>
    </w:p>
    <w:p w:rsidR="00AD018A" w:rsidRPr="00AD018A" w:rsidRDefault="00AD018A" w:rsidP="00AD018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К/</w:t>
      </w:r>
      <w:proofErr w:type="spellStart"/>
      <w:proofErr w:type="gramStart"/>
      <w:r w:rsidRPr="00AD018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D018A">
        <w:rPr>
          <w:rFonts w:ascii="Times New Roman" w:hAnsi="Times New Roman" w:cs="Times New Roman"/>
          <w:sz w:val="24"/>
          <w:szCs w:val="24"/>
        </w:rPr>
        <w:t xml:space="preserve"> «Человек. Семья. Школа. Труд. Родина» - тестирование.</w:t>
      </w:r>
    </w:p>
    <w:p w:rsidR="00AD018A" w:rsidRPr="00AD018A" w:rsidRDefault="00AD018A" w:rsidP="00AD018A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 xml:space="preserve">Выполнение учащимися </w:t>
      </w:r>
      <w:proofErr w:type="spellStart"/>
      <w:r w:rsidRPr="00AD018A">
        <w:rPr>
          <w:rFonts w:ascii="Times New Roman" w:hAnsi="Times New Roman" w:cs="Times New Roman"/>
          <w:sz w:val="24"/>
          <w:szCs w:val="24"/>
        </w:rPr>
        <w:t>компетентностно-ориентированных</w:t>
      </w:r>
      <w:proofErr w:type="spellEnd"/>
      <w:r w:rsidRPr="00AD018A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AD018A" w:rsidRPr="00AD018A" w:rsidRDefault="00AD018A" w:rsidP="00AD018A">
      <w:pPr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018A" w:rsidRPr="00AD018A" w:rsidRDefault="00AD018A" w:rsidP="002E0A2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018A" w:rsidRPr="00AD018A" w:rsidRDefault="00AD018A" w:rsidP="00AD01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D01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7.Учебно-методический комплект.</w:t>
      </w:r>
    </w:p>
    <w:p w:rsidR="00AD018A" w:rsidRPr="00AD018A" w:rsidRDefault="00AD018A" w:rsidP="00AD018A">
      <w:pPr>
        <w:spacing w:after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AD018A" w:rsidRPr="00AD018A" w:rsidRDefault="00AD018A" w:rsidP="00AD018A">
      <w:pPr>
        <w:numPr>
          <w:ilvl w:val="0"/>
          <w:numId w:val="2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Боголюбов Л.Н., Городецкая Н.И., Иванова Л.Ф. и др. Обществознание. Рабочие программы. Предметная линия учебников под ред. Л.Н. Боголюбова. 5-9 классы: М., «Просвещение», 2014.</w:t>
      </w:r>
    </w:p>
    <w:p w:rsidR="00AD018A" w:rsidRPr="00AD018A" w:rsidRDefault="00AD018A" w:rsidP="00AD018A">
      <w:pPr>
        <w:numPr>
          <w:ilvl w:val="0"/>
          <w:numId w:val="2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Боголюбов Л.Н., Виноградова Н.</w:t>
      </w:r>
      <w:r w:rsidRPr="00AD018A">
        <w:rPr>
          <w:rFonts w:ascii="Times New Roman" w:hAnsi="Times New Roman" w:cs="Times New Roman"/>
          <w:caps/>
          <w:sz w:val="24"/>
          <w:szCs w:val="24"/>
        </w:rPr>
        <w:t>Ф., г</w:t>
      </w:r>
      <w:r w:rsidRPr="00AD018A">
        <w:rPr>
          <w:rFonts w:ascii="Times New Roman" w:hAnsi="Times New Roman" w:cs="Times New Roman"/>
          <w:sz w:val="24"/>
          <w:szCs w:val="24"/>
        </w:rPr>
        <w:t>ородецкая Н.И. и др. / Под ред. Боголюбова Л.Н., Ивановой Л.Ф. Обществознание. 5 класс. Учебник для ОУ: М., «Просвещение», 2014.</w:t>
      </w:r>
    </w:p>
    <w:p w:rsidR="00AD018A" w:rsidRPr="00AD018A" w:rsidRDefault="00AD018A" w:rsidP="00AD018A">
      <w:pPr>
        <w:numPr>
          <w:ilvl w:val="0"/>
          <w:numId w:val="2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Л.Н. Боголюбов и др. Обществознание. Рабочая программа. 5 класс: М., «Просвещение», 2014.</w:t>
      </w:r>
    </w:p>
    <w:p w:rsidR="00AD018A" w:rsidRPr="00AD018A" w:rsidRDefault="00AD018A" w:rsidP="00AD018A">
      <w:pPr>
        <w:numPr>
          <w:ilvl w:val="0"/>
          <w:numId w:val="2"/>
        </w:numPr>
        <w:tabs>
          <w:tab w:val="left" w:pos="126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Боголюбов Л.Н. и др. Обществознание. Поурочные разработки. 5 класс: М., «Просвещение», 2012.</w:t>
      </w:r>
    </w:p>
    <w:p w:rsidR="00AD018A" w:rsidRPr="00AD018A" w:rsidRDefault="00AD018A" w:rsidP="00AD01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 xml:space="preserve">               5. Рабочие программы. Обществознание. Под ред. Боголюбова Л.Н. Пособие для учителей общеобразовательных учреждений, М.: Просвещение, 2012.</w:t>
      </w:r>
    </w:p>
    <w:p w:rsidR="00AD018A" w:rsidRPr="00AD018A" w:rsidRDefault="00AD018A" w:rsidP="00AD01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 xml:space="preserve">             6.  </w:t>
      </w:r>
      <w:proofErr w:type="spellStart"/>
      <w:r w:rsidRPr="00AD018A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 w:rsidRPr="00AD018A">
        <w:rPr>
          <w:rFonts w:ascii="Times New Roman" w:hAnsi="Times New Roman" w:cs="Times New Roman"/>
          <w:sz w:val="24"/>
          <w:szCs w:val="24"/>
        </w:rPr>
        <w:t xml:space="preserve"> А.В. Контрольно – измерительные материалы. Обществознание. ООО ВАКО, 2014.</w:t>
      </w:r>
      <w:r w:rsidRPr="00AD01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AD018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Дополнительная литература для учащихся:</w:t>
      </w:r>
    </w:p>
    <w:p w:rsidR="00AD018A" w:rsidRPr="00AD018A" w:rsidRDefault="00AD018A" w:rsidP="00AD018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lastRenderedPageBreak/>
        <w:t xml:space="preserve">1."Обществознание в вопросах и ответах", пособие-репетитор, под ред. О.С.Белокрыловой, Ростов, 2009.                                                                                                                                                              2. Кузнецов А.П. Школьнику о символах Отечества: М., «Просвещение», 2005.                                       3.Синова И.В. Народы России. История и культура. Обычаи и традиции: </w:t>
      </w:r>
      <w:proofErr w:type="spellStart"/>
      <w:proofErr w:type="gramStart"/>
      <w:r w:rsidRPr="00AD018A">
        <w:rPr>
          <w:rFonts w:ascii="Times New Roman" w:hAnsi="Times New Roman" w:cs="Times New Roman"/>
          <w:sz w:val="24"/>
          <w:szCs w:val="24"/>
        </w:rPr>
        <w:t>С-Пб</w:t>
      </w:r>
      <w:proofErr w:type="spellEnd"/>
      <w:proofErr w:type="gramEnd"/>
      <w:r w:rsidRPr="00AD018A">
        <w:rPr>
          <w:rFonts w:ascii="Times New Roman" w:hAnsi="Times New Roman" w:cs="Times New Roman"/>
          <w:sz w:val="24"/>
          <w:szCs w:val="24"/>
        </w:rPr>
        <w:t xml:space="preserve">, «Литера»2009.                                                                                                                                        </w:t>
      </w:r>
      <w:r w:rsidRPr="00AD018A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 для учителя:</w:t>
      </w:r>
      <w:r w:rsidRPr="00AD01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1.Кравченко А.И. "Тесты по обществознанию». </w:t>
      </w:r>
      <w:proofErr w:type="gramStart"/>
      <w:r w:rsidRPr="00AD018A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AD018A">
        <w:rPr>
          <w:rFonts w:ascii="Times New Roman" w:hAnsi="Times New Roman" w:cs="Times New Roman"/>
          <w:sz w:val="24"/>
          <w:szCs w:val="24"/>
        </w:rPr>
        <w:t xml:space="preserve">.: Русское слово, 2010.                               2.Кравченко А.И. Задачник по обществознанию-М.: Русское слово, 2009.                                    </w:t>
      </w:r>
      <w:proofErr w:type="gramStart"/>
      <w:r w:rsidRPr="00AD018A">
        <w:rPr>
          <w:rFonts w:ascii="Times New Roman" w:hAnsi="Times New Roman" w:cs="Times New Roman"/>
          <w:b/>
          <w:bCs/>
          <w:sz w:val="24"/>
          <w:szCs w:val="24"/>
        </w:rPr>
        <w:t>Электронные ресурсы</w:t>
      </w:r>
      <w:r w:rsidRPr="00AD018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D018A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hyperlink r:id="rId7" w:history="1">
        <w:r w:rsidRPr="00AD018A">
          <w:rPr>
            <w:rFonts w:ascii="Times New Roman" w:hAnsi="Times New Roman" w:cs="Times New Roman"/>
            <w:color w:val="0000FF"/>
            <w:sz w:val="24"/>
            <w:szCs w:val="24"/>
          </w:rPr>
          <w:t>http://www.edu.nsu.ru/noos/economy/m_metodmater.html</w:t>
        </w:r>
      </w:hyperlink>
      <w:r w:rsidRPr="00AD018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D018A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hyperlink r:id="rId8" w:history="1">
        <w:r w:rsidRPr="00AD018A">
          <w:rPr>
            <w:rFonts w:ascii="Times New Roman" w:hAnsi="Times New Roman" w:cs="Times New Roman"/>
            <w:color w:val="0000FF"/>
            <w:sz w:val="24"/>
            <w:szCs w:val="24"/>
          </w:rPr>
          <w:t>http://socio.rin.ru/</w:t>
        </w:r>
      </w:hyperlink>
      <w:r w:rsidRPr="00AD01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AD018A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hyperlink r:id="rId9" w:history="1">
        <w:r w:rsidRPr="00AD018A">
          <w:rPr>
            <w:rFonts w:ascii="Times New Roman" w:hAnsi="Times New Roman" w:cs="Times New Roman"/>
            <w:color w:val="0000FF"/>
            <w:sz w:val="24"/>
            <w:szCs w:val="24"/>
          </w:rPr>
          <w:t>http://www.teacher.syktsu.ru/05/index_pri</w:t>
        </w:r>
      </w:hyperlink>
      <w:r w:rsidRPr="00AD018A">
        <w:rPr>
          <w:rFonts w:ascii="Times New Roman" w:hAnsi="Times New Roman" w:cs="Times New Roman"/>
          <w:sz w:val="24"/>
          <w:szCs w:val="24"/>
        </w:rPr>
        <w:t xml:space="preserve"> Статьи журнала "Преподавание истории и обществознания в школе", посвященные вопросам методики преподавания.                   </w:t>
      </w:r>
      <w:r w:rsidRPr="00AD018A"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hyperlink r:id="rId10" w:history="1">
        <w:r w:rsidRPr="00AD018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http://fcior.edu.ru/</w:t>
        </w:r>
      </w:hyperlink>
      <w:r w:rsidRPr="00AD018A">
        <w:rPr>
          <w:rFonts w:ascii="Times New Roman" w:hAnsi="Times New Roman" w:cs="Times New Roman"/>
          <w:sz w:val="24"/>
          <w:szCs w:val="24"/>
        </w:rPr>
        <w:t xml:space="preserve"> Федеральный центр информационно-образовательных ресурсов      </w:t>
      </w:r>
      <w:r w:rsidRPr="00AD018A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hyperlink r:id="rId11" w:history="1">
        <w:r w:rsidRPr="00AD018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http://school-collection.edu.ru/</w:t>
        </w:r>
      </w:hyperlink>
      <w:r w:rsidRPr="00AD018A">
        <w:rPr>
          <w:rFonts w:ascii="Times New Roman" w:hAnsi="Times New Roman" w:cs="Times New Roman"/>
          <w:sz w:val="24"/>
          <w:szCs w:val="24"/>
        </w:rPr>
        <w:t xml:space="preserve"> Единая коллекция цифровых образовательных ресурсов.</w:t>
      </w:r>
      <w:proofErr w:type="gramEnd"/>
      <w:r w:rsidRPr="00AD018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D018A">
        <w:rPr>
          <w:rFonts w:ascii="Times New Roman" w:hAnsi="Times New Roman" w:cs="Times New Roman"/>
          <w:b/>
          <w:sz w:val="24"/>
          <w:szCs w:val="24"/>
        </w:rPr>
        <w:t xml:space="preserve">Предпочтительные формы организации учебного процесса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8"/>
        <w:gridCol w:w="4381"/>
        <w:gridCol w:w="3332"/>
      </w:tblGrid>
      <w:tr w:rsidR="00AD018A" w:rsidRPr="00AD018A" w:rsidTr="00401E17">
        <w:tc>
          <w:tcPr>
            <w:tcW w:w="1908" w:type="dxa"/>
            <w:shd w:val="clear" w:color="auto" w:fill="auto"/>
          </w:tcPr>
          <w:p w:rsidR="00AD018A" w:rsidRPr="00AD018A" w:rsidRDefault="00AD018A" w:rsidP="00AD01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Типы уроков</w:t>
            </w:r>
          </w:p>
        </w:tc>
        <w:tc>
          <w:tcPr>
            <w:tcW w:w="4860" w:type="dxa"/>
            <w:shd w:val="clear" w:color="auto" w:fill="auto"/>
          </w:tcPr>
          <w:p w:rsidR="00AD018A" w:rsidRPr="00AD018A" w:rsidRDefault="00AD018A" w:rsidP="00AD01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</w:t>
            </w:r>
          </w:p>
        </w:tc>
        <w:tc>
          <w:tcPr>
            <w:tcW w:w="3600" w:type="dxa"/>
            <w:shd w:val="clear" w:color="auto" w:fill="auto"/>
          </w:tcPr>
          <w:p w:rsidR="00AD018A" w:rsidRPr="00AD018A" w:rsidRDefault="00AD018A" w:rsidP="00AD01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AD018A" w:rsidRPr="00AD018A" w:rsidTr="00401E17">
        <w:tc>
          <w:tcPr>
            <w:tcW w:w="1908" w:type="dxa"/>
            <w:shd w:val="clear" w:color="auto" w:fill="auto"/>
          </w:tcPr>
          <w:p w:rsidR="00AD018A" w:rsidRPr="00AD018A" w:rsidRDefault="00AD018A" w:rsidP="00AD01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- игра</w:t>
            </w:r>
          </w:p>
          <w:p w:rsidR="00AD018A" w:rsidRPr="00AD018A" w:rsidRDefault="00AD018A" w:rsidP="00AD01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- дискуссия</w:t>
            </w:r>
          </w:p>
          <w:p w:rsidR="00AD018A" w:rsidRPr="00AD018A" w:rsidRDefault="00AD018A" w:rsidP="00AD01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- практикум</w:t>
            </w:r>
          </w:p>
          <w:p w:rsidR="00AD018A" w:rsidRPr="00AD018A" w:rsidRDefault="00AD018A" w:rsidP="00AD01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- лабораторная работа</w:t>
            </w:r>
          </w:p>
          <w:p w:rsidR="00AD018A" w:rsidRPr="00AD018A" w:rsidRDefault="00AD018A" w:rsidP="00AD01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</w:tc>
        <w:tc>
          <w:tcPr>
            <w:tcW w:w="4860" w:type="dxa"/>
            <w:shd w:val="clear" w:color="auto" w:fill="auto"/>
          </w:tcPr>
          <w:p w:rsidR="00AD018A" w:rsidRPr="00AD018A" w:rsidRDefault="00AD018A" w:rsidP="00AD01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Интерактивные:</w:t>
            </w:r>
          </w:p>
          <w:p w:rsidR="00AD018A" w:rsidRPr="00AD018A" w:rsidRDefault="00AD018A" w:rsidP="00AD01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- игровые;</w:t>
            </w:r>
          </w:p>
          <w:p w:rsidR="00AD018A" w:rsidRPr="00AD018A" w:rsidRDefault="00AD018A" w:rsidP="00AD01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- ТРИЗ;</w:t>
            </w:r>
          </w:p>
          <w:p w:rsidR="00AD018A" w:rsidRPr="00AD018A" w:rsidRDefault="00AD018A" w:rsidP="00AD01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- технология дискуссии;</w:t>
            </w:r>
          </w:p>
          <w:p w:rsidR="00AD018A" w:rsidRPr="00AD018A" w:rsidRDefault="00AD018A" w:rsidP="00AD01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 xml:space="preserve">- проектная технология; </w:t>
            </w:r>
          </w:p>
          <w:p w:rsidR="00AD018A" w:rsidRPr="00AD018A" w:rsidRDefault="00AD018A" w:rsidP="00AD01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- проблемное обучение;</w:t>
            </w:r>
          </w:p>
          <w:p w:rsidR="00AD018A" w:rsidRPr="00AD018A" w:rsidRDefault="00AD018A" w:rsidP="00AD01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- технология развития критического мышления</w:t>
            </w:r>
          </w:p>
        </w:tc>
        <w:tc>
          <w:tcPr>
            <w:tcW w:w="3600" w:type="dxa"/>
            <w:shd w:val="clear" w:color="auto" w:fill="auto"/>
          </w:tcPr>
          <w:p w:rsidR="00AD018A" w:rsidRPr="00AD018A" w:rsidRDefault="00AD018A" w:rsidP="00AD01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D018A" w:rsidRPr="00AD018A" w:rsidRDefault="00AD018A" w:rsidP="00AD01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AD018A" w:rsidRPr="00AD018A" w:rsidRDefault="00AD018A" w:rsidP="00AD01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Группы с переменным составом</w:t>
            </w:r>
          </w:p>
        </w:tc>
      </w:tr>
    </w:tbl>
    <w:p w:rsidR="00AD018A" w:rsidRPr="00AD018A" w:rsidRDefault="00AD018A" w:rsidP="00AD018A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18A" w:rsidRPr="00AD018A" w:rsidRDefault="00AD018A" w:rsidP="002E0A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18A" w:rsidRPr="00AD018A" w:rsidRDefault="00AD018A" w:rsidP="00AD018A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18A" w:rsidRPr="00AD018A" w:rsidRDefault="00AD018A" w:rsidP="00AD018A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18A">
        <w:rPr>
          <w:rFonts w:ascii="Times New Roman" w:hAnsi="Times New Roman" w:cs="Times New Roman"/>
          <w:b/>
          <w:sz w:val="24"/>
          <w:szCs w:val="24"/>
        </w:rPr>
        <w:t>Преобладающие формы текущего контроля знаний, умений, навыков и промежуточной аттестации обучающихся.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5"/>
        <w:gridCol w:w="4796"/>
      </w:tblGrid>
      <w:tr w:rsidR="00AD018A" w:rsidRPr="00AD018A" w:rsidTr="00401E17">
        <w:tc>
          <w:tcPr>
            <w:tcW w:w="5210" w:type="dxa"/>
            <w:shd w:val="clear" w:color="auto" w:fill="auto"/>
          </w:tcPr>
          <w:p w:rsidR="00AD018A" w:rsidRPr="00AD018A" w:rsidRDefault="00AD018A" w:rsidP="00AD01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5211" w:type="dxa"/>
            <w:shd w:val="clear" w:color="auto" w:fill="auto"/>
          </w:tcPr>
          <w:p w:rsidR="00AD018A" w:rsidRPr="00AD018A" w:rsidRDefault="00AD018A" w:rsidP="00AD01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Авторы заданий</w:t>
            </w:r>
          </w:p>
        </w:tc>
      </w:tr>
      <w:tr w:rsidR="00AD018A" w:rsidRPr="00AD018A" w:rsidTr="00401E17">
        <w:tc>
          <w:tcPr>
            <w:tcW w:w="5210" w:type="dxa"/>
            <w:shd w:val="clear" w:color="auto" w:fill="auto"/>
          </w:tcPr>
          <w:p w:rsidR="00AD018A" w:rsidRPr="00AD018A" w:rsidRDefault="00AD018A" w:rsidP="00AD01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5211" w:type="dxa"/>
            <w:vMerge w:val="restart"/>
            <w:shd w:val="clear" w:color="auto" w:fill="auto"/>
          </w:tcPr>
          <w:p w:rsidR="00AD018A" w:rsidRPr="00AD018A" w:rsidRDefault="00AD018A" w:rsidP="00AD018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  <w:proofErr w:type="spellStart"/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Жадаев</w:t>
            </w:r>
            <w:proofErr w:type="spellEnd"/>
            <w:r w:rsidRPr="00AD018A">
              <w:rPr>
                <w:rFonts w:ascii="Times New Roman" w:hAnsi="Times New Roman" w:cs="Times New Roman"/>
                <w:sz w:val="24"/>
                <w:szCs w:val="24"/>
              </w:rPr>
              <w:t xml:space="preserve"> Д.Н., </w:t>
            </w:r>
            <w:proofErr w:type="spellStart"/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Брехач</w:t>
            </w:r>
            <w:proofErr w:type="spellEnd"/>
            <w:r w:rsidRPr="00AD018A">
              <w:rPr>
                <w:rFonts w:ascii="Times New Roman" w:hAnsi="Times New Roman" w:cs="Times New Roman"/>
                <w:sz w:val="24"/>
                <w:szCs w:val="24"/>
              </w:rPr>
              <w:t xml:space="preserve"> Р.А. Обществознание. </w:t>
            </w:r>
            <w:proofErr w:type="spellStart"/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Компетентностно-ориентированные</w:t>
            </w:r>
            <w:proofErr w:type="spellEnd"/>
            <w:r w:rsidRPr="00AD018A">
              <w:rPr>
                <w:rFonts w:ascii="Times New Roman" w:hAnsi="Times New Roman" w:cs="Times New Roman"/>
                <w:sz w:val="24"/>
                <w:szCs w:val="24"/>
              </w:rPr>
              <w:t xml:space="preserve"> задания: Ростов-на-Дону, «Легион», 2011.</w:t>
            </w:r>
          </w:p>
          <w:p w:rsidR="00AD018A" w:rsidRPr="00AD018A" w:rsidRDefault="00AD018A" w:rsidP="00AD018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---Митькин А.С. Рабочая тетрадь по обществоведению. 5 класс: М., «Экзамен», 2015.</w:t>
            </w:r>
          </w:p>
        </w:tc>
      </w:tr>
      <w:tr w:rsidR="00AD018A" w:rsidRPr="00AD018A" w:rsidTr="00401E17">
        <w:tc>
          <w:tcPr>
            <w:tcW w:w="5210" w:type="dxa"/>
            <w:shd w:val="clear" w:color="auto" w:fill="auto"/>
          </w:tcPr>
          <w:p w:rsidR="00AD018A" w:rsidRPr="00AD018A" w:rsidRDefault="00AD018A" w:rsidP="00AD01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карточки с </w:t>
            </w:r>
            <w:proofErr w:type="spellStart"/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разнотиповыми</w:t>
            </w:r>
            <w:proofErr w:type="spellEnd"/>
            <w:r w:rsidRPr="00AD018A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 </w:t>
            </w:r>
          </w:p>
        </w:tc>
        <w:tc>
          <w:tcPr>
            <w:tcW w:w="5211" w:type="dxa"/>
            <w:vMerge/>
            <w:shd w:val="clear" w:color="auto" w:fill="auto"/>
          </w:tcPr>
          <w:p w:rsidR="00AD018A" w:rsidRPr="00AD018A" w:rsidRDefault="00AD018A" w:rsidP="00AD018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8A" w:rsidRPr="00AD018A" w:rsidTr="00401E17">
        <w:tc>
          <w:tcPr>
            <w:tcW w:w="5210" w:type="dxa"/>
            <w:shd w:val="clear" w:color="auto" w:fill="auto"/>
          </w:tcPr>
          <w:p w:rsidR="00AD018A" w:rsidRPr="00AD018A" w:rsidRDefault="00AD018A" w:rsidP="00AD01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Контрольная работа, состоящая из заданий, требующих развернутого ответа</w:t>
            </w:r>
          </w:p>
        </w:tc>
        <w:tc>
          <w:tcPr>
            <w:tcW w:w="5211" w:type="dxa"/>
            <w:vMerge/>
            <w:shd w:val="clear" w:color="auto" w:fill="auto"/>
          </w:tcPr>
          <w:p w:rsidR="00AD018A" w:rsidRPr="00AD018A" w:rsidRDefault="00AD018A" w:rsidP="00AD018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8A" w:rsidRPr="00AD018A" w:rsidTr="00401E17">
        <w:tc>
          <w:tcPr>
            <w:tcW w:w="5210" w:type="dxa"/>
            <w:shd w:val="clear" w:color="auto" w:fill="auto"/>
          </w:tcPr>
          <w:p w:rsidR="00AD018A" w:rsidRPr="00AD018A" w:rsidRDefault="00AD018A" w:rsidP="00AD01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Исторический диктант</w:t>
            </w:r>
          </w:p>
        </w:tc>
        <w:tc>
          <w:tcPr>
            <w:tcW w:w="5211" w:type="dxa"/>
            <w:vMerge/>
            <w:shd w:val="clear" w:color="auto" w:fill="auto"/>
          </w:tcPr>
          <w:p w:rsidR="00AD018A" w:rsidRPr="00AD018A" w:rsidRDefault="00AD018A" w:rsidP="00AD018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8A" w:rsidRPr="00AD018A" w:rsidTr="00401E17">
        <w:tc>
          <w:tcPr>
            <w:tcW w:w="5210" w:type="dxa"/>
            <w:shd w:val="clear" w:color="auto" w:fill="auto"/>
          </w:tcPr>
          <w:p w:rsidR="00AD018A" w:rsidRPr="00AD018A" w:rsidRDefault="00AD018A" w:rsidP="00AD01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5211" w:type="dxa"/>
            <w:vMerge/>
            <w:shd w:val="clear" w:color="auto" w:fill="auto"/>
          </w:tcPr>
          <w:p w:rsidR="00AD018A" w:rsidRPr="00AD018A" w:rsidRDefault="00AD018A" w:rsidP="00AD018A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18A" w:rsidRPr="00AD018A" w:rsidRDefault="00AD018A" w:rsidP="00AD018A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18A">
        <w:rPr>
          <w:rFonts w:ascii="Times New Roman" w:hAnsi="Times New Roman" w:cs="Times New Roman"/>
          <w:b/>
          <w:sz w:val="24"/>
          <w:szCs w:val="24"/>
        </w:rPr>
        <w:t>Количество контрольных работ – 5</w:t>
      </w:r>
    </w:p>
    <w:p w:rsidR="00AD018A" w:rsidRPr="00AD018A" w:rsidRDefault="00AD018A" w:rsidP="00AD018A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18A">
        <w:rPr>
          <w:rFonts w:ascii="Times New Roman" w:hAnsi="Times New Roman" w:cs="Times New Roman"/>
          <w:b/>
          <w:sz w:val="24"/>
          <w:szCs w:val="24"/>
        </w:rPr>
        <w:t>Количество самостоятельных работ – 2</w:t>
      </w:r>
    </w:p>
    <w:p w:rsidR="00AD018A" w:rsidRPr="00AD018A" w:rsidRDefault="00AD018A" w:rsidP="00AD018A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18A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учебного процесса</w:t>
      </w:r>
    </w:p>
    <w:p w:rsidR="00AD018A" w:rsidRPr="00AD018A" w:rsidRDefault="00AD018A" w:rsidP="00AD018A">
      <w:pPr>
        <w:numPr>
          <w:ilvl w:val="0"/>
          <w:numId w:val="1"/>
        </w:numPr>
        <w:tabs>
          <w:tab w:val="clear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18A">
        <w:rPr>
          <w:rFonts w:ascii="Times New Roman" w:hAnsi="Times New Roman" w:cs="Times New Roman"/>
          <w:b/>
          <w:sz w:val="24"/>
          <w:szCs w:val="24"/>
        </w:rPr>
        <w:t>дидактический материал:</w:t>
      </w:r>
    </w:p>
    <w:p w:rsidR="00AD018A" w:rsidRPr="00AD018A" w:rsidRDefault="00AD018A" w:rsidP="00AD018A">
      <w:pPr>
        <w:numPr>
          <w:ilvl w:val="0"/>
          <w:numId w:val="1"/>
        </w:numPr>
        <w:tabs>
          <w:tab w:val="clear" w:pos="720"/>
          <w:tab w:val="left" w:pos="108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18A">
        <w:rPr>
          <w:rFonts w:ascii="Times New Roman" w:hAnsi="Times New Roman" w:cs="Times New Roman"/>
          <w:b/>
          <w:sz w:val="24"/>
          <w:szCs w:val="24"/>
        </w:rPr>
        <w:t>оборудование и приборы:</w:t>
      </w:r>
    </w:p>
    <w:p w:rsidR="00AD018A" w:rsidRPr="00AD018A" w:rsidRDefault="00AD018A" w:rsidP="00AD018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Таблицы по темам</w:t>
      </w:r>
    </w:p>
    <w:p w:rsidR="00AD018A" w:rsidRPr="002E0A2E" w:rsidRDefault="00AD018A" w:rsidP="00AD018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Компьютер, проектор</w:t>
      </w:r>
    </w:p>
    <w:p w:rsidR="00AD018A" w:rsidRPr="00AD018A" w:rsidRDefault="00AD018A" w:rsidP="00AD0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018A" w:rsidRPr="00AD018A" w:rsidRDefault="00AD018A" w:rsidP="00AD0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AD018A">
        <w:rPr>
          <w:rFonts w:ascii="Times New Roman" w:hAnsi="Times New Roman" w:cs="Times New Roman"/>
          <w:b/>
          <w:bCs/>
          <w:sz w:val="24"/>
          <w:szCs w:val="24"/>
        </w:rPr>
        <w:t xml:space="preserve"> 8.Планируемые результаты изучения курса</w:t>
      </w:r>
    </w:p>
    <w:p w:rsidR="00AD018A" w:rsidRPr="00AD018A" w:rsidRDefault="00AD018A" w:rsidP="00AD01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018A">
        <w:rPr>
          <w:rFonts w:ascii="Times New Roman" w:hAnsi="Times New Roman" w:cs="Times New Roman"/>
          <w:b/>
          <w:sz w:val="24"/>
          <w:szCs w:val="24"/>
        </w:rPr>
        <w:t xml:space="preserve">1.Результаты первого уровня (приобретение школьником социальных знаний, понимания социальной реальности и повседневной жизни).                                                                              </w:t>
      </w:r>
      <w:r w:rsidRPr="00AD018A">
        <w:rPr>
          <w:rFonts w:ascii="Times New Roman" w:hAnsi="Times New Roman" w:cs="Times New Roman"/>
          <w:sz w:val="24"/>
          <w:szCs w:val="24"/>
        </w:rPr>
        <w:t>Основная функция познавательная: беседы, просмотр и обсуждение аудио, видео, текстового материала, работа с Интернет – ресурсами, конференция, викторина и др. Данный уровень результатов будет достигаться лишь в том случае, когда объектом познавательной деятельности детей станет собственно социальный мир. Большое место здесь будет уделяться познанию жизни людей, познанию общества: его структуры и принципов существования, норм этики и морали, базовых общественных ценностей, памятников мировой и отечественной культуры, особенностей межнациональных и межконфессиональных отношений.</w:t>
      </w:r>
      <w:r w:rsidRPr="00AD018A">
        <w:rPr>
          <w:rFonts w:ascii="Times New Roman" w:hAnsi="Times New Roman" w:cs="Times New Roman"/>
          <w:sz w:val="24"/>
          <w:szCs w:val="24"/>
        </w:rPr>
        <w:br/>
        <w:t xml:space="preserve">Причем важны здесь будут </w:t>
      </w:r>
      <w:proofErr w:type="gramStart"/>
      <w:r w:rsidRPr="00AD018A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AD018A">
        <w:rPr>
          <w:rFonts w:ascii="Times New Roman" w:hAnsi="Times New Roman" w:cs="Times New Roman"/>
          <w:sz w:val="24"/>
          <w:szCs w:val="24"/>
        </w:rPr>
        <w:t xml:space="preserve"> только и не столько фундаментальные знания, сколько те, которые нужны человеку для полноценного проживания его повседневной жизни, для успешной его социализации в обществе. Как вести себя с человеком в инвалидной коляске, что можно и чего нельзя делать в храме, как искать и находить нужную информацию, какие права есть у человека, попавшего в больницу, как безопасно для природы утилизировать бытовые отходы, как правильно оплатить коммунальные платежи и т.п. Отсутствие этих элементарных социальных знаний может сделать жизнь человека и его ближайшего окружения весьма затруднительной.                                                                                  </w:t>
      </w:r>
      <w:r w:rsidRPr="00AD018A">
        <w:rPr>
          <w:rFonts w:ascii="Times New Roman" w:hAnsi="Times New Roman" w:cs="Times New Roman"/>
          <w:b/>
          <w:sz w:val="24"/>
          <w:szCs w:val="24"/>
        </w:rPr>
        <w:t>2.Результаты второго уровня (формирование позитивных отношений школьника к базовым ценностям нашего общества и к социальной реальности в целом).</w:t>
      </w:r>
      <w:r w:rsidRPr="00AD018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AD018A">
        <w:rPr>
          <w:rFonts w:ascii="Times New Roman" w:hAnsi="Times New Roman" w:cs="Times New Roman"/>
          <w:sz w:val="24"/>
          <w:szCs w:val="24"/>
        </w:rPr>
        <w:t>Основная функция – формирование личностного отношения: дискуссия, дебаты, круглый стол, семинары, создание и поиск путей решения проблемных ситуаций, ролевая, деловая, коммуникативная и др. игры.</w:t>
      </w:r>
      <w:proofErr w:type="gramEnd"/>
      <w:r w:rsidRPr="00AD018A">
        <w:rPr>
          <w:rFonts w:ascii="Times New Roman" w:hAnsi="Times New Roman" w:cs="Times New Roman"/>
          <w:sz w:val="24"/>
          <w:szCs w:val="24"/>
        </w:rPr>
        <w:t xml:space="preserve"> Необходимо инициировать и организовывать работу школьников с воспитывающей информацией, предлагая им обсуждать ее, высказывать по ее поводу мнение, вырабатывать по отношению к ней свою позицию. Это может быть информация о здоровье и вредных привычках, о нравственных и безнравственных поступках людей, о героизме и малодушии, о войне и экологии, о культуре, об экономических, политических или социальных проблемах нашего общества. Позитивное отношение школьника к самому знанию как общественной ценности будет вырабатываться у него тогда, когда знание станет объектом эмоционального переживания.                                                                                                                      </w:t>
      </w:r>
      <w:r w:rsidRPr="00AD018A">
        <w:rPr>
          <w:rFonts w:ascii="Times New Roman" w:hAnsi="Times New Roman" w:cs="Times New Roman"/>
          <w:b/>
          <w:sz w:val="24"/>
          <w:szCs w:val="24"/>
        </w:rPr>
        <w:t>3.Результаты третьего уровня (приобретение школьником опыта самостоятельного ценностно-окрашенного социального действия).</w:t>
      </w:r>
      <w:r w:rsidRPr="00AD01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Основная функция – </w:t>
      </w:r>
      <w:proofErr w:type="spellStart"/>
      <w:r w:rsidRPr="00AD018A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AD018A">
        <w:rPr>
          <w:rFonts w:ascii="Times New Roman" w:hAnsi="Times New Roman" w:cs="Times New Roman"/>
          <w:sz w:val="24"/>
          <w:szCs w:val="24"/>
        </w:rPr>
        <w:t xml:space="preserve">: выставки, олимпиады, исследовательские проекты, компьютерная презентация и др. Достижение результатов третьего уровня будет возможно при условии организации взаимодействия школьника с социальными субъектами в открытой общественной среде. </w:t>
      </w:r>
      <w:r w:rsidRPr="00AD018A">
        <w:rPr>
          <w:rFonts w:ascii="Times New Roman" w:hAnsi="Times New Roman" w:cs="Times New Roman"/>
          <w:sz w:val="24"/>
          <w:szCs w:val="24"/>
        </w:rPr>
        <w:br/>
      </w:r>
      <w:r w:rsidRPr="00AD018A">
        <w:rPr>
          <w:rFonts w:ascii="Times New Roman" w:hAnsi="Times New Roman" w:cs="Times New Roman"/>
          <w:sz w:val="24"/>
          <w:szCs w:val="24"/>
        </w:rPr>
        <w:br/>
      </w:r>
      <w:r w:rsidRPr="00AD018A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AD018A">
        <w:rPr>
          <w:rFonts w:ascii="Times New Roman" w:hAnsi="Times New Roman" w:cs="Times New Roman"/>
          <w:sz w:val="24"/>
          <w:szCs w:val="24"/>
        </w:rPr>
        <w:t xml:space="preserve"> изучения предмета «Обществознание» являются следующие умения:</w:t>
      </w:r>
    </w:p>
    <w:tbl>
      <w:tblPr>
        <w:tblW w:w="104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455"/>
      </w:tblGrid>
      <w:tr w:rsidR="00AD018A" w:rsidRPr="00AD018A" w:rsidTr="00401E17">
        <w:trPr>
          <w:tblCellSpacing w:w="0" w:type="dxa"/>
        </w:trPr>
        <w:tc>
          <w:tcPr>
            <w:tcW w:w="10230" w:type="dxa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Формулировки личностных результатов</w:t>
            </w: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ФГОС</w:t>
            </w:r>
          </w:p>
        </w:tc>
      </w:tr>
      <w:tr w:rsidR="00AD018A" w:rsidRPr="00AD018A" w:rsidTr="00401E17">
        <w:trPr>
          <w:tblCellSpacing w:w="0" w:type="dxa"/>
        </w:trPr>
        <w:tc>
          <w:tcPr>
            <w:tcW w:w="10230" w:type="dxa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 xml:space="preserve"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</w:t>
            </w:r>
            <w:r w:rsidRPr="00AD0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</w:tc>
      </w:tr>
      <w:tr w:rsidR="00AD018A" w:rsidRPr="00AD018A" w:rsidTr="00401E17">
        <w:trPr>
          <w:trHeight w:val="1392"/>
          <w:tblCellSpacing w:w="0" w:type="dxa"/>
        </w:trPr>
        <w:tc>
          <w:tcPr>
            <w:tcW w:w="10230" w:type="dxa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формирование ответственного отношения к учению, готовности и </w:t>
            </w:r>
            <w:proofErr w:type="gramStart"/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gramEnd"/>
            <w:r w:rsidRPr="00AD018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      </w:r>
          </w:p>
        </w:tc>
      </w:tr>
      <w:tr w:rsidR="00AD018A" w:rsidRPr="00AD018A" w:rsidTr="00401E17">
        <w:trPr>
          <w:trHeight w:val="919"/>
          <w:tblCellSpacing w:w="0" w:type="dxa"/>
        </w:trPr>
        <w:tc>
          <w:tcPr>
            <w:tcW w:w="10230" w:type="dxa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</w:tr>
      <w:tr w:rsidR="00AD018A" w:rsidRPr="00AD018A" w:rsidTr="00401E17">
        <w:trPr>
          <w:trHeight w:val="1136"/>
          <w:tblCellSpacing w:w="0" w:type="dxa"/>
        </w:trPr>
        <w:tc>
          <w:tcPr>
            <w:tcW w:w="10230" w:type="dxa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18A">
              <w:rPr>
                <w:rFonts w:ascii="Times New Roman" w:hAnsi="Times New Roman" w:cs="Times New Roman"/>
                <w:sz w:val="24"/>
                <w:szCs w:val="24"/>
              </w:rPr>
      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      </w:r>
            <w:proofErr w:type="gramEnd"/>
          </w:p>
        </w:tc>
      </w:tr>
      <w:tr w:rsidR="00AD018A" w:rsidRPr="00AD018A" w:rsidTr="00401E17">
        <w:trPr>
          <w:trHeight w:val="571"/>
          <w:tblCellSpacing w:w="0" w:type="dxa"/>
        </w:trPr>
        <w:tc>
          <w:tcPr>
            <w:tcW w:w="10230" w:type="dxa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</w:p>
        </w:tc>
      </w:tr>
      <w:tr w:rsidR="00AD018A" w:rsidRPr="00AD018A" w:rsidTr="00401E17">
        <w:trPr>
          <w:trHeight w:val="1125"/>
          <w:tblCellSpacing w:w="0" w:type="dxa"/>
        </w:trPr>
        <w:tc>
          <w:tcPr>
            <w:tcW w:w="10230" w:type="dxa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</w:tc>
      </w:tr>
      <w:tr w:rsidR="00AD018A" w:rsidRPr="00AD018A" w:rsidTr="00401E17">
        <w:trPr>
          <w:trHeight w:val="1013"/>
          <w:tblCellSpacing w:w="0" w:type="dxa"/>
        </w:trPr>
        <w:tc>
          <w:tcPr>
            <w:tcW w:w="10230" w:type="dxa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      </w:r>
          </w:p>
        </w:tc>
      </w:tr>
      <w:tr w:rsidR="00AD018A" w:rsidRPr="00AD018A" w:rsidTr="00401E17">
        <w:trPr>
          <w:trHeight w:val="600"/>
          <w:tblCellSpacing w:w="0" w:type="dxa"/>
        </w:trPr>
        <w:tc>
          <w:tcPr>
            <w:tcW w:w="10230" w:type="dxa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8)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</w:tr>
      <w:tr w:rsidR="00AD018A" w:rsidRPr="00AD018A" w:rsidTr="00401E17">
        <w:trPr>
          <w:trHeight w:val="585"/>
          <w:tblCellSpacing w:w="0" w:type="dxa"/>
        </w:trPr>
        <w:tc>
          <w:tcPr>
            <w:tcW w:w="10230" w:type="dxa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9)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</w:tr>
    </w:tbl>
    <w:p w:rsidR="00AD018A" w:rsidRPr="00AD018A" w:rsidRDefault="00AD018A" w:rsidP="00AD01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018A" w:rsidRPr="00AD018A" w:rsidRDefault="00AD018A" w:rsidP="00AD01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D018A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AD018A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AD018A">
        <w:rPr>
          <w:rFonts w:ascii="Times New Roman" w:hAnsi="Times New Roman" w:cs="Times New Roman"/>
          <w:sz w:val="24"/>
          <w:szCs w:val="24"/>
        </w:rPr>
        <w:t xml:space="preserve"> изучения предмета «Обществознание» являются следующие умения:</w:t>
      </w:r>
    </w:p>
    <w:tbl>
      <w:tblPr>
        <w:tblW w:w="9455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10"/>
        <w:gridCol w:w="7445"/>
      </w:tblGrid>
      <w:tr w:rsidR="00AD018A" w:rsidRPr="00AD018A" w:rsidTr="00401E17">
        <w:trPr>
          <w:tblCellSpacing w:w="0" w:type="dxa"/>
        </w:trPr>
        <w:tc>
          <w:tcPr>
            <w:tcW w:w="2010" w:type="dxa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7445" w:type="dxa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Формулировки </w:t>
            </w:r>
            <w:proofErr w:type="spellStart"/>
            <w:r w:rsidRPr="00AD0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метапредметных</w:t>
            </w:r>
            <w:proofErr w:type="spellEnd"/>
            <w:r w:rsidRPr="00AD0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результатов</w:t>
            </w: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ФГОС</w:t>
            </w:r>
          </w:p>
        </w:tc>
      </w:tr>
      <w:tr w:rsidR="00AD018A" w:rsidRPr="00AD018A" w:rsidTr="00401E17">
        <w:trPr>
          <w:trHeight w:val="175"/>
          <w:tblCellSpacing w:w="0" w:type="dxa"/>
        </w:trPr>
        <w:tc>
          <w:tcPr>
            <w:tcW w:w="2010" w:type="dxa"/>
            <w:vMerge w:val="restart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Pr="00AD0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0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0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0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0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0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0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AD0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0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0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0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0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0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0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01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01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445" w:type="dxa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      </w:r>
          </w:p>
        </w:tc>
      </w:tr>
      <w:tr w:rsidR="00AD018A" w:rsidRPr="00AD018A" w:rsidTr="00401E17">
        <w:trPr>
          <w:tblCellSpacing w:w="0" w:type="dxa"/>
        </w:trPr>
        <w:tc>
          <w:tcPr>
            <w:tcW w:w="2010" w:type="dxa"/>
            <w:vMerge/>
            <w:vAlign w:val="center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 xml:space="preserve">2) умение самостоятельно планировать пути достижения целей, в том числе альтернативные, осознанно выбирать наиболее эффективные </w:t>
            </w:r>
            <w:r w:rsidRPr="00AD0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решения учебных и познавательных задач;</w:t>
            </w:r>
          </w:p>
        </w:tc>
      </w:tr>
      <w:tr w:rsidR="00AD018A" w:rsidRPr="00AD018A" w:rsidTr="00401E17">
        <w:trPr>
          <w:tblCellSpacing w:w="0" w:type="dxa"/>
        </w:trPr>
        <w:tc>
          <w:tcPr>
            <w:tcW w:w="2010" w:type="dxa"/>
            <w:vMerge/>
            <w:vAlign w:val="center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      </w:r>
          </w:p>
        </w:tc>
      </w:tr>
      <w:tr w:rsidR="00AD018A" w:rsidRPr="00AD018A" w:rsidTr="00401E17">
        <w:trPr>
          <w:tblCellSpacing w:w="0" w:type="dxa"/>
        </w:trPr>
        <w:tc>
          <w:tcPr>
            <w:tcW w:w="2010" w:type="dxa"/>
            <w:vMerge/>
            <w:vAlign w:val="center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4) умение оценивать правильность выполнения учебной задачи, собственные возможности её решения;</w:t>
            </w:r>
          </w:p>
        </w:tc>
      </w:tr>
      <w:tr w:rsidR="00AD018A" w:rsidRPr="00AD018A" w:rsidTr="00401E17">
        <w:trPr>
          <w:trHeight w:val="1404"/>
          <w:tblCellSpacing w:w="0" w:type="dxa"/>
        </w:trPr>
        <w:tc>
          <w:tcPr>
            <w:tcW w:w="2010" w:type="dxa"/>
            <w:vMerge/>
            <w:vAlign w:val="center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</w:tc>
      </w:tr>
      <w:tr w:rsidR="00AD018A" w:rsidRPr="00AD018A" w:rsidTr="00401E17">
        <w:trPr>
          <w:tblCellSpacing w:w="0" w:type="dxa"/>
        </w:trPr>
        <w:tc>
          <w:tcPr>
            <w:tcW w:w="2010" w:type="dxa"/>
            <w:vMerge w:val="restart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7445" w:type="dxa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, умозаключение (индуктивное, дедуктивное и по аналогии) и делать выводы;</w:t>
            </w:r>
          </w:p>
        </w:tc>
      </w:tr>
      <w:tr w:rsidR="00AD018A" w:rsidRPr="00AD018A" w:rsidTr="00401E17">
        <w:trPr>
          <w:tblCellSpacing w:w="0" w:type="dxa"/>
        </w:trPr>
        <w:tc>
          <w:tcPr>
            <w:tcW w:w="2010" w:type="dxa"/>
            <w:vMerge/>
            <w:vAlign w:val="center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7) 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</w:tr>
      <w:tr w:rsidR="00AD018A" w:rsidRPr="00AD018A" w:rsidTr="00401E17">
        <w:trPr>
          <w:tblCellSpacing w:w="0" w:type="dxa"/>
        </w:trPr>
        <w:tc>
          <w:tcPr>
            <w:tcW w:w="2010" w:type="dxa"/>
            <w:vMerge w:val="restart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br/>
              <w:t>Коммуникативные</w:t>
            </w:r>
          </w:p>
        </w:tc>
        <w:tc>
          <w:tcPr>
            <w:tcW w:w="7445" w:type="dxa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8) смысловое чтение; </w:t>
            </w:r>
          </w:p>
        </w:tc>
      </w:tr>
      <w:tr w:rsidR="00AD018A" w:rsidRPr="00AD018A" w:rsidTr="00401E17">
        <w:trPr>
          <w:tblCellSpacing w:w="0" w:type="dxa"/>
        </w:trPr>
        <w:tc>
          <w:tcPr>
            <w:tcW w:w="2010" w:type="dxa"/>
            <w:vMerge/>
            <w:vAlign w:val="center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      </w:r>
          </w:p>
        </w:tc>
      </w:tr>
      <w:tr w:rsidR="00AD018A" w:rsidRPr="00AD018A" w:rsidTr="00401E17">
        <w:trPr>
          <w:tblCellSpacing w:w="0" w:type="dxa"/>
        </w:trPr>
        <w:tc>
          <w:tcPr>
            <w:tcW w:w="2010" w:type="dxa"/>
            <w:vMerge/>
            <w:vAlign w:val="center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5" w:type="dxa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10) 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</w:t>
            </w:r>
          </w:p>
        </w:tc>
      </w:tr>
    </w:tbl>
    <w:p w:rsidR="00AD018A" w:rsidRPr="00AD018A" w:rsidRDefault="00AD018A" w:rsidP="00AD018A">
      <w:pPr>
        <w:spacing w:after="0"/>
        <w:rPr>
          <w:rFonts w:ascii="Times New Roman" w:hAnsi="Times New Roman" w:cs="Times New Roman"/>
          <w:b/>
          <w:bCs/>
          <w:color w:val="666666"/>
          <w:sz w:val="24"/>
          <w:szCs w:val="24"/>
        </w:rPr>
      </w:pPr>
    </w:p>
    <w:p w:rsidR="00AD018A" w:rsidRPr="002E0A2E" w:rsidRDefault="00AD018A" w:rsidP="00AD0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AD018A">
        <w:rPr>
          <w:rFonts w:ascii="Times New Roman" w:hAnsi="Times New Roman" w:cs="Times New Roman"/>
          <w:sz w:val="24"/>
          <w:szCs w:val="24"/>
        </w:rPr>
        <w:t xml:space="preserve"> изучения предмета «Обществознание» являются следующие умения:</w:t>
      </w:r>
      <w:r w:rsidRPr="00AD018A">
        <w:rPr>
          <w:rFonts w:ascii="Times New Roman" w:hAnsi="Times New Roman" w:cs="Times New Roman"/>
          <w:sz w:val="24"/>
          <w:szCs w:val="24"/>
        </w:rPr>
        <w:br/>
      </w:r>
      <w:r w:rsidRPr="00AD018A">
        <w:rPr>
          <w:rFonts w:ascii="Times New Roman" w:hAnsi="Times New Roman" w:cs="Times New Roman"/>
          <w:sz w:val="24"/>
          <w:szCs w:val="24"/>
        </w:rPr>
        <w:br/>
      </w:r>
      <w:r w:rsidRPr="00AD018A">
        <w:rPr>
          <w:rFonts w:ascii="Times New Roman" w:hAnsi="Times New Roman" w:cs="Times New Roman"/>
          <w:b/>
          <w:bCs/>
          <w:sz w:val="24"/>
          <w:szCs w:val="24"/>
        </w:rPr>
        <w:t>1-я линия развития личности. Умение понимать связи между людьми в обществе:</w:t>
      </w:r>
      <w:r w:rsidRPr="00AD018A">
        <w:rPr>
          <w:rFonts w:ascii="Times New Roman" w:hAnsi="Times New Roman" w:cs="Times New Roman"/>
          <w:sz w:val="24"/>
          <w:szCs w:val="24"/>
        </w:rPr>
        <w:t xml:space="preserve">                    1.Добывать и критически оценивать информацию.                                                         2.Систематизировать обществоведческую информацию и представлять её в виде текста, таблицы, схемы.                                                                                                                                                        </w:t>
      </w:r>
      <w:r w:rsidRPr="00AD018A">
        <w:rPr>
          <w:rFonts w:ascii="Times New Roman" w:hAnsi="Times New Roman" w:cs="Times New Roman"/>
          <w:sz w:val="24"/>
          <w:szCs w:val="24"/>
        </w:rPr>
        <w:lastRenderedPageBreak/>
        <w:t>3.Обобщать.                                                                                                                                                      4.Группировать.</w:t>
      </w:r>
      <w:r w:rsidRPr="00AD018A">
        <w:rPr>
          <w:rFonts w:ascii="Times New Roman" w:hAnsi="Times New Roman" w:cs="Times New Roman"/>
          <w:sz w:val="24"/>
          <w:szCs w:val="24"/>
        </w:rPr>
        <w:br/>
        <w:t xml:space="preserve">5.Сравнивать факты, явления и понятия.                                                                                                  6.Устанавливать причинно-следственные связи.                                                                                                  </w:t>
      </w:r>
      <w:r w:rsidRPr="00AD018A">
        <w:rPr>
          <w:rFonts w:ascii="Times New Roman" w:hAnsi="Times New Roman" w:cs="Times New Roman"/>
          <w:b/>
          <w:bCs/>
          <w:sz w:val="24"/>
          <w:szCs w:val="24"/>
        </w:rPr>
        <w:t>2-я линия развития личности. Умение занимать свою позицию в обществе</w:t>
      </w:r>
      <w:r w:rsidRPr="00AD018A">
        <w:rPr>
          <w:rFonts w:ascii="Times New Roman" w:hAnsi="Times New Roman" w:cs="Times New Roman"/>
          <w:sz w:val="24"/>
          <w:szCs w:val="24"/>
        </w:rPr>
        <w:t xml:space="preserve">:                       1.Определять и объяснять другим людям своё отношение к общественным нормам.                                       2. Принимать решения в ответственных ситуациях и не бояться отвечать за свои поступки.                               3.Уметь договариваться с людьми, преодолевать конфликты.                                                                                </w:t>
      </w:r>
      <w:r w:rsidRPr="00AD018A">
        <w:rPr>
          <w:rFonts w:ascii="Times New Roman" w:hAnsi="Times New Roman" w:cs="Times New Roman"/>
          <w:b/>
          <w:bCs/>
          <w:sz w:val="24"/>
          <w:szCs w:val="24"/>
        </w:rPr>
        <w:t>3-я линия развития личности. Умение действовать в рамках закона и нравственных норм</w:t>
      </w:r>
      <w:r w:rsidRPr="00AD018A">
        <w:rPr>
          <w:rFonts w:ascii="Times New Roman" w:hAnsi="Times New Roman" w:cs="Times New Roman"/>
          <w:sz w:val="24"/>
          <w:szCs w:val="24"/>
        </w:rPr>
        <w:t>:          1.Успешно решать жизненные задачи в разных сферах общественных отношений</w:t>
      </w:r>
    </w:p>
    <w:p w:rsidR="00AD018A" w:rsidRPr="00AD018A" w:rsidRDefault="00AD018A" w:rsidP="00AD01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018A" w:rsidRPr="00AD018A" w:rsidRDefault="00AD018A" w:rsidP="00AD01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018A" w:rsidRPr="00AD018A" w:rsidRDefault="00AD018A" w:rsidP="00AD0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b/>
          <w:bCs/>
          <w:sz w:val="24"/>
          <w:szCs w:val="24"/>
        </w:rPr>
        <w:t>Преобладающие формы контроля знаний, умений, навыков.</w:t>
      </w:r>
      <w:r w:rsidRPr="00AD018A">
        <w:rPr>
          <w:rFonts w:ascii="Times New Roman" w:hAnsi="Times New Roman" w:cs="Times New Roman"/>
          <w:sz w:val="24"/>
          <w:szCs w:val="24"/>
        </w:rPr>
        <w:br/>
      </w:r>
      <w:r w:rsidRPr="00AD018A">
        <w:rPr>
          <w:rFonts w:ascii="Times New Roman" w:hAnsi="Times New Roman" w:cs="Times New Roman"/>
          <w:sz w:val="24"/>
          <w:szCs w:val="24"/>
        </w:rPr>
        <w:br/>
        <w:t>Основными формами контроля знаний, умений, навыков являются : текущий и промежуточный контроль знаний, промежуточная аттестация</w:t>
      </w:r>
      <w:proofErr w:type="gramStart"/>
      <w:r w:rsidRPr="00AD01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D018A">
        <w:rPr>
          <w:rFonts w:ascii="Times New Roman" w:hAnsi="Times New Roman" w:cs="Times New Roman"/>
          <w:sz w:val="24"/>
          <w:szCs w:val="24"/>
        </w:rPr>
        <w:t>которые позволяют:</w:t>
      </w:r>
    </w:p>
    <w:p w:rsidR="00AD018A" w:rsidRPr="00AD018A" w:rsidRDefault="00AD018A" w:rsidP="00AD018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 xml:space="preserve">1.определить фактический уровень знаний, умений и навыков обучающихся по предмету                  </w:t>
      </w:r>
      <w:proofErr w:type="gramStart"/>
      <w:r w:rsidRPr="00AD018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D018A">
        <w:rPr>
          <w:rFonts w:ascii="Times New Roman" w:hAnsi="Times New Roman" w:cs="Times New Roman"/>
          <w:sz w:val="24"/>
          <w:szCs w:val="24"/>
        </w:rPr>
        <w:t>согласно учебного плана);</w:t>
      </w:r>
    </w:p>
    <w:p w:rsidR="00AD018A" w:rsidRPr="00AD018A" w:rsidRDefault="00AD018A" w:rsidP="00AD018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2.установить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AD018A" w:rsidRPr="00AD018A" w:rsidRDefault="00AD018A" w:rsidP="00AD018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 xml:space="preserve">3.осуществить </w:t>
      </w:r>
      <w:proofErr w:type="gramStart"/>
      <w:r w:rsidRPr="00AD01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018A">
        <w:rPr>
          <w:rFonts w:ascii="Times New Roman" w:hAnsi="Times New Roman" w:cs="Times New Roman"/>
          <w:sz w:val="24"/>
          <w:szCs w:val="24"/>
        </w:rPr>
        <w:t xml:space="preserve"> реализацией образовательной программы (учебного плана) и программ учебных курсов.</w:t>
      </w:r>
    </w:p>
    <w:p w:rsidR="002E0A2E" w:rsidRDefault="00AD018A" w:rsidP="00AD01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018A">
        <w:rPr>
          <w:rFonts w:ascii="Times New Roman" w:hAnsi="Times New Roman" w:cs="Times New Roman"/>
          <w:b/>
          <w:bCs/>
          <w:sz w:val="24"/>
          <w:szCs w:val="24"/>
        </w:rPr>
        <w:t>1.Текущий контроль знаний</w:t>
      </w:r>
      <w:r w:rsidRPr="00AD018A">
        <w:rPr>
          <w:rFonts w:ascii="Times New Roman" w:hAnsi="Times New Roman" w:cs="Times New Roman"/>
          <w:sz w:val="24"/>
          <w:szCs w:val="24"/>
        </w:rPr>
        <w:t xml:space="preserve"> – проверка знаний обучающихся через опросы, самостоятельные и контрольные работы, зачеты</w:t>
      </w:r>
      <w:proofErr w:type="gramStart"/>
      <w:r w:rsidRPr="00AD01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D018A">
        <w:rPr>
          <w:rFonts w:ascii="Times New Roman" w:hAnsi="Times New Roman" w:cs="Times New Roman"/>
          <w:sz w:val="24"/>
          <w:szCs w:val="24"/>
        </w:rPr>
        <w:t xml:space="preserve"> тестирование и т.п. в рамках урока, терминологический диктант, тестовая работа, рабата с карточками.</w:t>
      </w:r>
      <w:r w:rsidRPr="00AD018A">
        <w:rPr>
          <w:rFonts w:ascii="Times New Roman" w:hAnsi="Times New Roman" w:cs="Times New Roman"/>
          <w:sz w:val="24"/>
          <w:szCs w:val="24"/>
        </w:rPr>
        <w:br/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 работу выставляется в классный журнал к следующему уроку.</w:t>
      </w:r>
      <w:r w:rsidRPr="00AD018A">
        <w:rPr>
          <w:rFonts w:ascii="Times New Roman" w:hAnsi="Times New Roman" w:cs="Times New Roman"/>
          <w:sz w:val="24"/>
          <w:szCs w:val="24"/>
        </w:rPr>
        <w:br/>
      </w:r>
      <w:r w:rsidRPr="00AD018A">
        <w:rPr>
          <w:rFonts w:ascii="Times New Roman" w:hAnsi="Times New Roman" w:cs="Times New Roman"/>
          <w:b/>
          <w:bCs/>
          <w:sz w:val="24"/>
          <w:szCs w:val="24"/>
        </w:rPr>
        <w:t>Формы и средства контроля</w:t>
      </w:r>
      <w:r w:rsidRPr="00AD018A">
        <w:rPr>
          <w:rFonts w:ascii="Times New Roman" w:hAnsi="Times New Roman" w:cs="Times New Roman"/>
          <w:sz w:val="24"/>
          <w:szCs w:val="24"/>
        </w:rPr>
        <w:br/>
        <w:t>Текущий контроль знаний, умений и навыков осуществляется в форме проверочных работ, тестирования, фронтальных опросов, подготовки презентаций, рефератов, устных ответов</w:t>
      </w:r>
      <w:r w:rsidRPr="00AD018A">
        <w:rPr>
          <w:rFonts w:ascii="Times New Roman" w:hAnsi="Times New Roman" w:cs="Times New Roman"/>
          <w:sz w:val="24"/>
          <w:szCs w:val="24"/>
        </w:rPr>
        <w:br/>
        <w:t xml:space="preserve">Изучение разделов завершается повторительно-обобщающими уроками </w:t>
      </w:r>
      <w:proofErr w:type="gramStart"/>
      <w:r w:rsidRPr="00AD018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D018A">
        <w:rPr>
          <w:rFonts w:ascii="Times New Roman" w:hAnsi="Times New Roman" w:cs="Times New Roman"/>
          <w:sz w:val="24"/>
          <w:szCs w:val="24"/>
        </w:rPr>
        <w:t>в форме тестирования, работы с документами).</w:t>
      </w:r>
      <w:r w:rsidRPr="00AD018A">
        <w:rPr>
          <w:rFonts w:ascii="Times New Roman" w:hAnsi="Times New Roman" w:cs="Times New Roman"/>
          <w:sz w:val="24"/>
          <w:szCs w:val="24"/>
        </w:rPr>
        <w:br/>
      </w:r>
      <w:r w:rsidRPr="00AD018A">
        <w:rPr>
          <w:rFonts w:ascii="Times New Roman" w:hAnsi="Times New Roman" w:cs="Times New Roman"/>
          <w:b/>
          <w:bCs/>
          <w:sz w:val="24"/>
          <w:szCs w:val="24"/>
        </w:rPr>
        <w:t>2.Промежуточный контроль знаний</w:t>
      </w:r>
      <w:r w:rsidRPr="00AD018A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AD018A">
        <w:rPr>
          <w:rFonts w:ascii="Times New Roman" w:hAnsi="Times New Roman" w:cs="Times New Roman"/>
          <w:sz w:val="24"/>
          <w:szCs w:val="24"/>
        </w:rPr>
        <w:br/>
        <w:t>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</w:t>
      </w:r>
      <w:r w:rsidRPr="00AD018A">
        <w:rPr>
          <w:rFonts w:ascii="Times New Roman" w:hAnsi="Times New Roman" w:cs="Times New Roman"/>
          <w:sz w:val="24"/>
          <w:szCs w:val="24"/>
        </w:rPr>
        <w:br/>
      </w:r>
    </w:p>
    <w:p w:rsidR="002E0A2E" w:rsidRDefault="002E0A2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E0A2E" w:rsidRDefault="00AD018A" w:rsidP="00AD018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2E0A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D018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Критерии </w:t>
      </w:r>
    </w:p>
    <w:tbl>
      <w:tblPr>
        <w:tblW w:w="11591" w:type="dxa"/>
        <w:tblCellSpacing w:w="0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44"/>
        <w:gridCol w:w="2164"/>
        <w:gridCol w:w="2230"/>
        <w:gridCol w:w="2693"/>
        <w:gridCol w:w="2660"/>
      </w:tblGrid>
      <w:tr w:rsidR="002E0A2E" w:rsidRPr="00AD018A" w:rsidTr="00194486">
        <w:trPr>
          <w:trHeight w:val="300"/>
          <w:tblCellSpacing w:w="0" w:type="dxa"/>
        </w:trPr>
        <w:tc>
          <w:tcPr>
            <w:tcW w:w="11591" w:type="dxa"/>
            <w:gridSpan w:val="5"/>
            <w:shd w:val="clear" w:color="auto" w:fill="FFFFFF"/>
            <w:vAlign w:val="center"/>
            <w:hideMark/>
          </w:tcPr>
          <w:p w:rsidR="002E0A2E" w:rsidRPr="00AD018A" w:rsidRDefault="002E0A2E" w:rsidP="002E0A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Критерии оценивания.</w:t>
            </w:r>
          </w:p>
          <w:p w:rsidR="002E0A2E" w:rsidRPr="00AD018A" w:rsidRDefault="002E0A2E" w:rsidP="002E0A2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18A" w:rsidRPr="00AD018A" w:rsidTr="002E0A2E">
        <w:trPr>
          <w:trHeight w:val="300"/>
          <w:tblCellSpacing w:w="0" w:type="dxa"/>
        </w:trPr>
        <w:tc>
          <w:tcPr>
            <w:tcW w:w="1844" w:type="dxa"/>
            <w:shd w:val="clear" w:color="auto" w:fill="FFFFFF"/>
            <w:vAlign w:val="center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</w:t>
            </w:r>
          </w:p>
        </w:tc>
        <w:tc>
          <w:tcPr>
            <w:tcW w:w="2164" w:type="dxa"/>
            <w:shd w:val="clear" w:color="auto" w:fill="FFFFFF"/>
            <w:vAlign w:val="center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bCs/>
                <w:sz w:val="24"/>
                <w:szCs w:val="24"/>
              </w:rPr>
              <w:t>5 (ОТЛ.)</w:t>
            </w:r>
          </w:p>
        </w:tc>
        <w:tc>
          <w:tcPr>
            <w:tcW w:w="2230" w:type="dxa"/>
            <w:shd w:val="clear" w:color="auto" w:fill="FFFFFF"/>
            <w:vAlign w:val="center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bCs/>
                <w:sz w:val="24"/>
                <w:szCs w:val="24"/>
              </w:rPr>
              <w:t>4 (ХОР.)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bCs/>
                <w:sz w:val="24"/>
                <w:szCs w:val="24"/>
              </w:rPr>
              <w:t>3 (УД.)</w:t>
            </w:r>
          </w:p>
        </w:tc>
        <w:tc>
          <w:tcPr>
            <w:tcW w:w="2660" w:type="dxa"/>
            <w:shd w:val="clear" w:color="auto" w:fill="FFFFFF"/>
            <w:vAlign w:val="center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bCs/>
                <w:sz w:val="24"/>
                <w:szCs w:val="24"/>
              </w:rPr>
              <w:t>2 (НЕУД.)</w:t>
            </w:r>
          </w:p>
        </w:tc>
      </w:tr>
      <w:tr w:rsidR="00AD018A" w:rsidRPr="00AD018A" w:rsidTr="002E0A2E">
        <w:trPr>
          <w:tblCellSpacing w:w="0" w:type="dxa"/>
        </w:trPr>
        <w:tc>
          <w:tcPr>
            <w:tcW w:w="1844" w:type="dxa"/>
            <w:shd w:val="clear" w:color="auto" w:fill="FFFFFF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1. Организация ответа (введение, основная часть, заключение)</w:t>
            </w:r>
          </w:p>
        </w:tc>
        <w:tc>
          <w:tcPr>
            <w:tcW w:w="2164" w:type="dxa"/>
            <w:shd w:val="clear" w:color="auto" w:fill="FFFFFF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Удачное использование правильной структуры ответа (введение - основная часть - заключение); определение темы; ораторское искусство (умение говорить)</w:t>
            </w:r>
          </w:p>
        </w:tc>
        <w:tc>
          <w:tcPr>
            <w:tcW w:w="2230" w:type="dxa"/>
            <w:shd w:val="clear" w:color="auto" w:fill="FFFFFF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Использование структуры ответа, но не всегда удачное;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2693" w:type="dxa"/>
            <w:shd w:val="clear" w:color="auto" w:fill="FFFFFF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2660" w:type="dxa"/>
            <w:shd w:val="clear" w:color="auto" w:fill="FFFFFF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 xml:space="preserve">Неумение сформулировать вводную часть и выводы; не может определить даже с помощью учителя, рассказ </w:t>
            </w:r>
          </w:p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 xml:space="preserve">распадается на отдельные </w:t>
            </w:r>
          </w:p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 xml:space="preserve">фрагменты или </w:t>
            </w:r>
          </w:p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фразы</w:t>
            </w:r>
          </w:p>
        </w:tc>
      </w:tr>
      <w:tr w:rsidR="00AD018A" w:rsidRPr="00AD018A" w:rsidTr="002E0A2E">
        <w:trPr>
          <w:tblCellSpacing w:w="0" w:type="dxa"/>
        </w:trPr>
        <w:tc>
          <w:tcPr>
            <w:tcW w:w="1844" w:type="dxa"/>
            <w:shd w:val="clear" w:color="auto" w:fill="FFFFFF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2. Умение анализировать и делать выводы</w:t>
            </w:r>
          </w:p>
        </w:tc>
        <w:tc>
          <w:tcPr>
            <w:tcW w:w="2164" w:type="dxa"/>
            <w:shd w:val="clear" w:color="auto" w:fill="FFFFFF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 xml:space="preserve">Выводы опираются не основные факты и являются обоснованными; грамотное сопоставление фактов, понимание ключевой проблемы и её элементов; способность задавать разъясняющие вопросы; </w:t>
            </w:r>
            <w:r w:rsidRPr="00AD0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противоречий между идеями</w:t>
            </w:r>
          </w:p>
        </w:tc>
        <w:tc>
          <w:tcPr>
            <w:tcW w:w="2230" w:type="dxa"/>
            <w:shd w:val="clear" w:color="auto" w:fill="FFFFFF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</w:t>
            </w:r>
            <w:r w:rsidRPr="00AD0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выделяются</w:t>
            </w:r>
          </w:p>
        </w:tc>
        <w:tc>
          <w:tcPr>
            <w:tcW w:w="2693" w:type="dxa"/>
            <w:shd w:val="clear" w:color="auto" w:fill="FFFFFF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2660" w:type="dxa"/>
            <w:shd w:val="clear" w:color="auto" w:fill="FFFFFF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 xml:space="preserve">Большинство </w:t>
            </w:r>
          </w:p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 xml:space="preserve">важных фактов отсутствует, </w:t>
            </w:r>
          </w:p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выводы не</w:t>
            </w:r>
          </w:p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 xml:space="preserve"> делаются; факты </w:t>
            </w:r>
          </w:p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соответствуют рассматриваемой проблеме, нет их сопоставления; неумение </w:t>
            </w:r>
          </w:p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 xml:space="preserve">выделить </w:t>
            </w:r>
          </w:p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 xml:space="preserve">ключевую </w:t>
            </w:r>
          </w:p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 xml:space="preserve">проблему (даже ошибочно); </w:t>
            </w:r>
          </w:p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неумение задать вопрос даже с помощью учителя;</w:t>
            </w:r>
          </w:p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 xml:space="preserve"> нет понимания противоречий</w:t>
            </w:r>
          </w:p>
        </w:tc>
      </w:tr>
      <w:tr w:rsidR="00AD018A" w:rsidRPr="00AD018A" w:rsidTr="002E0A2E">
        <w:trPr>
          <w:tblCellSpacing w:w="0" w:type="dxa"/>
        </w:trPr>
        <w:tc>
          <w:tcPr>
            <w:tcW w:w="1844" w:type="dxa"/>
            <w:shd w:val="clear" w:color="auto" w:fill="FFFFFF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Иллюстрация своих мыслей</w:t>
            </w:r>
          </w:p>
        </w:tc>
        <w:tc>
          <w:tcPr>
            <w:tcW w:w="2164" w:type="dxa"/>
            <w:shd w:val="clear" w:color="auto" w:fill="FFFFFF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2230" w:type="dxa"/>
            <w:shd w:val="clear" w:color="auto" w:fill="FFFFFF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2693" w:type="dxa"/>
            <w:shd w:val="clear" w:color="auto" w:fill="FFFFFF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2660" w:type="dxa"/>
            <w:shd w:val="clear" w:color="auto" w:fill="FFFFFF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 xml:space="preserve">Смешивается теоретический и фактический </w:t>
            </w:r>
          </w:p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материал, </w:t>
            </w:r>
            <w:proofErr w:type="gramStart"/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proofErr w:type="gramEnd"/>
            <w:r w:rsidRPr="00AD0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 xml:space="preserve">ними нет </w:t>
            </w:r>
          </w:p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</w:p>
        </w:tc>
      </w:tr>
      <w:tr w:rsidR="00AD018A" w:rsidRPr="00AD018A" w:rsidTr="002E0A2E">
        <w:trPr>
          <w:tblCellSpacing w:w="0" w:type="dxa"/>
        </w:trPr>
        <w:tc>
          <w:tcPr>
            <w:tcW w:w="1844" w:type="dxa"/>
            <w:shd w:val="clear" w:color="auto" w:fill="FFFFFF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2164" w:type="dxa"/>
            <w:shd w:val="clear" w:color="auto" w:fill="FFFFFF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2230" w:type="dxa"/>
            <w:shd w:val="clear" w:color="auto" w:fill="FFFFFF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Встречаются ошибки в деталях или некоторых фактах; детали не всегда анализируются; факты отделяются от мнений</w:t>
            </w:r>
          </w:p>
        </w:tc>
        <w:tc>
          <w:tcPr>
            <w:tcW w:w="2693" w:type="dxa"/>
            <w:shd w:val="clear" w:color="auto" w:fill="FFFFFF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</w:t>
            </w:r>
          </w:p>
        </w:tc>
        <w:tc>
          <w:tcPr>
            <w:tcW w:w="2660" w:type="dxa"/>
            <w:shd w:val="clear" w:color="auto" w:fill="FFFFFF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 xml:space="preserve">Незнание фактов и деталей, неумение анализировать </w:t>
            </w:r>
          </w:p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 xml:space="preserve">детали, даже если </w:t>
            </w:r>
          </w:p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 xml:space="preserve">они </w:t>
            </w:r>
          </w:p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 xml:space="preserve">подсказываются учителем; факты и мнения </w:t>
            </w:r>
          </w:p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 xml:space="preserve">смешиваются и </w:t>
            </w:r>
          </w:p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нет понимания их разницы</w:t>
            </w:r>
          </w:p>
        </w:tc>
      </w:tr>
      <w:tr w:rsidR="00AD018A" w:rsidRPr="00AD018A" w:rsidTr="002E0A2E">
        <w:trPr>
          <w:tblCellSpacing w:w="0" w:type="dxa"/>
        </w:trPr>
        <w:tc>
          <w:tcPr>
            <w:tcW w:w="1844" w:type="dxa"/>
            <w:shd w:val="clear" w:color="auto" w:fill="FFFFFF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5. Работа с ключевыми понятиями</w:t>
            </w:r>
          </w:p>
        </w:tc>
        <w:tc>
          <w:tcPr>
            <w:tcW w:w="2164" w:type="dxa"/>
            <w:shd w:val="clear" w:color="auto" w:fill="FFFFFF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 xml:space="preserve">Выделяются все понятия и определяются наиболее важные; </w:t>
            </w:r>
            <w:r w:rsidRPr="00AD0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чётко и полно определяются, правильное и понятное описание</w:t>
            </w:r>
          </w:p>
        </w:tc>
        <w:tc>
          <w:tcPr>
            <w:tcW w:w="2230" w:type="dxa"/>
            <w:shd w:val="clear" w:color="auto" w:fill="FFFFFF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Выделяются важные понятия, но некоторые другие упускаются; </w:t>
            </w:r>
            <w:r w:rsidRPr="00AD0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определяются чётко, но не всегда полно; правильное и доступное описание</w:t>
            </w:r>
          </w:p>
        </w:tc>
        <w:tc>
          <w:tcPr>
            <w:tcW w:w="2693" w:type="dxa"/>
            <w:shd w:val="clear" w:color="auto" w:fill="FFFFFF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разделения на важные и второстепенные понятия; определяются, </w:t>
            </w:r>
            <w:r w:rsidRPr="00AD0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 не всегда чётко и правильно; описываются часто неправильно или непонятно</w:t>
            </w:r>
          </w:p>
        </w:tc>
        <w:tc>
          <w:tcPr>
            <w:tcW w:w="2660" w:type="dxa"/>
            <w:shd w:val="clear" w:color="auto" w:fill="FFFFFF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Неумение </w:t>
            </w:r>
          </w:p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выделить понятия,</w:t>
            </w:r>
          </w:p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 xml:space="preserve"> нет определений понятий; не могут </w:t>
            </w:r>
            <w:r w:rsidRPr="00AD0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описать или не понимают собственного описания</w:t>
            </w:r>
          </w:p>
        </w:tc>
      </w:tr>
      <w:tr w:rsidR="00AD018A" w:rsidRPr="00AD018A" w:rsidTr="002E0A2E">
        <w:trPr>
          <w:tblCellSpacing w:w="0" w:type="dxa"/>
        </w:trPr>
        <w:tc>
          <w:tcPr>
            <w:tcW w:w="1844" w:type="dxa"/>
            <w:shd w:val="clear" w:color="auto" w:fill="FFFFFF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Причинно-следственные связи</w:t>
            </w:r>
          </w:p>
        </w:tc>
        <w:tc>
          <w:tcPr>
            <w:tcW w:w="2164" w:type="dxa"/>
            <w:shd w:val="clear" w:color="auto" w:fill="FFFFFF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2230" w:type="dxa"/>
            <w:shd w:val="clear" w:color="auto" w:fill="FFFFFF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Частичные нарушения причинно-следственных связей; небольшие логические неточности</w:t>
            </w:r>
          </w:p>
        </w:tc>
        <w:tc>
          <w:tcPr>
            <w:tcW w:w="2693" w:type="dxa"/>
            <w:shd w:val="clear" w:color="auto" w:fill="FFFFFF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 xml:space="preserve">Причинно-следственные связи </w:t>
            </w:r>
            <w:proofErr w:type="gramStart"/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проводятся редко; много нарушений</w:t>
            </w:r>
            <w:proofErr w:type="gramEnd"/>
            <w:r w:rsidRPr="00AD018A">
              <w:rPr>
                <w:rFonts w:ascii="Times New Roman" w:hAnsi="Times New Roman" w:cs="Times New Roman"/>
                <w:sz w:val="24"/>
                <w:szCs w:val="24"/>
              </w:rPr>
              <w:t xml:space="preserve"> в последовательности</w:t>
            </w:r>
          </w:p>
        </w:tc>
        <w:tc>
          <w:tcPr>
            <w:tcW w:w="2660" w:type="dxa"/>
            <w:shd w:val="clear" w:color="auto" w:fill="FFFFFF"/>
            <w:hideMark/>
          </w:tcPr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 xml:space="preserve">Не может провести причинно-следственные </w:t>
            </w:r>
          </w:p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 xml:space="preserve">связи даже при </w:t>
            </w:r>
            <w:proofErr w:type="gramStart"/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наводящих</w:t>
            </w:r>
            <w:proofErr w:type="gramEnd"/>
            <w:r w:rsidRPr="00AD0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вопросах</w:t>
            </w:r>
            <w:proofErr w:type="gramEnd"/>
            <w:r w:rsidRPr="00AD01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D018A" w:rsidRPr="00AD018A" w:rsidRDefault="00AD018A" w:rsidP="00AD01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18A">
              <w:rPr>
                <w:rFonts w:ascii="Times New Roman" w:hAnsi="Times New Roman" w:cs="Times New Roman"/>
                <w:sz w:val="24"/>
                <w:szCs w:val="24"/>
              </w:rPr>
              <w:t>постоянные нарушения последовательности</w:t>
            </w:r>
          </w:p>
        </w:tc>
      </w:tr>
    </w:tbl>
    <w:p w:rsidR="002E0A2E" w:rsidRDefault="002E0A2E" w:rsidP="00AD018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2E0A2E" w:rsidSect="002E0A2E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AD018A" w:rsidRPr="00AD018A" w:rsidRDefault="00AD018A" w:rsidP="00AD01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D018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Критерии оценки устного ответа: </w:t>
      </w:r>
      <w:r w:rsidRPr="00AD01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1.глубокий, с привлечением дополнительного материала и проявлением гибкости мышления ответ ученика оценивается </w:t>
      </w:r>
      <w:r w:rsidRPr="00AD018A">
        <w:rPr>
          <w:rFonts w:ascii="Times New Roman" w:hAnsi="Times New Roman" w:cs="Times New Roman"/>
          <w:b/>
          <w:bCs/>
          <w:sz w:val="24"/>
          <w:szCs w:val="24"/>
        </w:rPr>
        <w:t>пятью баллами</w:t>
      </w:r>
      <w:r w:rsidRPr="00AD018A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2.твердое знание материала в пределах программных требований - </w:t>
      </w:r>
      <w:r w:rsidRPr="00AD018A">
        <w:rPr>
          <w:rFonts w:ascii="Times New Roman" w:hAnsi="Times New Roman" w:cs="Times New Roman"/>
          <w:b/>
          <w:bCs/>
          <w:sz w:val="24"/>
          <w:szCs w:val="24"/>
        </w:rPr>
        <w:t>четырьмя</w:t>
      </w:r>
      <w:r w:rsidRPr="00AD018A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3.неуверенное знание, с несущественными ошибками и отсутствием самостоятельности суждений оценивается – </w:t>
      </w:r>
      <w:r w:rsidRPr="00AD018A">
        <w:rPr>
          <w:rFonts w:ascii="Times New Roman" w:hAnsi="Times New Roman" w:cs="Times New Roman"/>
          <w:b/>
          <w:bCs/>
          <w:sz w:val="24"/>
          <w:szCs w:val="24"/>
        </w:rPr>
        <w:t>тремя баллами</w:t>
      </w:r>
      <w:r w:rsidRPr="00AD018A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4.наличие в ответе школьника грубых ошибок, проявление непонимания сути, не владение навыком оценивается отрицательно, отметкой </w:t>
      </w:r>
      <w:r w:rsidRPr="00AD018A">
        <w:rPr>
          <w:rFonts w:ascii="Times New Roman" w:hAnsi="Times New Roman" w:cs="Times New Roman"/>
          <w:b/>
          <w:bCs/>
          <w:sz w:val="24"/>
          <w:szCs w:val="24"/>
        </w:rPr>
        <w:t>«2»</w:t>
      </w:r>
      <w:r w:rsidRPr="00AD018A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</w:t>
      </w:r>
      <w:proofErr w:type="gramEnd"/>
    </w:p>
    <w:p w:rsidR="00AD018A" w:rsidRPr="00AD018A" w:rsidRDefault="00AD018A" w:rsidP="00AD01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D01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Критерии оценки работы на уроке:                                                                                                                          </w:t>
      </w:r>
      <w:r w:rsidRPr="00AD018A">
        <w:rPr>
          <w:rFonts w:ascii="Times New Roman" w:hAnsi="Times New Roman" w:cs="Times New Roman"/>
          <w:sz w:val="24"/>
          <w:szCs w:val="24"/>
        </w:rPr>
        <w:t xml:space="preserve">1.активное участие учащегося в процессе урока и безошибочное выполнение заданий оценивается </w:t>
      </w:r>
      <w:r w:rsidRPr="00AD018A">
        <w:rPr>
          <w:rFonts w:ascii="Times New Roman" w:hAnsi="Times New Roman" w:cs="Times New Roman"/>
          <w:b/>
          <w:bCs/>
          <w:sz w:val="24"/>
          <w:szCs w:val="24"/>
        </w:rPr>
        <w:t>пятью баллами</w:t>
      </w:r>
      <w:r w:rsidRPr="00AD018A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2.активное участие в процессе урока с допущением каких-либо ошибок в процессе выполнения задания - </w:t>
      </w:r>
      <w:r w:rsidRPr="00AD018A">
        <w:rPr>
          <w:rFonts w:ascii="Times New Roman" w:hAnsi="Times New Roman" w:cs="Times New Roman"/>
          <w:b/>
          <w:bCs/>
          <w:sz w:val="24"/>
          <w:szCs w:val="24"/>
        </w:rPr>
        <w:t>четырьмя</w:t>
      </w:r>
      <w:r w:rsidRPr="00AD018A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3.неуверенное участие в процессе урока и отсутствие самостоятельной активности – </w:t>
      </w:r>
      <w:r w:rsidRPr="00AD018A">
        <w:rPr>
          <w:rFonts w:ascii="Times New Roman" w:hAnsi="Times New Roman" w:cs="Times New Roman"/>
          <w:b/>
          <w:bCs/>
          <w:sz w:val="24"/>
          <w:szCs w:val="24"/>
        </w:rPr>
        <w:t>тремя баллами</w:t>
      </w:r>
      <w:r w:rsidRPr="00AD018A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                                   4.полное отсутствие активности - отметка </w:t>
      </w:r>
      <w:r w:rsidRPr="00AD018A">
        <w:rPr>
          <w:rFonts w:ascii="Times New Roman" w:hAnsi="Times New Roman" w:cs="Times New Roman"/>
          <w:b/>
          <w:bCs/>
          <w:sz w:val="24"/>
          <w:szCs w:val="24"/>
        </w:rPr>
        <w:t>«2»</w:t>
      </w:r>
      <w:r w:rsidRPr="00AD018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D018A" w:rsidRPr="00AD018A" w:rsidRDefault="00AD018A" w:rsidP="00AD018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01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Критерии оценки тестового задания: </w:t>
      </w:r>
    </w:p>
    <w:p w:rsidR="00AD018A" w:rsidRPr="00AD018A" w:rsidRDefault="00AD018A" w:rsidP="00AD0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>1. 75-100% - отлично «5»;                                                                                                                                                        2. 60-74% - хорошо «4»                                                                                                                                                       3. 50-59% - удовлетворительно «3»;                                                                                                                                        4. менее 50% - неудовлетворительно «2»;</w:t>
      </w:r>
    </w:p>
    <w:p w:rsidR="00AD018A" w:rsidRPr="00AD018A" w:rsidRDefault="00AD018A" w:rsidP="00AD0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Критерии оценки сообщения или проекта: </w:t>
      </w:r>
    </w:p>
    <w:p w:rsidR="00AD018A" w:rsidRPr="00AD018A" w:rsidRDefault="00AD018A" w:rsidP="00AD0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 xml:space="preserve">1.Глубокий,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AD018A">
        <w:rPr>
          <w:rFonts w:ascii="Times New Roman" w:hAnsi="Times New Roman" w:cs="Times New Roman"/>
          <w:b/>
          <w:bCs/>
          <w:sz w:val="24"/>
          <w:szCs w:val="24"/>
        </w:rPr>
        <w:t>пятью баллами</w:t>
      </w:r>
      <w:r w:rsidRPr="00AD01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018A" w:rsidRPr="00AD018A" w:rsidRDefault="00AD018A" w:rsidP="00AD0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 xml:space="preserve">2.Привлечение дополнительного материала, неуверенный ответ - </w:t>
      </w:r>
      <w:r w:rsidRPr="00AD018A">
        <w:rPr>
          <w:rFonts w:ascii="Times New Roman" w:hAnsi="Times New Roman" w:cs="Times New Roman"/>
          <w:b/>
          <w:bCs/>
          <w:sz w:val="24"/>
          <w:szCs w:val="24"/>
        </w:rPr>
        <w:t>четырьмя</w:t>
      </w:r>
      <w:r w:rsidRPr="00AD018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018A" w:rsidRPr="00AD018A" w:rsidRDefault="00AD018A" w:rsidP="00AD0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 xml:space="preserve">3.Выполнена работа в письменном виде, отсутствие ответа, при этом ответы на дополнительные вопросы – </w:t>
      </w:r>
      <w:r w:rsidRPr="00AD018A">
        <w:rPr>
          <w:rFonts w:ascii="Times New Roman" w:hAnsi="Times New Roman" w:cs="Times New Roman"/>
          <w:b/>
          <w:bCs/>
          <w:sz w:val="24"/>
          <w:szCs w:val="24"/>
        </w:rPr>
        <w:t>тремя баллами</w:t>
      </w:r>
      <w:r w:rsidRPr="00AD018A">
        <w:rPr>
          <w:rFonts w:ascii="Times New Roman" w:hAnsi="Times New Roman" w:cs="Times New Roman"/>
          <w:sz w:val="24"/>
          <w:szCs w:val="24"/>
        </w:rPr>
        <w:t>;</w:t>
      </w:r>
    </w:p>
    <w:p w:rsidR="00AD018A" w:rsidRPr="00AD018A" w:rsidRDefault="00AD018A" w:rsidP="00AD0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018A">
        <w:rPr>
          <w:rFonts w:ascii="Times New Roman" w:hAnsi="Times New Roman" w:cs="Times New Roman"/>
          <w:sz w:val="24"/>
          <w:szCs w:val="24"/>
        </w:rPr>
        <w:t xml:space="preserve">4.Полное отсутствие работы - отметка </w:t>
      </w:r>
      <w:r w:rsidRPr="00AD018A">
        <w:rPr>
          <w:rFonts w:ascii="Times New Roman" w:hAnsi="Times New Roman" w:cs="Times New Roman"/>
          <w:b/>
          <w:bCs/>
          <w:sz w:val="24"/>
          <w:szCs w:val="24"/>
        </w:rPr>
        <w:t>«2»</w:t>
      </w:r>
    </w:p>
    <w:p w:rsidR="000C29D5" w:rsidRDefault="000C29D5" w:rsidP="00AD0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18A" w:rsidRDefault="00AD018A" w:rsidP="00AD0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18A" w:rsidRDefault="00AD018A" w:rsidP="00AD0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18A" w:rsidRDefault="00AD018A" w:rsidP="00AD0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18A" w:rsidRDefault="00AD018A" w:rsidP="00AD0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18A" w:rsidRDefault="00AD018A" w:rsidP="00AD0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18A" w:rsidRDefault="00AD018A" w:rsidP="00AD0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18A" w:rsidRDefault="00AD018A" w:rsidP="00AD0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18A" w:rsidRDefault="00AD018A" w:rsidP="00AD0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18A" w:rsidRDefault="00AD018A" w:rsidP="00AD0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18A" w:rsidRDefault="00AD018A" w:rsidP="00AD0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18A" w:rsidRDefault="00AD018A" w:rsidP="00AD0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18A" w:rsidRDefault="00AD018A" w:rsidP="00AD0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18A" w:rsidRDefault="00AD018A" w:rsidP="00AD0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18A" w:rsidRDefault="00AD018A" w:rsidP="00AD0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18A" w:rsidRDefault="00AD018A" w:rsidP="00AD0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18A" w:rsidRDefault="00AD018A" w:rsidP="00AD0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18A" w:rsidRDefault="00AD018A" w:rsidP="00AD0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018A" w:rsidRDefault="00AD018A" w:rsidP="00AD018A">
      <w:pPr>
        <w:spacing w:after="0"/>
        <w:rPr>
          <w:rFonts w:ascii="Times New Roman" w:hAnsi="Times New Roman" w:cs="Times New Roman"/>
          <w:sz w:val="24"/>
          <w:szCs w:val="24"/>
        </w:rPr>
        <w:sectPr w:rsidR="00AD01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018A" w:rsidRPr="002E0A2E" w:rsidRDefault="00AD018A" w:rsidP="00AD018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E50603">
        <w:rPr>
          <w:rFonts w:ascii="Times New Roman" w:hAnsi="Times New Roman" w:cs="Times New Roman"/>
          <w:b/>
          <w:bCs/>
          <w:sz w:val="20"/>
          <w:szCs w:val="20"/>
          <w:lang w:eastAsia="en-US"/>
        </w:rPr>
        <w:lastRenderedPageBreak/>
        <w:t xml:space="preserve">Критерии оценки </w:t>
      </w:r>
      <w:proofErr w:type="spellStart"/>
      <w:r w:rsidRPr="002E0A2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мультимедийной</w:t>
      </w:r>
      <w:proofErr w:type="spellEnd"/>
      <w:r w:rsidRPr="002E0A2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 презе</w:t>
      </w:r>
      <w:r w:rsidRPr="00E50603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н</w:t>
      </w:r>
      <w:r w:rsidRPr="002E0A2E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тации</w:t>
      </w:r>
    </w:p>
    <w:tbl>
      <w:tblPr>
        <w:tblW w:w="14742" w:type="dxa"/>
        <w:jc w:val="center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9072"/>
        <w:gridCol w:w="2410"/>
        <w:gridCol w:w="1630"/>
        <w:gridCol w:w="1630"/>
      </w:tblGrid>
      <w:tr w:rsidR="00AD018A" w:rsidRPr="00E50603" w:rsidTr="00401E17">
        <w:trPr>
          <w:trHeight w:val="639"/>
          <w:jc w:val="center"/>
        </w:trPr>
        <w:tc>
          <w:tcPr>
            <w:tcW w:w="9072" w:type="dxa"/>
            <w:shd w:val="clear" w:color="auto" w:fill="auto"/>
          </w:tcPr>
          <w:p w:rsidR="00AD018A" w:rsidRPr="00E50603" w:rsidRDefault="00AD018A" w:rsidP="00401E17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СОЗДАНИЕ СЛАЙДОВ</w:t>
            </w:r>
          </w:p>
        </w:tc>
        <w:tc>
          <w:tcPr>
            <w:tcW w:w="2410" w:type="dxa"/>
            <w:shd w:val="clear" w:color="auto" w:fill="auto"/>
          </w:tcPr>
          <w:p w:rsidR="00AD018A" w:rsidRPr="00E50603" w:rsidRDefault="00AD018A" w:rsidP="00401E17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630" w:type="dxa"/>
            <w:shd w:val="clear" w:color="auto" w:fill="auto"/>
          </w:tcPr>
          <w:p w:rsidR="00AD018A" w:rsidRPr="00E50603" w:rsidRDefault="00AD018A" w:rsidP="00401E17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Оценка группы</w:t>
            </w:r>
          </w:p>
        </w:tc>
        <w:tc>
          <w:tcPr>
            <w:tcW w:w="1630" w:type="dxa"/>
            <w:shd w:val="clear" w:color="auto" w:fill="auto"/>
          </w:tcPr>
          <w:p w:rsidR="00AD018A" w:rsidRPr="00E50603" w:rsidRDefault="00AD018A" w:rsidP="00401E17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Оценка учителя</w:t>
            </w:r>
          </w:p>
        </w:tc>
      </w:tr>
      <w:tr w:rsidR="00AD018A" w:rsidRPr="00E50603" w:rsidTr="00401E17">
        <w:trPr>
          <w:jc w:val="center"/>
        </w:trPr>
        <w:tc>
          <w:tcPr>
            <w:tcW w:w="9072" w:type="dxa"/>
          </w:tcPr>
          <w:p w:rsidR="00AD018A" w:rsidRPr="00E50603" w:rsidRDefault="00AD018A" w:rsidP="00AD018A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 xml:space="preserve">Титульный слайд с заголовком </w:t>
            </w:r>
          </w:p>
        </w:tc>
        <w:tc>
          <w:tcPr>
            <w:tcW w:w="2410" w:type="dxa"/>
          </w:tcPr>
          <w:p w:rsidR="00AD018A" w:rsidRPr="00E50603" w:rsidRDefault="00AD018A" w:rsidP="00401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0" w:type="dxa"/>
          </w:tcPr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18A" w:rsidRPr="00E50603" w:rsidTr="00401E17">
        <w:trPr>
          <w:jc w:val="center"/>
        </w:trPr>
        <w:tc>
          <w:tcPr>
            <w:tcW w:w="9072" w:type="dxa"/>
          </w:tcPr>
          <w:p w:rsidR="00AD018A" w:rsidRPr="00E50603" w:rsidRDefault="00AD018A" w:rsidP="00AD018A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Минимальное количество – 10 слайдов</w:t>
            </w:r>
          </w:p>
        </w:tc>
        <w:tc>
          <w:tcPr>
            <w:tcW w:w="2410" w:type="dxa"/>
          </w:tcPr>
          <w:p w:rsidR="00AD018A" w:rsidRPr="00E50603" w:rsidRDefault="00AD018A" w:rsidP="00401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0" w:type="dxa"/>
          </w:tcPr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18A" w:rsidRPr="00E50603" w:rsidTr="00401E17">
        <w:trPr>
          <w:jc w:val="center"/>
        </w:trPr>
        <w:tc>
          <w:tcPr>
            <w:tcW w:w="9072" w:type="dxa"/>
            <w:tcBorders>
              <w:bottom w:val="single" w:sz="6" w:space="0" w:color="000000"/>
            </w:tcBorders>
          </w:tcPr>
          <w:p w:rsidR="00AD018A" w:rsidRPr="00E50603" w:rsidRDefault="00AD018A" w:rsidP="00AD018A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дополнительных эффектов </w:t>
            </w:r>
            <w:proofErr w:type="spellStart"/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E50603">
              <w:rPr>
                <w:rFonts w:ascii="Times New Roman" w:hAnsi="Times New Roman" w:cs="Times New Roman"/>
                <w:sz w:val="20"/>
                <w:szCs w:val="20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AD018A" w:rsidRPr="00E50603" w:rsidRDefault="00AD018A" w:rsidP="00401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18A" w:rsidRPr="00E50603" w:rsidTr="00401E17">
        <w:trPr>
          <w:cantSplit/>
          <w:trHeight w:val="247"/>
          <w:jc w:val="center"/>
        </w:trPr>
        <w:tc>
          <w:tcPr>
            <w:tcW w:w="14742" w:type="dxa"/>
            <w:gridSpan w:val="4"/>
            <w:shd w:val="clear" w:color="auto" w:fill="auto"/>
          </w:tcPr>
          <w:p w:rsidR="00AD018A" w:rsidRPr="00E50603" w:rsidRDefault="00AD018A" w:rsidP="00401E17">
            <w:pPr>
              <w:keepNext/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AD018A" w:rsidRPr="00E50603" w:rsidTr="00401E17">
        <w:trPr>
          <w:trHeight w:val="265"/>
          <w:jc w:val="center"/>
        </w:trPr>
        <w:tc>
          <w:tcPr>
            <w:tcW w:w="9072" w:type="dxa"/>
          </w:tcPr>
          <w:p w:rsidR="00AD018A" w:rsidRPr="00E50603" w:rsidRDefault="00AD018A" w:rsidP="00AD018A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Использование эффектов анимации</w:t>
            </w:r>
          </w:p>
        </w:tc>
        <w:tc>
          <w:tcPr>
            <w:tcW w:w="2410" w:type="dxa"/>
          </w:tcPr>
          <w:p w:rsidR="00AD018A" w:rsidRPr="00E50603" w:rsidRDefault="00AD018A" w:rsidP="00401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30" w:type="dxa"/>
          </w:tcPr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18A" w:rsidRPr="00E50603" w:rsidTr="00401E17">
        <w:trPr>
          <w:jc w:val="center"/>
        </w:trPr>
        <w:tc>
          <w:tcPr>
            <w:tcW w:w="9072" w:type="dxa"/>
          </w:tcPr>
          <w:p w:rsidR="00AD018A" w:rsidRPr="00E50603" w:rsidRDefault="00AD018A" w:rsidP="00AD018A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Вставка графиков и таблиц</w:t>
            </w:r>
          </w:p>
        </w:tc>
        <w:tc>
          <w:tcPr>
            <w:tcW w:w="2410" w:type="dxa"/>
          </w:tcPr>
          <w:p w:rsidR="00AD018A" w:rsidRPr="00E50603" w:rsidRDefault="00AD018A" w:rsidP="00401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0" w:type="dxa"/>
          </w:tcPr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18A" w:rsidRPr="00E50603" w:rsidTr="00401E17">
        <w:trPr>
          <w:jc w:val="center"/>
        </w:trPr>
        <w:tc>
          <w:tcPr>
            <w:tcW w:w="9072" w:type="dxa"/>
          </w:tcPr>
          <w:p w:rsidR="00AD018A" w:rsidRPr="00E50603" w:rsidRDefault="00AD018A" w:rsidP="00AD018A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</w:tcPr>
          <w:p w:rsidR="00AD018A" w:rsidRPr="00E50603" w:rsidRDefault="00AD018A" w:rsidP="00401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0" w:type="dxa"/>
          </w:tcPr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18A" w:rsidRPr="00E50603" w:rsidTr="00401E17">
        <w:trPr>
          <w:jc w:val="center"/>
        </w:trPr>
        <w:tc>
          <w:tcPr>
            <w:tcW w:w="9072" w:type="dxa"/>
            <w:tcBorders>
              <w:bottom w:val="single" w:sz="6" w:space="0" w:color="000000"/>
            </w:tcBorders>
          </w:tcPr>
          <w:p w:rsidR="00AD018A" w:rsidRPr="00E50603" w:rsidRDefault="00AD018A" w:rsidP="00AD018A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AD018A" w:rsidRPr="00E50603" w:rsidRDefault="00AD018A" w:rsidP="00401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18A" w:rsidRPr="00E50603" w:rsidTr="00401E17">
        <w:trPr>
          <w:cantSplit/>
          <w:trHeight w:val="196"/>
          <w:jc w:val="center"/>
        </w:trPr>
        <w:tc>
          <w:tcPr>
            <w:tcW w:w="14742" w:type="dxa"/>
            <w:gridSpan w:val="4"/>
            <w:shd w:val="clear" w:color="auto" w:fill="auto"/>
          </w:tcPr>
          <w:p w:rsidR="00AD018A" w:rsidRPr="00E50603" w:rsidRDefault="00AD018A" w:rsidP="00401E17">
            <w:pPr>
              <w:keepNext/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ОРГАНИЗАЦИЯ </w:t>
            </w:r>
          </w:p>
        </w:tc>
      </w:tr>
      <w:tr w:rsidR="00AD018A" w:rsidRPr="00E50603" w:rsidTr="00401E17">
        <w:trPr>
          <w:jc w:val="center"/>
        </w:trPr>
        <w:tc>
          <w:tcPr>
            <w:tcW w:w="9072" w:type="dxa"/>
          </w:tcPr>
          <w:p w:rsidR="00AD018A" w:rsidRPr="00E50603" w:rsidRDefault="00AD018A" w:rsidP="00AD018A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 xml:space="preserve">Текст хорошо </w:t>
            </w:r>
            <w:proofErr w:type="gramStart"/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написан</w:t>
            </w:r>
            <w:proofErr w:type="gramEnd"/>
            <w:r w:rsidRPr="00E50603">
              <w:rPr>
                <w:rFonts w:ascii="Times New Roman" w:hAnsi="Times New Roman" w:cs="Times New Roman"/>
                <w:sz w:val="20"/>
                <w:szCs w:val="20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2410" w:type="dxa"/>
          </w:tcPr>
          <w:p w:rsidR="00AD018A" w:rsidRPr="00E50603" w:rsidRDefault="00AD018A" w:rsidP="00401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0" w:type="dxa"/>
          </w:tcPr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18A" w:rsidRPr="00E50603" w:rsidTr="00401E17">
        <w:trPr>
          <w:jc w:val="center"/>
        </w:trPr>
        <w:tc>
          <w:tcPr>
            <w:tcW w:w="9072" w:type="dxa"/>
          </w:tcPr>
          <w:p w:rsidR="00AD018A" w:rsidRPr="00E50603" w:rsidRDefault="00AD018A" w:rsidP="00AD018A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</w:tcPr>
          <w:p w:rsidR="00AD018A" w:rsidRPr="00E50603" w:rsidRDefault="00AD018A" w:rsidP="00401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0" w:type="dxa"/>
          </w:tcPr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18A" w:rsidRPr="00E50603" w:rsidTr="00401E17">
        <w:trPr>
          <w:jc w:val="center"/>
        </w:trPr>
        <w:tc>
          <w:tcPr>
            <w:tcW w:w="9072" w:type="dxa"/>
          </w:tcPr>
          <w:p w:rsidR="00AD018A" w:rsidRPr="00E50603" w:rsidRDefault="00AD018A" w:rsidP="00AD018A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Красивое оформление презентации</w:t>
            </w:r>
          </w:p>
        </w:tc>
        <w:tc>
          <w:tcPr>
            <w:tcW w:w="2410" w:type="dxa"/>
          </w:tcPr>
          <w:p w:rsidR="00AD018A" w:rsidRPr="00E50603" w:rsidRDefault="00AD018A" w:rsidP="00401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0" w:type="dxa"/>
          </w:tcPr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18A" w:rsidRPr="00E50603" w:rsidTr="00401E17">
        <w:trPr>
          <w:trHeight w:val="278"/>
          <w:jc w:val="center"/>
        </w:trPr>
        <w:tc>
          <w:tcPr>
            <w:tcW w:w="9072" w:type="dxa"/>
          </w:tcPr>
          <w:p w:rsidR="00AD018A" w:rsidRPr="00E50603" w:rsidRDefault="00AD018A" w:rsidP="00AD018A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Слайды распечатаны в формате заметок.</w:t>
            </w:r>
          </w:p>
        </w:tc>
        <w:tc>
          <w:tcPr>
            <w:tcW w:w="2410" w:type="dxa"/>
          </w:tcPr>
          <w:p w:rsidR="00AD018A" w:rsidRPr="00E50603" w:rsidRDefault="00AD018A" w:rsidP="00401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0" w:type="dxa"/>
          </w:tcPr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18A" w:rsidRPr="00E50603" w:rsidTr="00401E17">
        <w:trPr>
          <w:trHeight w:val="615"/>
          <w:jc w:val="center"/>
        </w:trPr>
        <w:tc>
          <w:tcPr>
            <w:tcW w:w="9072" w:type="dxa"/>
          </w:tcPr>
          <w:p w:rsidR="00AD018A" w:rsidRPr="00E50603" w:rsidRDefault="00AD018A" w:rsidP="00401E17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ОБЩИЕ БАЛЛЫ</w:t>
            </w:r>
          </w:p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b/>
                <w:sz w:val="20"/>
                <w:szCs w:val="20"/>
              </w:rPr>
              <w:t>Окончательная оценка:</w:t>
            </w:r>
          </w:p>
        </w:tc>
        <w:tc>
          <w:tcPr>
            <w:tcW w:w="2410" w:type="dxa"/>
          </w:tcPr>
          <w:p w:rsidR="00AD018A" w:rsidRPr="00E50603" w:rsidRDefault="00AD018A" w:rsidP="00401E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630" w:type="dxa"/>
          </w:tcPr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018A" w:rsidRPr="00E50603" w:rsidRDefault="00AD018A" w:rsidP="00AD018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18A" w:rsidRDefault="00AD018A" w:rsidP="00AD018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18A" w:rsidRDefault="00AD018A" w:rsidP="00AD018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18A" w:rsidRDefault="00AD018A" w:rsidP="00AD018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18A" w:rsidRDefault="00AD018A" w:rsidP="00AD018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18A" w:rsidRDefault="00AD018A" w:rsidP="00AD018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18A" w:rsidRDefault="00AD018A" w:rsidP="00AD018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18A" w:rsidRDefault="00AD018A" w:rsidP="00AD018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18A" w:rsidRDefault="00AD018A" w:rsidP="00AD018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18A" w:rsidRDefault="00AD018A" w:rsidP="00AD018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18A" w:rsidRDefault="00AD018A" w:rsidP="00AD018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D018A" w:rsidRDefault="00AD018A" w:rsidP="00AD018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D018A" w:rsidRDefault="00AD018A" w:rsidP="00AD018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D018A" w:rsidRDefault="00AD018A" w:rsidP="00AD018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D018A" w:rsidRDefault="00AD018A" w:rsidP="00AD018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18A" w:rsidRDefault="00AD018A" w:rsidP="00AD018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18A" w:rsidRDefault="00AD018A" w:rsidP="00AD018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18A" w:rsidRDefault="00AD018A" w:rsidP="00AD018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D018A" w:rsidRPr="00E50603" w:rsidRDefault="00AD018A" w:rsidP="00AD01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50603">
        <w:rPr>
          <w:rFonts w:ascii="Times New Roman" w:hAnsi="Times New Roman" w:cs="Times New Roman"/>
          <w:b/>
          <w:sz w:val="20"/>
          <w:szCs w:val="20"/>
        </w:rPr>
        <w:lastRenderedPageBreak/>
        <w:t>Критерии оценивания учебного проекта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3"/>
        <w:gridCol w:w="3620"/>
        <w:gridCol w:w="3260"/>
        <w:gridCol w:w="3402"/>
        <w:gridCol w:w="2977"/>
      </w:tblGrid>
      <w:tr w:rsidR="00AD018A" w:rsidRPr="00E50603" w:rsidTr="00401E17">
        <w:tc>
          <w:tcPr>
            <w:tcW w:w="2193" w:type="dxa"/>
            <w:shd w:val="clear" w:color="auto" w:fill="auto"/>
          </w:tcPr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3620" w:type="dxa"/>
            <w:shd w:val="clear" w:color="auto" w:fill="auto"/>
          </w:tcPr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2 (плохо)</w:t>
            </w:r>
          </w:p>
        </w:tc>
        <w:tc>
          <w:tcPr>
            <w:tcW w:w="3260" w:type="dxa"/>
            <w:shd w:val="clear" w:color="auto" w:fill="auto"/>
          </w:tcPr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3 (удовлетворительно)</w:t>
            </w:r>
          </w:p>
        </w:tc>
        <w:tc>
          <w:tcPr>
            <w:tcW w:w="3402" w:type="dxa"/>
            <w:shd w:val="clear" w:color="auto" w:fill="auto"/>
          </w:tcPr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2977" w:type="dxa"/>
            <w:shd w:val="clear" w:color="auto" w:fill="auto"/>
          </w:tcPr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</w:tr>
      <w:tr w:rsidR="00AD018A" w:rsidRPr="00E50603" w:rsidTr="00401E17">
        <w:tc>
          <w:tcPr>
            <w:tcW w:w="2193" w:type="dxa"/>
            <w:shd w:val="clear" w:color="auto" w:fill="auto"/>
          </w:tcPr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Связь с программой и учебным планом</w:t>
            </w:r>
          </w:p>
        </w:tc>
        <w:tc>
          <w:tcPr>
            <w:tcW w:w="3620" w:type="dxa"/>
            <w:shd w:val="clear" w:color="auto" w:fill="auto"/>
          </w:tcPr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 не связан с действующей школьной программой и учебным планом.</w:t>
            </w:r>
          </w:p>
        </w:tc>
        <w:tc>
          <w:tcPr>
            <w:tcW w:w="3260" w:type="dxa"/>
            <w:shd w:val="clear" w:color="auto" w:fill="auto"/>
          </w:tcPr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 в некоторой степени связан с программой и учебным планом; его внедрение возможно только за счет внеклассной работы</w:t>
            </w:r>
          </w:p>
        </w:tc>
        <w:tc>
          <w:tcPr>
            <w:tcW w:w="3402" w:type="dxa"/>
            <w:shd w:val="clear" w:color="auto" w:fill="auto"/>
          </w:tcPr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 связан с программой и учебным планом по предмету, но для его проведения придется использовать резерв времени.</w:t>
            </w:r>
          </w:p>
        </w:tc>
        <w:tc>
          <w:tcPr>
            <w:tcW w:w="2977" w:type="dxa"/>
            <w:shd w:val="clear" w:color="auto" w:fill="auto"/>
          </w:tcPr>
          <w:p w:rsidR="00AD018A" w:rsidRPr="00E50603" w:rsidRDefault="00AD018A" w:rsidP="00401E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 полностью ориентирован на действующую программу</w:t>
            </w:r>
          </w:p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учебный план и может быть легко интегрирован в рамках учебного процесса.</w:t>
            </w:r>
          </w:p>
        </w:tc>
      </w:tr>
      <w:tr w:rsidR="00AD018A" w:rsidRPr="00E50603" w:rsidTr="00401E17">
        <w:tc>
          <w:tcPr>
            <w:tcW w:w="2193" w:type="dxa"/>
            <w:shd w:val="clear" w:color="auto" w:fill="auto"/>
          </w:tcPr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Содержание проекта</w:t>
            </w:r>
          </w:p>
        </w:tc>
        <w:tc>
          <w:tcPr>
            <w:tcW w:w="3620" w:type="dxa"/>
            <w:shd w:val="clear" w:color="auto" w:fill="auto"/>
          </w:tcPr>
          <w:p w:rsidR="00AD018A" w:rsidRPr="00E50603" w:rsidRDefault="00AD018A" w:rsidP="00401E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 логической последовательности </w:t>
            </w:r>
            <w:proofErr w:type="gramStart"/>
            <w:r w:rsidRPr="00E50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AD018A" w:rsidRPr="00E50603" w:rsidRDefault="00AD018A" w:rsidP="00401E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E50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изложении</w:t>
            </w:r>
            <w:proofErr w:type="gramEnd"/>
            <w:r w:rsidRPr="00E50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материала, были допущены ошибки. </w:t>
            </w:r>
            <w:r w:rsidRPr="00E5060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Отсутствуют самостоятельные</w:t>
            </w:r>
          </w:p>
          <w:p w:rsidR="00AD018A" w:rsidRPr="00E50603" w:rsidRDefault="00AD018A" w:rsidP="00401E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исследования учащихся.</w:t>
            </w:r>
          </w:p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деятельности учащихся, связанной с умениями находить, описывать и суммировать информацию.</w:t>
            </w:r>
          </w:p>
        </w:tc>
        <w:tc>
          <w:tcPr>
            <w:tcW w:w="3260" w:type="dxa"/>
            <w:shd w:val="clear" w:color="auto" w:fill="auto"/>
          </w:tcPr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 проекта дается более или менее логично, но не понятны отдельные вопросы. Самостоятельные исследования учащихся не затрагивают основополагающие вопросы.</w:t>
            </w:r>
          </w:p>
        </w:tc>
        <w:tc>
          <w:tcPr>
            <w:tcW w:w="3402" w:type="dxa"/>
            <w:shd w:val="clear" w:color="auto" w:fill="auto"/>
          </w:tcPr>
          <w:p w:rsidR="00AD018A" w:rsidRPr="00E50603" w:rsidRDefault="00AD018A" w:rsidP="00401E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 изложен логично, между его частями сделаны плавные переходы. Самостоятельные исследования учащихся частично иллюстрируют</w:t>
            </w:r>
          </w:p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основополагающие вопросы.</w:t>
            </w:r>
          </w:p>
        </w:tc>
        <w:tc>
          <w:tcPr>
            <w:tcW w:w="2977" w:type="dxa"/>
            <w:shd w:val="clear" w:color="auto" w:fill="auto"/>
          </w:tcPr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проекта понятно, представлено логично и удобно для восприятия. Самостоятельные исследования учащихся самым понятным образом иллюстрируют основополагающие вопросы.</w:t>
            </w:r>
          </w:p>
        </w:tc>
      </w:tr>
      <w:tr w:rsidR="00AD018A" w:rsidRPr="00E50603" w:rsidTr="00401E17">
        <w:tc>
          <w:tcPr>
            <w:tcW w:w="2193" w:type="dxa"/>
            <w:shd w:val="clear" w:color="auto" w:fill="auto"/>
          </w:tcPr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3620" w:type="dxa"/>
            <w:shd w:val="clear" w:color="auto" w:fill="auto"/>
          </w:tcPr>
          <w:p w:rsidR="00AD018A" w:rsidRPr="00E50603" w:rsidRDefault="00AD018A" w:rsidP="00401E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Роли между участниками</w:t>
            </w:r>
          </w:p>
          <w:p w:rsidR="00AD018A" w:rsidRPr="00E50603" w:rsidRDefault="00AD018A" w:rsidP="00401E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проекта распределены не были, коллективная деятельность практически не осуществлялась, некоторые члены группы вообще не работали над проектом.</w:t>
            </w:r>
          </w:p>
        </w:tc>
        <w:tc>
          <w:tcPr>
            <w:tcW w:w="3260" w:type="dxa"/>
            <w:shd w:val="clear" w:color="auto" w:fill="auto"/>
          </w:tcPr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Большинство членов группы участвовали в работе над проектом, однако нагрузка между ними была распределена неравномерно</w:t>
            </w:r>
          </w:p>
        </w:tc>
        <w:tc>
          <w:tcPr>
            <w:tcW w:w="3402" w:type="dxa"/>
            <w:shd w:val="clear" w:color="auto" w:fill="auto"/>
          </w:tcPr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Большинство членов группы внесли свой вклад в работу группы.</w:t>
            </w:r>
          </w:p>
        </w:tc>
        <w:tc>
          <w:tcPr>
            <w:tcW w:w="2977" w:type="dxa"/>
            <w:shd w:val="clear" w:color="auto" w:fill="auto"/>
          </w:tcPr>
          <w:p w:rsidR="00AD018A" w:rsidRPr="00E50603" w:rsidRDefault="00AD018A" w:rsidP="00401E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Работу над проектом в равной мере осуществляли все члены группы.</w:t>
            </w:r>
          </w:p>
          <w:p w:rsidR="00AD018A" w:rsidRPr="00E50603" w:rsidRDefault="00AD018A" w:rsidP="00401E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Графический</w:t>
            </w:r>
          </w:p>
        </w:tc>
      </w:tr>
      <w:tr w:rsidR="00AD018A" w:rsidRPr="00E50603" w:rsidTr="00401E17">
        <w:tc>
          <w:tcPr>
            <w:tcW w:w="2193" w:type="dxa"/>
            <w:shd w:val="clear" w:color="auto" w:fill="auto"/>
          </w:tcPr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Представление результатов работы</w:t>
            </w:r>
          </w:p>
        </w:tc>
        <w:tc>
          <w:tcPr>
            <w:tcW w:w="3620" w:type="dxa"/>
            <w:shd w:val="clear" w:color="auto" w:fill="auto"/>
          </w:tcPr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Тема раскрыта частично. Наблюдается расплывчатая формулировка проблемы, целей, выводов.</w:t>
            </w:r>
          </w:p>
        </w:tc>
        <w:tc>
          <w:tcPr>
            <w:tcW w:w="3260" w:type="dxa"/>
            <w:shd w:val="clear" w:color="auto" w:fill="auto"/>
          </w:tcPr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Выбор формы представления результатов не обоснован. Объем информации, иллюстративный материал недостаточен.</w:t>
            </w:r>
          </w:p>
        </w:tc>
        <w:tc>
          <w:tcPr>
            <w:tcW w:w="3402" w:type="dxa"/>
            <w:shd w:val="clear" w:color="auto" w:fill="auto"/>
          </w:tcPr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В основном материал изложен последовательно, логически связно, но не всегда достаточно аргументировано и полно.</w:t>
            </w:r>
          </w:p>
        </w:tc>
        <w:tc>
          <w:tcPr>
            <w:tcW w:w="2977" w:type="dxa"/>
            <w:shd w:val="clear" w:color="auto" w:fill="auto"/>
          </w:tcPr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Выбор формы представления результатов Иллюстративный материал соответствует содержанию, дополняет представленную информацию.</w:t>
            </w:r>
          </w:p>
        </w:tc>
      </w:tr>
      <w:tr w:rsidR="00AD018A" w:rsidRPr="00E50603" w:rsidTr="00401E17">
        <w:tc>
          <w:tcPr>
            <w:tcW w:w="2193" w:type="dxa"/>
            <w:shd w:val="clear" w:color="auto" w:fill="auto"/>
          </w:tcPr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Организация применения проекта в школе</w:t>
            </w:r>
          </w:p>
        </w:tc>
        <w:tc>
          <w:tcPr>
            <w:tcW w:w="3620" w:type="dxa"/>
            <w:shd w:val="clear" w:color="auto" w:fill="auto"/>
          </w:tcPr>
          <w:p w:rsidR="00AD018A" w:rsidRPr="00E50603" w:rsidRDefault="00AD018A" w:rsidP="00401E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учебного проекта непонятно, не ясно, каким образом он будет внедряться в учебный процесс. Компоненты </w:t>
            </w:r>
            <w:proofErr w:type="gramStart"/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учебного</w:t>
            </w:r>
            <w:proofErr w:type="gramEnd"/>
          </w:p>
          <w:p w:rsidR="00AD018A" w:rsidRPr="00E50603" w:rsidRDefault="00AD018A" w:rsidP="00401E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 xml:space="preserve">проекта не </w:t>
            </w:r>
            <w:proofErr w:type="gramStart"/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завершены</w:t>
            </w:r>
            <w:proofErr w:type="gramEnd"/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. Учебный проект невозможно реализовать в урочной деятельности.</w:t>
            </w:r>
          </w:p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Описанию учебного проекта не хватает ясности, он не отображает последовательность мероприятий по его внедрению. Компоненты учебного проекта либо не завершены, либо недостаточно детализированы. Учебный проект можно реализовывать только в собственном классе учителя.</w:t>
            </w:r>
          </w:p>
        </w:tc>
        <w:tc>
          <w:tcPr>
            <w:tcW w:w="3402" w:type="dxa"/>
            <w:shd w:val="clear" w:color="auto" w:fill="auto"/>
          </w:tcPr>
          <w:p w:rsidR="00AD018A" w:rsidRPr="00E50603" w:rsidRDefault="00AD018A" w:rsidP="00401E1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Описание учебного проекта отображает последовательность</w:t>
            </w:r>
          </w:p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по его внедрению, но некоторые аспекты непонятны. Компоненты учебного проекта являются завершенными, но недостаточно детализированными, чтобы их эффективно использовать. Учебный проект можно реализовывать в </w:t>
            </w:r>
            <w:proofErr w:type="spellStart"/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разноуровневом</w:t>
            </w:r>
            <w:proofErr w:type="spellEnd"/>
            <w:r w:rsidRPr="00E50603">
              <w:rPr>
                <w:rFonts w:ascii="Times New Roman" w:hAnsi="Times New Roman" w:cs="Times New Roman"/>
                <w:sz w:val="20"/>
                <w:szCs w:val="20"/>
              </w:rPr>
              <w:t xml:space="preserve"> обучении.</w:t>
            </w:r>
          </w:p>
        </w:tc>
        <w:tc>
          <w:tcPr>
            <w:tcW w:w="2977" w:type="dxa"/>
            <w:shd w:val="clear" w:color="auto" w:fill="auto"/>
          </w:tcPr>
          <w:p w:rsidR="00AD018A" w:rsidRPr="00E50603" w:rsidRDefault="00AD018A" w:rsidP="00401E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учебного проекта отображает четкую последовательность мероприятий по его внедрению. Компоненты учебного проекта хорошо подготовлены для использования. Учебный проект легко модифицировать и реализовывать в </w:t>
            </w:r>
            <w:proofErr w:type="spellStart"/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разноуровневом</w:t>
            </w:r>
            <w:proofErr w:type="spellEnd"/>
            <w:r w:rsidRPr="00E50603">
              <w:rPr>
                <w:rFonts w:ascii="Times New Roman" w:hAnsi="Times New Roman" w:cs="Times New Roman"/>
                <w:sz w:val="20"/>
                <w:szCs w:val="20"/>
              </w:rPr>
              <w:t xml:space="preserve"> обучении.</w:t>
            </w:r>
          </w:p>
        </w:tc>
      </w:tr>
    </w:tbl>
    <w:p w:rsidR="00AD018A" w:rsidRDefault="00AD018A" w:rsidP="00AD018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AD018A" w:rsidSect="00AD018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A2E" w:rsidRDefault="002E0A2E" w:rsidP="002E0A2E">
      <w:pPr>
        <w:spacing w:after="0" w:line="240" w:lineRule="auto"/>
      </w:pPr>
      <w:r>
        <w:separator/>
      </w:r>
    </w:p>
  </w:endnote>
  <w:endnote w:type="continuationSeparator" w:id="1">
    <w:p w:rsidR="002E0A2E" w:rsidRDefault="002E0A2E" w:rsidP="002E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A2E" w:rsidRDefault="002E0A2E" w:rsidP="002E0A2E">
      <w:pPr>
        <w:spacing w:after="0" w:line="240" w:lineRule="auto"/>
      </w:pPr>
      <w:r>
        <w:separator/>
      </w:r>
    </w:p>
  </w:footnote>
  <w:footnote w:type="continuationSeparator" w:id="1">
    <w:p w:rsidR="002E0A2E" w:rsidRDefault="002E0A2E" w:rsidP="002E0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90AD52"/>
    <w:lvl w:ilvl="0">
      <w:numFmt w:val="bullet"/>
      <w:lvlText w:val="*"/>
      <w:lvlJc w:val="left"/>
    </w:lvl>
  </w:abstractNum>
  <w:abstractNum w:abstractNumId="1">
    <w:nsid w:val="18C15CCC"/>
    <w:multiLevelType w:val="hybridMultilevel"/>
    <w:tmpl w:val="77C2E02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C6F3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C22E82"/>
    <w:multiLevelType w:val="hybridMultilevel"/>
    <w:tmpl w:val="DF38094E"/>
    <w:lvl w:ilvl="0" w:tplc="D2B27B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A1A1ADE"/>
    <w:multiLevelType w:val="hybridMultilevel"/>
    <w:tmpl w:val="25F46618"/>
    <w:lvl w:ilvl="0" w:tplc="2B9A10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A387A48"/>
    <w:multiLevelType w:val="singleLevel"/>
    <w:tmpl w:val="DA5467A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018A"/>
    <w:rsid w:val="000C29D5"/>
    <w:rsid w:val="002E0A2E"/>
    <w:rsid w:val="00AD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D01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D018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AD01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D0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E0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0A2E"/>
  </w:style>
  <w:style w:type="paragraph" w:styleId="a7">
    <w:name w:val="footer"/>
    <w:basedOn w:val="a"/>
    <w:link w:val="a8"/>
    <w:uiPriority w:val="99"/>
    <w:semiHidden/>
    <w:unhideWhenUsed/>
    <w:rsid w:val="002E0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0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o.rin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.nsu.ru/noos/economy/m_metodmater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acher.syktsu.ru/05/index_pr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5831</Words>
  <Characters>33242</Characters>
  <Application>Microsoft Office Word</Application>
  <DocSecurity>0</DocSecurity>
  <Lines>277</Lines>
  <Paragraphs>77</Paragraphs>
  <ScaleCrop>false</ScaleCrop>
  <Company>Reanimator Extreme Edition</Company>
  <LinksUpToDate>false</LinksUpToDate>
  <CharactersWithSpaces>38996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dcterms:created xsi:type="dcterms:W3CDTF">2015-11-07T11:59:00Z</dcterms:created>
  <dcterms:modified xsi:type="dcterms:W3CDTF">2015-11-15T10:28:00Z</dcterms:modified>
</cp:coreProperties>
</file>