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2" w:rsidRPr="002F7A8B" w:rsidRDefault="00C52BCB" w:rsidP="002F7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06A7" w:rsidRPr="002F7A8B" w:rsidRDefault="005406A7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Примерной программы по учебным предметам основного общего образования. </w:t>
      </w:r>
    </w:p>
    <w:p w:rsidR="005406A7" w:rsidRPr="002F7A8B" w:rsidRDefault="005406A7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Преподавание учебного предмета «Обществознание» в 5 - 9 классах осуществляется в соответствии с основными нормативными документами и инструктивно-методическими </w:t>
      </w:r>
    </w:p>
    <w:p w:rsidR="005406A7" w:rsidRPr="002F7A8B" w:rsidRDefault="005406A7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Закон РФ «Об образовании» ст. 32, п. 7. 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5406A7" w:rsidRPr="002F7A8B" w:rsidRDefault="005406A7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учебник Л.Н.Боголюбов, Н.И.Городецкая, Л.Ф. Иванова.  Обществознание. Человек, право, экономика: 7класс. - М.: Просвещение, 2011,  Л.Н.Боголюбов.</w:t>
      </w:r>
    </w:p>
    <w:p w:rsidR="005406A7" w:rsidRPr="002F7A8B" w:rsidRDefault="005406A7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предполагает изучению учебного предмета «Обществознание» на этапе основного общего образования, в том числе в 6, 7, 8 и 9 классах по 34 часа из расчета 1 учебный час в неделю.</w:t>
      </w:r>
    </w:p>
    <w:p w:rsidR="00D74307" w:rsidRPr="002F7A8B" w:rsidRDefault="00D74307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УМК:</w:t>
      </w:r>
    </w:p>
    <w:p w:rsidR="00D26CD8" w:rsidRPr="002F7A8B" w:rsidRDefault="00754D44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Учебник Л.Н.</w:t>
      </w:r>
      <w:r w:rsidR="00D26CD8" w:rsidRPr="002F7A8B">
        <w:rPr>
          <w:rFonts w:ascii="Times New Roman" w:eastAsia="Calibri" w:hAnsi="Times New Roman" w:cs="Times New Roman"/>
          <w:sz w:val="24"/>
          <w:szCs w:val="24"/>
        </w:rPr>
        <w:t xml:space="preserve"> Боголюбовой, Л.Ф. Ивановой «Обществознание. Человек право экономика» 7 класс Москва «Просвещение» 2008</w:t>
      </w:r>
    </w:p>
    <w:p w:rsidR="00D26CD8" w:rsidRPr="002F7A8B" w:rsidRDefault="00D26CD8" w:rsidP="002F7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В качестве цифровых образовательных ресурсов предполагается использование:</w:t>
      </w:r>
    </w:p>
    <w:p w:rsidR="0093796E" w:rsidRPr="002F7A8B" w:rsidRDefault="00D26CD8" w:rsidP="002F7A8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Цифровые образовательные ресурсы сети Интернет.</w:t>
      </w:r>
    </w:p>
    <w:p w:rsidR="00D26CD8" w:rsidRPr="002F7A8B" w:rsidRDefault="0093796E" w:rsidP="002F7A8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Презентации по курсу обществознания.</w:t>
      </w:r>
    </w:p>
    <w:p w:rsidR="00D26CD8" w:rsidRPr="002F7A8B" w:rsidRDefault="00D26CD8" w:rsidP="002F7A8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А.В. Поздеев «Поурочные разработки» Москва «ВАКО» 2013, к УМК Л.Н. Боголюбова, Л.Ф. Ивановой</w:t>
      </w:r>
    </w:p>
    <w:p w:rsidR="00D26CD8" w:rsidRPr="002F7A8B" w:rsidRDefault="00D26CD8" w:rsidP="002F7A8B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Учебник  Л.Н. Боголюбовой, Л.Ф. Ивановой «Обществознание. Человек право экономика»7 класс  Москва «Просвещение» 2008</w:t>
      </w:r>
    </w:p>
    <w:p w:rsidR="00FA1027" w:rsidRPr="002F7A8B" w:rsidRDefault="00FA1027" w:rsidP="002F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учебник Л.Н.Боголюбов, Н.И.Городецкая, Л.Ф. Иванова.  Обществознание. Человек, право, экономика: 7класс. - М.: Просвещение, 2011,  Л.Н.Боголюбов,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 w:rsidR="00D26CD8" w:rsidRPr="002F7A8B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изучени</w:t>
      </w:r>
      <w:r w:rsidR="00D26CD8" w:rsidRPr="002F7A8B">
        <w:rPr>
          <w:rFonts w:ascii="Times New Roman" w:eastAsia="Calibri" w:hAnsi="Times New Roman" w:cs="Times New Roman"/>
          <w:sz w:val="24"/>
          <w:szCs w:val="24"/>
        </w:rPr>
        <w:t>е</w:t>
      </w: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«Обществознание» на этапе основного общего образования в 6, 7, 8 и 9 классах по 3</w:t>
      </w:r>
      <w:r w:rsidR="00D26CD8" w:rsidRPr="002F7A8B">
        <w:rPr>
          <w:rFonts w:ascii="Times New Roman" w:eastAsia="Calibri" w:hAnsi="Times New Roman" w:cs="Times New Roman"/>
          <w:sz w:val="24"/>
          <w:szCs w:val="24"/>
        </w:rPr>
        <w:t xml:space="preserve">4 часа в год </w:t>
      </w: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из расчета 1 учебный час в неделю.</w:t>
      </w:r>
    </w:p>
    <w:p w:rsidR="00C62245" w:rsidRDefault="00C62245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46">
        <w:rPr>
          <w:rFonts w:ascii="Times New Roman" w:eastAsia="Calibri" w:hAnsi="Times New Roman" w:cs="Times New Roman"/>
          <w:sz w:val="24"/>
          <w:szCs w:val="24"/>
        </w:rPr>
        <w:t>Количеств</w:t>
      </w:r>
      <w:r w:rsidR="00653308" w:rsidRPr="00F66146">
        <w:rPr>
          <w:rFonts w:ascii="Times New Roman" w:eastAsia="Calibri" w:hAnsi="Times New Roman" w:cs="Times New Roman"/>
          <w:sz w:val="24"/>
          <w:szCs w:val="24"/>
        </w:rPr>
        <w:t>о часов в неделю – 1, в год – 3</w:t>
      </w:r>
      <w:r w:rsidR="00D26CD8" w:rsidRPr="00F6614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t>Характеристика ___7 «</w:t>
      </w:r>
      <w:r>
        <w:t xml:space="preserve">а» </w:t>
      </w:r>
      <w:r w:rsidRPr="00F66146">
        <w:t>класса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t>В классе мальчиков и девочки. Учащиеся класса являются довольно работоспособны</w:t>
      </w:r>
      <w:r>
        <w:t>.</w:t>
      </w:r>
      <w:bookmarkStart w:id="0" w:name="_GoBack"/>
      <w:bookmarkEnd w:id="0"/>
      <w:r w:rsidRPr="00F66146">
        <w:t xml:space="preserve">По успеваемости класс находится на среднем уровне. Средний балл по школе за 2004-2015 гг. –. Успеваемость за прошлый год составила … </w:t>
      </w:r>
      <w:r w:rsidRPr="00EF1D1B">
        <w:rPr>
          <w:highlight w:val="yellow"/>
        </w:rPr>
        <w:t>%, качество знаний …</w:t>
      </w:r>
      <w:r w:rsidRPr="00F66146">
        <w:t xml:space="preserve"> %. Класс имеет активную группу; проявляет большой интерес к общественным делам, выполняет общественные поручения, сознательно относится к урочной и внеурочной деятельности. Школьники переживают удачи и неудачи своего класса, болеют за свой коллектив. Отношения между одноклассниками характеризуются как вполне благополучные. Класс принимает активное участие во внеклассных и школьных мероприятиях. Творчески способные учащиеся и др. активны и инициативны, являются лидерами при участии в конкурсах. </w:t>
      </w:r>
      <w:r w:rsidRPr="00F66146">
        <w:br/>
        <w:t>У большинства учащихся  класса осознанная дисциплина, во всем чувствуется доброжелательность. У большинства учащихся широкий кругозор и разнообразные интересы. Умеют оценивать не только итог сделанного, но и то, какие качества проявил каждый, что побуждало, насколько осознанно поведение, насколько развито умение.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t>Девочки данного класса принимали участие в конкурсах: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t> Характеристика ___7 «Б «класса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lastRenderedPageBreak/>
        <w:t xml:space="preserve">В классе мальчиков и девочки. Учащиеся класса являются мало работоспособны. По успеваемости класс находится на низком уровне. Средний балл по школе за 2004-2015 гг. –. Успеваемость за прошлый год составила </w:t>
      </w:r>
      <w:r w:rsidRPr="00EF1D1B">
        <w:rPr>
          <w:highlight w:val="yellow"/>
        </w:rPr>
        <w:t>… %, качество знаний … %.</w:t>
      </w:r>
      <w:r w:rsidRPr="00F66146">
        <w:t xml:space="preserve"> Класс не сознательно относится к урочной и внеурочной деятельности. Отношения между одноклассниками характеризуются как вполне благополучные. Класс не принимает активное участие в конкурсах по предмету. К обучающимся дифференцированный подход для выполнение заданий. Чаще даются задания по способностям: заполнить таблицу, написать краткий план по прочитанному, ответить на вопрос письменно, реферат, презентации и т.</w:t>
      </w:r>
    </w:p>
    <w:p w:rsidR="00F66146" w:rsidRPr="00F66146" w:rsidRDefault="00F66146" w:rsidP="00F66146">
      <w:pPr>
        <w:pStyle w:val="a5"/>
        <w:shd w:val="clear" w:color="auto" w:fill="FFFFFF"/>
        <w:spacing w:before="0" w:beforeAutospacing="0" w:after="0" w:afterAutospacing="0"/>
        <w:jc w:val="both"/>
      </w:pPr>
      <w:r w:rsidRPr="00F66146">
        <w:t>Девочки данного класса принимали участие в конкурсах:</w:t>
      </w:r>
    </w:p>
    <w:p w:rsidR="00F66146" w:rsidRPr="002F7A8B" w:rsidRDefault="00F66146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245" w:rsidRPr="002F7A8B" w:rsidRDefault="00C62245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</w:t>
      </w:r>
      <w:r w:rsidR="00EF1D1B" w:rsidRPr="00EF1D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курса</w:t>
      </w:r>
      <w:proofErr w:type="gramStart"/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2F7A8B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2F7A8B">
        <w:rPr>
          <w:rFonts w:ascii="Times New Roman" w:eastAsia="Calibri" w:hAnsi="Times New Roman" w:cs="Times New Roman"/>
          <w:sz w:val="24"/>
          <w:szCs w:val="24"/>
        </w:rPr>
        <w:t>ормирование</w:t>
      </w:r>
      <w:proofErr w:type="spellEnd"/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научных представлений, которые составляют первоначальные основы нравственной, правовой, экономической, политической и экологической культуры</w:t>
      </w:r>
      <w:r w:rsidR="00D26CD8" w:rsidRPr="002F7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245" w:rsidRPr="002F7A8B" w:rsidRDefault="00C62245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C62245" w:rsidRPr="002F7A8B" w:rsidRDefault="00D26CD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2245" w:rsidRPr="002F7A8B">
        <w:rPr>
          <w:rFonts w:ascii="Times New Roman" w:eastAsia="Calibri" w:hAnsi="Times New Roman" w:cs="Times New Roman"/>
          <w:sz w:val="24"/>
          <w:szCs w:val="24"/>
        </w:rPr>
        <w:t xml:space="preserve"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</w:t>
      </w: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2245" w:rsidRPr="002F7A8B">
        <w:rPr>
          <w:rFonts w:ascii="Times New Roman" w:eastAsia="Calibri" w:hAnsi="Times New Roman" w:cs="Times New Roman"/>
          <w:sz w:val="24"/>
          <w:szCs w:val="24"/>
        </w:rPr>
        <w:t>способствовать личностному самоопределению;</w:t>
      </w:r>
    </w:p>
    <w:p w:rsidR="00C62245" w:rsidRPr="002F7A8B" w:rsidRDefault="00D26CD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2245" w:rsidRPr="002F7A8B">
        <w:rPr>
          <w:rFonts w:ascii="Times New Roman" w:eastAsia="Calibri" w:hAnsi="Times New Roman" w:cs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C62245" w:rsidRPr="002F7A8B" w:rsidRDefault="00D26CD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62245" w:rsidRPr="002F7A8B">
        <w:rPr>
          <w:rFonts w:ascii="Times New Roman" w:eastAsia="Calibri" w:hAnsi="Times New Roman" w:cs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взаимопринятие партнера, гуманное поведение в социальных конфликтах;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организации деятельности учащихся: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обществознания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тренинги; личностно-деятельности подход, применение здоровьесберегающих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этого, в программе предусмотрены такие виды учебных занятий как лекции, практические работы, практикумы, конференции, игры, тренинги.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653308" w:rsidRPr="002F7A8B" w:rsidRDefault="00C62245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Система контроля:</w:t>
      </w:r>
    </w:p>
    <w:p w:rsidR="00EF1D1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Для контроля уровня достижений учащихся используются такие виды и формы контроля как предварительный, текущий, тематический, итоговый контроль; </w:t>
      </w:r>
    </w:p>
    <w:p w:rsidR="00653308" w:rsidRPr="002F7A8B" w:rsidRDefault="00653308" w:rsidP="00EF1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D1B">
        <w:rPr>
          <w:rFonts w:ascii="Times New Roman" w:eastAsia="Calibri" w:hAnsi="Times New Roman" w:cs="Times New Roman"/>
          <w:sz w:val="24"/>
          <w:szCs w:val="24"/>
        </w:rPr>
        <w:t>формы контроля</w:t>
      </w:r>
      <w:r w:rsidRPr="002F7A8B">
        <w:rPr>
          <w:rFonts w:ascii="Times New Roman" w:eastAsia="Calibri" w:hAnsi="Times New Roman" w:cs="Times New Roman"/>
          <w:sz w:val="24"/>
          <w:szCs w:val="24"/>
        </w:rPr>
        <w:t>: контрольная работа, дифференцированный индивидуальный письменный опрос, самостоятельная, проверочная работа, тестирование, письменные домашние задания, компьютерный контроль и т.д.), анализ творческих работ, моделирование жизненных ситуаций, задания на выявление операционных жизненных ситуаций; понятийные диктанты.</w:t>
      </w:r>
      <w:proofErr w:type="gramEnd"/>
    </w:p>
    <w:p w:rsidR="00653308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</w:t>
      </w:r>
    </w:p>
    <w:p w:rsidR="00EF1D1B" w:rsidRPr="00EF1D1B" w:rsidRDefault="00EF1D1B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D1B">
        <w:rPr>
          <w:rFonts w:ascii="Times New Roman" w:eastAsia="Calibri" w:hAnsi="Times New Roman" w:cs="Times New Roman"/>
          <w:sz w:val="24"/>
          <w:szCs w:val="24"/>
          <w:highlight w:val="yellow"/>
        </w:rPr>
        <w:t>Критерии оценок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устным ответам и письменным работам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Тематический </w:t>
      </w:r>
      <w:proofErr w:type="gramStart"/>
      <w:r w:rsidRPr="002F7A8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качеством усвоения материала будет осуществляться с помощью следующих видов работ: контрольная работа по теме «Человек и закон», контрольная работа по теме «Человек и экономика», итоговая контрольная работа 1.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Требования к обязательному уровню подготовки учащихся: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Выделять главную мысль, составлять план;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Описывать изучаемый объект;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Сравнивать социальные объекты или источники;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Знать основные обществоведческие термины, распознавать и употреблять их;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 общества;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Характеризовать (описывать) общество как форму жизнедеятельности людей; Объяснять взаимосвязь общества и природы; сфер общественной жизни.</w:t>
      </w:r>
    </w:p>
    <w:p w:rsidR="00653308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Охарактеризовать (описывать) основные сферы общественной жизни; социальную структуру общества; социальные конфликты; семью как малую группу; виды органов государства; социальные нормы; гражданские права; свобода; закон; армия; патриотизм; милиция; презумпция; нормативно – правовые акты; бизнес; реклама; семейный бюджет; экономика.</w:t>
      </w:r>
    </w:p>
    <w:p w:rsidR="00D26CD8" w:rsidRPr="002F7A8B" w:rsidRDefault="00D26CD8" w:rsidP="002F7A8B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 w:type="page"/>
      </w:r>
    </w:p>
    <w:p w:rsidR="00C62245" w:rsidRPr="002F7A8B" w:rsidRDefault="00681E2B" w:rsidP="002F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D26CD8" w:rsidRPr="002F7A8B" w:rsidRDefault="00D26CD8" w:rsidP="002F7A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1563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Глава </w:t>
      </w:r>
      <w:r w:rsidRPr="002F7A8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. «Человек и закон»</w:t>
      </w:r>
      <w:r w:rsidR="009975A8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2F7A8B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8F5C86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часов</w:t>
      </w:r>
      <w:r w:rsidR="00D26CD8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8F5C86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01563" w:rsidRPr="002F7A8B">
        <w:rPr>
          <w:rFonts w:ascii="Times New Roman" w:eastAsia="Calibri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901563" w:rsidRPr="002F7A8B" w:rsidRDefault="00901563" w:rsidP="002F7A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человека,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691F4A" w:rsidRPr="002F7A8B" w:rsidRDefault="00653308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Глава </w:t>
      </w:r>
      <w:r w:rsidRPr="002F7A8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.  «Человек и экономика»</w:t>
      </w:r>
      <w:r w:rsidR="002F7A8B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(15</w:t>
      </w:r>
      <w:r w:rsidR="008F5C86"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часов).</w:t>
      </w:r>
      <w:r w:rsidR="008F5C86" w:rsidRPr="002F7A8B">
        <w:rPr>
          <w:rFonts w:ascii="Times New Roman" w:eastAsia="Calibri" w:hAnsi="Times New Roman" w:cs="Times New Roman"/>
          <w:sz w:val="24"/>
          <w:szCs w:val="24"/>
        </w:rPr>
        <w:t xml:space="preserve"> Дает</w:t>
      </w:r>
      <w:r w:rsidRPr="002F7A8B">
        <w:rPr>
          <w:rFonts w:ascii="Times New Roman" w:eastAsia="Calibri" w:hAnsi="Times New Roman" w:cs="Times New Roman"/>
          <w:sz w:val="24"/>
          <w:szCs w:val="24"/>
        </w:rPr>
        <w:t xml:space="preserve"> представление о та 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производства, в процессе которого реализуется ее важнейшая роль в обществе — создание материальных благ для удовлетворения потребностей людей. </w:t>
      </w:r>
      <w:r w:rsidR="00691F4A" w:rsidRPr="002F7A8B">
        <w:rPr>
          <w:rFonts w:ascii="Times New Roman" w:eastAsia="Calibri" w:hAnsi="Times New Roman" w:cs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—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результате изучения обществознания ученик должен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lastRenderedPageBreak/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F7A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051B60" w:rsidRPr="002F7A8B" w:rsidRDefault="00051B60" w:rsidP="002F7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D26CD8" w:rsidRPr="002F7A8B" w:rsidRDefault="00D26CD8" w:rsidP="002F7A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7A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A1027" w:rsidRPr="00FA1027" w:rsidRDefault="00D26CD8" w:rsidP="00FA102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41"/>
        <w:gridCol w:w="2599"/>
        <w:gridCol w:w="1346"/>
        <w:gridCol w:w="1911"/>
        <w:gridCol w:w="1665"/>
        <w:gridCol w:w="1609"/>
      </w:tblGrid>
      <w:tr w:rsidR="009975A8" w:rsidRPr="00666009" w:rsidTr="00C86B0B">
        <w:trPr>
          <w:trHeight w:val="299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A8" w:rsidRPr="00666009" w:rsidTr="00C86B0B">
        <w:trPr>
          <w:trHeight w:val="259"/>
        </w:trPr>
        <w:tc>
          <w:tcPr>
            <w:tcW w:w="3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Pr="00666009" w:rsidRDefault="009975A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8F5C86" w:rsidP="008F5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A8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975A8">
              <w:rPr>
                <w:rFonts w:ascii="Times New Roman" w:hAnsi="Times New Roman"/>
                <w:sz w:val="24"/>
                <w:szCs w:val="24"/>
              </w:rPr>
              <w:t>онтрольных</w:t>
            </w:r>
          </w:p>
        </w:tc>
      </w:tr>
      <w:tr w:rsidR="00D26CD8" w:rsidRPr="00666009" w:rsidTr="00C86B0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8" w:rsidRPr="00666009" w:rsidRDefault="008F5C86" w:rsidP="00E56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8F5C86" w:rsidP="008F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D26CD8" w:rsidP="008F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D26CD8" w:rsidP="00E56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C86" w:rsidRPr="00666009" w:rsidTr="00C86B0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Pr="00666009" w:rsidRDefault="008F5C86" w:rsidP="00E56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6660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.  Человек и закон.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Default="002F7A8B" w:rsidP="008F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Default="002F7A8B" w:rsidP="008F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6" w:rsidRDefault="008F5C86" w:rsidP="008F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CD8" w:rsidRPr="00666009" w:rsidTr="00C86B0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D8" w:rsidRPr="00666009" w:rsidRDefault="008F5C86" w:rsidP="00E56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D26CD8" w:rsidRPr="0066600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26CD8" w:rsidRPr="00666009">
              <w:rPr>
                <w:rFonts w:ascii="Times New Roman" w:hAnsi="Times New Roman"/>
                <w:sz w:val="24"/>
                <w:szCs w:val="24"/>
              </w:rPr>
              <w:t>.Человек и экономика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CD8" w:rsidRPr="00666009" w:rsidTr="00C86B0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CD8" w:rsidRPr="00666009" w:rsidTr="00C86B0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D26CD8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34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2F7A8B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D8" w:rsidRPr="00666009" w:rsidRDefault="008F5C86" w:rsidP="00E56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244" w:rsidRDefault="00780244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B0B" w:rsidRDefault="00C86B0B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B0B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A61D99" w:rsidRPr="002F7A8B" w:rsidRDefault="00A61D99" w:rsidP="00A61D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Учебник Л.Н. Боголюбовой, Л.Ф. Ивановой «Обществознание. Человек право экономика» 7 класс Москва «Просвещение» 2008</w:t>
      </w:r>
    </w:p>
    <w:p w:rsidR="00A61D99" w:rsidRPr="002F7A8B" w:rsidRDefault="00A61D99" w:rsidP="00A61D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В качестве цифровых образовательных ресурсов предполагается использование:</w:t>
      </w:r>
    </w:p>
    <w:p w:rsidR="00A61D99" w:rsidRPr="002F7A8B" w:rsidRDefault="00A61D99" w:rsidP="00A61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Цифровые образовательные ресурсы сети Интернет.</w:t>
      </w:r>
    </w:p>
    <w:p w:rsidR="00A61D99" w:rsidRPr="002F7A8B" w:rsidRDefault="00A61D99" w:rsidP="00A61D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Презентации по курсу обществознания. </w:t>
      </w:r>
    </w:p>
    <w:p w:rsidR="00A61D99" w:rsidRPr="002F7A8B" w:rsidRDefault="00A61D99" w:rsidP="00A61D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Поздеев</w:t>
      </w:r>
      <w:proofErr w:type="spellEnd"/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«Поурочные разработки» Москва «ВАКО» 2013, к УМК Л.Н. Боголюбова, Л.Ф. Ивановой</w:t>
      </w:r>
    </w:p>
    <w:p w:rsidR="00A61D99" w:rsidRPr="002F7A8B" w:rsidRDefault="00A61D99" w:rsidP="00A61D99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Учебник  Л.Н. Боголюбовой, Л.Ф. Ивановой «Обществознание. Человек право экономика»7 класс  Москва «Просвещение» 2008</w:t>
      </w:r>
    </w:p>
    <w:p w:rsidR="00A61D99" w:rsidRPr="002F7A8B" w:rsidRDefault="00A61D99" w:rsidP="00A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8B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используется учебник Л.Н.Боголюбов, Н.И.Городецкая, Л.Ф. Иванова.  Обществознание. Человек, право, экономика: 7класс. - М.: Просвещение, 2011,  Л.Н.Боголюбов,</w:t>
      </w:r>
    </w:p>
    <w:p w:rsidR="00C86B0B" w:rsidRPr="00C86B0B" w:rsidRDefault="00C86B0B" w:rsidP="00C86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B0B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A61D9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Боголюбов Л.Н., Иванова Л.Ф. Обществознание. 7 класс. М.,«Просвещение», 2008.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Боголюбов Л.Н. Виноградова Н.Ф., Городецкая Н.И.и др. Обществоведение: человек, природа, общение. М., «Просвещение», 2008.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Котова О.А.,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Лискова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 Т.Е. Обществоведение. Рабочая тетрадь. 6 класс. М., «Просвещение», 2008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Морозова С.А. обществознание. Учебно-методическое пособие. СПБ</w:t>
      </w:r>
      <w:proofErr w:type="gram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Паритет,2001.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.Конституция РФ. М., 2002.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Г.И. Аверьянова обществознание. Тестовые задания к основным учебникам. 6-7 класс. М., «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» 2008.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С.Н.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Степанько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Обществознание 6-7 класс. Поурочное планирование к учебнику Л.Н. Боголюбова. Волгоград, «Учитель»2007.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Л.Н. Боголюбов, Л.Ф. Иванова, А.Ю. Лазебникова. Рабочая тетрадь по курсу «введение в обществознание</w:t>
      </w:r>
      <w:r>
        <w:rPr>
          <w:rFonts w:ascii="Times New Roman" w:eastAsia="Calibri" w:hAnsi="Times New Roman" w:cs="Times New Roman"/>
          <w:sz w:val="24"/>
          <w:szCs w:val="24"/>
        </w:rPr>
        <w:t>»: 7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 класс.- М.: Просвещение, 2006;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Е.И.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Жильцова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, А.Ю.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, А.И.Матвеев. Рабочая тетрадь по курсу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Ввведение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 в обществознание»: 7 </w:t>
      </w:r>
      <w:r w:rsidR="002F0776" w:rsidRPr="00C86B0B">
        <w:rPr>
          <w:rFonts w:ascii="Times New Roman" w:eastAsia="Calibri" w:hAnsi="Times New Roman" w:cs="Times New Roman"/>
          <w:sz w:val="24"/>
          <w:szCs w:val="24"/>
        </w:rPr>
        <w:t>класс. -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 М.: Просвещение , 2006;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Методические рекомендации по курсу «Введение в обществознание»: 6-7 классы. Под редакцией Л.Н. Боголюбова, Л.Ф.Ивановского.- М.: Просвещение. 2005;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Федеральный компонент государственного </w:t>
      </w:r>
      <w:r w:rsidR="002F0776" w:rsidRPr="00C86B0B">
        <w:rPr>
          <w:rFonts w:ascii="Times New Roman" w:eastAsia="Calibri" w:hAnsi="Times New Roman" w:cs="Times New Roman"/>
          <w:sz w:val="24"/>
          <w:szCs w:val="24"/>
        </w:rPr>
        <w:t>стандарта.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 Обществознание, экономика, право. М., 2004.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Е.Л. Рутковская,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Т.Е.Лискова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Сборник заданий Обществознание. ЕГЭ 2010. М., 2009.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С.А.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Нижников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Тесты по обществознанию. Учебное пособие. «Экзамен» М., 2006. 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 xml:space="preserve">. Б.А. </w:t>
      </w:r>
      <w:proofErr w:type="spellStart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Райзберг</w:t>
      </w:r>
      <w:proofErr w:type="spellEnd"/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Твоя экономика. Учебное пособие М., 1996.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Краткий экономический словарь школьника. М., «просвещение» 1993.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Детский экономический словарь. М., «просвещение» 1993.</w:t>
      </w:r>
    </w:p>
    <w:p w:rsidR="00C86B0B" w:rsidRPr="00C86B0B" w:rsidRDefault="00A61D99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C86B0B" w:rsidRPr="00C86B0B">
        <w:rPr>
          <w:rFonts w:ascii="Times New Roman" w:eastAsia="Calibri" w:hAnsi="Times New Roman" w:cs="Times New Roman"/>
          <w:sz w:val="24"/>
          <w:szCs w:val="24"/>
        </w:rPr>
        <w:t>. Школьный словарь по обществознанию. Пособие для учащихся. М., «Просвещение» 2007.</w:t>
      </w:r>
    </w:p>
    <w:p w:rsidR="00C86B0B" w:rsidRPr="00C86B0B" w:rsidRDefault="00C86B0B" w:rsidP="00C8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B0B">
        <w:rPr>
          <w:rFonts w:ascii="Times New Roman" w:eastAsia="Calibri" w:hAnsi="Times New Roman" w:cs="Times New Roman"/>
          <w:sz w:val="24"/>
          <w:szCs w:val="24"/>
        </w:rPr>
        <w:t>22. Оценка качества подготовки выпускников основной школы по обществознанию. М., «Дрофа» 2001.</w:t>
      </w:r>
    </w:p>
    <w:p w:rsidR="00C62245" w:rsidRDefault="00C62245"/>
    <w:p w:rsidR="00C62245" w:rsidRDefault="00C62245"/>
    <w:p w:rsidR="00C62245" w:rsidRDefault="00C62245"/>
    <w:p w:rsidR="003560FC" w:rsidRDefault="0035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245" w:rsidRDefault="003560FC" w:rsidP="0035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AC33F9" w:rsidRPr="00AC33F9" w:rsidRDefault="00AC33F9" w:rsidP="00AC33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Человек, право, экономика. Методические рекомендации: 7 класс: пособие для учителей / Л.Н. Боголюбов, под ред. Л.Ф.Ивановой. -  М.: Просвещение, 2010</w:t>
      </w:r>
    </w:p>
    <w:p w:rsidR="00AC33F9" w:rsidRDefault="00AC33F9" w:rsidP="00AC33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019"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О.А. Лискова Т.Е. Обществознание. Рабочая тетрадь.7 класс. Для учащихся общеобразовательных </w:t>
      </w:r>
      <w:r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-</w:t>
      </w:r>
      <w:r w:rsidR="00F35019"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2010</w:t>
      </w:r>
    </w:p>
    <w:p w:rsidR="00AC33F9" w:rsidRDefault="00AC33F9" w:rsidP="00AC33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 И.С. Рабочая тетрадь по обществознанию. 7 кл. М.: ООО «ТИД «Русское слово – РС», 2009</w:t>
      </w:r>
    </w:p>
    <w:p w:rsidR="00AC33F9" w:rsidRPr="00AC33F9" w:rsidRDefault="00AC33F9" w:rsidP="00AC33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35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праздники Современной России и малой Родины: метод, материалы / [авт.-сост. Кузнецов В.М., Алпатиков Д.А.; науч.ред. Трошков С.Н.]–Челябинск: ООО «Издательство РЕКПОЛ», 2008.</w:t>
      </w:r>
    </w:p>
    <w:p w:rsidR="00F35019" w:rsidRDefault="00AC33F9" w:rsidP="00F350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35019"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  7</w:t>
      </w:r>
      <w:r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кл, поурочные</w:t>
      </w:r>
      <w:r w:rsidR="00F35019" w:rsidRPr="00AC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по учебнику АИ. Кравченко. – Волгоград: Учитель, 2008</w:t>
      </w:r>
    </w:p>
    <w:p w:rsidR="00AC33F9" w:rsidRDefault="00AC33F9" w:rsidP="00AC33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2F7A8B">
        <w:rPr>
          <w:rFonts w:ascii="Times New Roman" w:eastAsia="Calibri" w:hAnsi="Times New Roman" w:cs="Times New Roman"/>
          <w:sz w:val="24"/>
          <w:szCs w:val="24"/>
        </w:rPr>
        <w:t>Учебник Л.Н. Боголюбовой, Л.Ф. Ивановой «Обществознание. Человек право экономика» 7 класс Москва «Просвещение» 2008</w:t>
      </w:r>
    </w:p>
    <w:p w:rsidR="00AC33F9" w:rsidRPr="002F7A8B" w:rsidRDefault="00AC33F9" w:rsidP="00AC33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</w:t>
      </w: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А.В. Поздеев «Поурочные разработки» Москва «ВАКО» 2013, к УМК Л.Н. Боголюбова, Л.Ф. Ивановой</w:t>
      </w:r>
    </w:p>
    <w:p w:rsidR="00AC33F9" w:rsidRPr="002F7A8B" w:rsidRDefault="00AC33F9" w:rsidP="00AC3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В качестве цифровых образовательных ресурсов предполагается использование:</w:t>
      </w:r>
    </w:p>
    <w:p w:rsidR="00AC33F9" w:rsidRPr="002F7A8B" w:rsidRDefault="00AC33F9" w:rsidP="00AC33F9">
      <w:pPr>
        <w:pStyle w:val="a4"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>Цифровые образовательные ресурсы сети Интернет.</w:t>
      </w:r>
    </w:p>
    <w:p w:rsidR="00AC33F9" w:rsidRDefault="00AC33F9" w:rsidP="00AC33F9">
      <w:pPr>
        <w:pStyle w:val="a4"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Pr="002F7A8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Презентации по курсу обществознания. </w:t>
      </w:r>
    </w:p>
    <w:p w:rsidR="00C86B0B" w:rsidRPr="002F7A8B" w:rsidRDefault="00C86B0B" w:rsidP="00AC33F9">
      <w:pPr>
        <w:pStyle w:val="a4"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C33F9" w:rsidRPr="00AC33F9" w:rsidRDefault="00AC33F9" w:rsidP="00F350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45" w:rsidRDefault="00EF1D1B">
      <w:r w:rsidRPr="00EF1D1B">
        <w:rPr>
          <w:highlight w:val="yellow"/>
        </w:rPr>
        <w:t>Литературу развести для детей и учителя</w:t>
      </w:r>
    </w:p>
    <w:p w:rsidR="00887AEE" w:rsidRDefault="00887AEE"/>
    <w:sectPr w:rsidR="00887AEE" w:rsidSect="007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6C5"/>
    <w:multiLevelType w:val="hybridMultilevel"/>
    <w:tmpl w:val="33D4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3A78"/>
    <w:multiLevelType w:val="hybridMultilevel"/>
    <w:tmpl w:val="83C8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E6B"/>
    <w:multiLevelType w:val="hybridMultilevel"/>
    <w:tmpl w:val="7B36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691"/>
    <w:multiLevelType w:val="hybridMultilevel"/>
    <w:tmpl w:val="AFF83490"/>
    <w:lvl w:ilvl="0" w:tplc="31BA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A4327"/>
    <w:multiLevelType w:val="hybridMultilevel"/>
    <w:tmpl w:val="4CD264E2"/>
    <w:lvl w:ilvl="0" w:tplc="31BA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F35A5"/>
    <w:multiLevelType w:val="hybridMultilevel"/>
    <w:tmpl w:val="75642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F131CE"/>
    <w:multiLevelType w:val="hybridMultilevel"/>
    <w:tmpl w:val="FBFEC9FC"/>
    <w:lvl w:ilvl="0" w:tplc="31BA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2A"/>
    <w:rsid w:val="00051B60"/>
    <w:rsid w:val="002F0776"/>
    <w:rsid w:val="002F7A8B"/>
    <w:rsid w:val="003328A2"/>
    <w:rsid w:val="003560FC"/>
    <w:rsid w:val="0037452A"/>
    <w:rsid w:val="00481F2F"/>
    <w:rsid w:val="005406A7"/>
    <w:rsid w:val="005649D6"/>
    <w:rsid w:val="00653308"/>
    <w:rsid w:val="00666009"/>
    <w:rsid w:val="00681E2B"/>
    <w:rsid w:val="00691F4A"/>
    <w:rsid w:val="00754D44"/>
    <w:rsid w:val="00780244"/>
    <w:rsid w:val="007B5F10"/>
    <w:rsid w:val="00887AEE"/>
    <w:rsid w:val="008F5C86"/>
    <w:rsid w:val="00901563"/>
    <w:rsid w:val="009156AA"/>
    <w:rsid w:val="0093796E"/>
    <w:rsid w:val="009975A8"/>
    <w:rsid w:val="00A61D99"/>
    <w:rsid w:val="00AC33F9"/>
    <w:rsid w:val="00AC5ACA"/>
    <w:rsid w:val="00AE5855"/>
    <w:rsid w:val="00C52BCB"/>
    <w:rsid w:val="00C62245"/>
    <w:rsid w:val="00C86B0B"/>
    <w:rsid w:val="00D26CD8"/>
    <w:rsid w:val="00D74307"/>
    <w:rsid w:val="00D76DDC"/>
    <w:rsid w:val="00EF1D1B"/>
    <w:rsid w:val="00F35019"/>
    <w:rsid w:val="00F66146"/>
    <w:rsid w:val="00FA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9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32</cp:revision>
  <dcterms:created xsi:type="dcterms:W3CDTF">2013-11-11T13:20:00Z</dcterms:created>
  <dcterms:modified xsi:type="dcterms:W3CDTF">2015-10-08T16:44:00Z</dcterms:modified>
</cp:coreProperties>
</file>