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AF" w:rsidRPr="00DD6FEF" w:rsidRDefault="00B652AF" w:rsidP="000643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D6FEF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16pt">
            <v:imagedata r:id="rId7" o:title=""/>
          </v:shape>
        </w:pict>
      </w:r>
    </w:p>
    <w:p w:rsidR="00B652AF" w:rsidRPr="00064341" w:rsidRDefault="00B652AF" w:rsidP="000643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652AF" w:rsidRPr="00064341" w:rsidRDefault="00B652AF" w:rsidP="0006434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Default="00B652AF" w:rsidP="0006434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Оглавление</w:t>
      </w:r>
    </w:p>
    <w:p w:rsidR="00B652AF" w:rsidRPr="00D6205B" w:rsidRDefault="00B652AF" w:rsidP="00D6205B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Pr="00D6205B">
        <w:rPr>
          <w:rFonts w:ascii="Times New Roman" w:hAnsi="Times New Roman" w:cs="Times New Roman"/>
          <w:sz w:val="24"/>
          <w:szCs w:val="24"/>
          <w:lang w:eastAsia="ar-SA"/>
        </w:rPr>
        <w:t>Пояснительная записка…………………………………………………………………………3</w:t>
      </w:r>
    </w:p>
    <w:p w:rsidR="00B652AF" w:rsidRPr="00D6205B" w:rsidRDefault="00B652AF" w:rsidP="00D6205B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D6205B">
        <w:rPr>
          <w:rFonts w:ascii="Times New Roman" w:hAnsi="Times New Roman" w:cs="Times New Roman"/>
          <w:sz w:val="24"/>
          <w:szCs w:val="24"/>
          <w:lang w:eastAsia="ar-SA"/>
        </w:rPr>
        <w:t>Цели, задачи внеурочной деятельности, принципы программы…………………………….3</w:t>
      </w:r>
    </w:p>
    <w:p w:rsidR="00B652AF" w:rsidRPr="00D6205B" w:rsidRDefault="00B652AF" w:rsidP="00D6205B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Pr="00D6205B">
        <w:rPr>
          <w:rFonts w:ascii="Times New Roman" w:hAnsi="Times New Roman" w:cs="Times New Roman"/>
          <w:sz w:val="24"/>
          <w:szCs w:val="24"/>
          <w:lang w:eastAsia="ar-SA"/>
        </w:rPr>
        <w:t>Сроки реализации программы, предполагаемые результаты………………………………..5</w:t>
      </w:r>
    </w:p>
    <w:p w:rsidR="00B652AF" w:rsidRPr="00D6205B" w:rsidRDefault="00B652AF" w:rsidP="00D6205B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Pr="00D6205B">
        <w:rPr>
          <w:rFonts w:ascii="Times New Roman" w:hAnsi="Times New Roman" w:cs="Times New Roman"/>
          <w:sz w:val="24"/>
          <w:szCs w:val="24"/>
          <w:lang w:eastAsia="ar-SA"/>
        </w:rPr>
        <w:t>Формы реализации программы………………………………………………………………...6</w:t>
      </w:r>
    </w:p>
    <w:p w:rsidR="00B652AF" w:rsidRPr="00D6205B" w:rsidRDefault="00B652AF" w:rsidP="00D6205B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Pr="00D6205B">
        <w:rPr>
          <w:rFonts w:ascii="Times New Roman" w:hAnsi="Times New Roman" w:cs="Times New Roman"/>
          <w:sz w:val="24"/>
          <w:szCs w:val="24"/>
          <w:lang w:eastAsia="ar-SA"/>
        </w:rPr>
        <w:t>Условия реализации программы……………………………………………………………….8</w:t>
      </w:r>
    </w:p>
    <w:p w:rsidR="00B652AF" w:rsidRPr="00D6205B" w:rsidRDefault="00B652AF" w:rsidP="00D6205B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 </w:t>
      </w:r>
      <w:r w:rsidRPr="00D6205B">
        <w:rPr>
          <w:rFonts w:ascii="Times New Roman" w:hAnsi="Times New Roman" w:cs="Times New Roman"/>
          <w:sz w:val="24"/>
          <w:szCs w:val="24"/>
          <w:lang w:eastAsia="ar-SA"/>
        </w:rPr>
        <w:t>Критерии оценки  результатов…………………………………………………………………9</w:t>
      </w:r>
    </w:p>
    <w:p w:rsidR="00B652AF" w:rsidRDefault="00B652AF" w:rsidP="00D6205B">
      <w:pPr>
        <w:pStyle w:val="Default"/>
        <w:rPr>
          <w:color w:val="auto"/>
        </w:rPr>
      </w:pPr>
      <w:r>
        <w:rPr>
          <w:color w:val="auto"/>
        </w:rPr>
        <w:t xml:space="preserve">7. </w:t>
      </w:r>
      <w:r w:rsidRPr="003000A5">
        <w:rPr>
          <w:color w:val="auto"/>
        </w:rPr>
        <w:t xml:space="preserve">Диагностика личности ученика </w:t>
      </w:r>
      <w:r>
        <w:rPr>
          <w:color w:val="auto"/>
        </w:rPr>
        <w:t>………………………………………………………………..10</w:t>
      </w:r>
    </w:p>
    <w:p w:rsidR="00B652AF" w:rsidRPr="00D6205B" w:rsidRDefault="00B652AF" w:rsidP="00D6205B">
      <w:pPr>
        <w:pStyle w:val="Default"/>
        <w:rPr>
          <w:color w:val="auto"/>
        </w:rPr>
      </w:pPr>
      <w:r>
        <w:rPr>
          <w:lang w:eastAsia="ar-SA"/>
        </w:rPr>
        <w:t xml:space="preserve">8. </w:t>
      </w:r>
      <w:r w:rsidRPr="00D6205B">
        <w:rPr>
          <w:lang w:eastAsia="ar-SA"/>
        </w:rPr>
        <w:t>Материально-техническое обеспечение программы</w:t>
      </w:r>
      <w:r>
        <w:rPr>
          <w:lang w:eastAsia="ar-SA"/>
        </w:rPr>
        <w:t>………………………………………….11</w:t>
      </w:r>
    </w:p>
    <w:p w:rsidR="00B652AF" w:rsidRPr="00064341" w:rsidRDefault="00B652AF" w:rsidP="000643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4F15D3" w:rsidRDefault="00B652AF" w:rsidP="001E3DB8">
      <w:pPr>
        <w:pageBreakBefore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Пояснительная записка</w:t>
      </w:r>
    </w:p>
    <w:p w:rsidR="00B652AF" w:rsidRPr="00064341" w:rsidRDefault="00B652AF" w:rsidP="00064341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</w:t>
      </w:r>
    </w:p>
    <w:p w:rsidR="00B652AF" w:rsidRPr="00064341" w:rsidRDefault="00B652AF" w:rsidP="00064341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B652AF" w:rsidRPr="00064341" w:rsidRDefault="00B652AF" w:rsidP="00064341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B652AF" w:rsidRPr="00064341" w:rsidRDefault="00B652AF" w:rsidP="00064341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B652AF" w:rsidRPr="00064341" w:rsidRDefault="00B652AF" w:rsidP="00064341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B652AF" w:rsidRPr="00064341" w:rsidRDefault="00B652AF" w:rsidP="00064341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B652AF" w:rsidRPr="00064341" w:rsidRDefault="00B652AF" w:rsidP="00064341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Внеурочные занятия </w:t>
      </w:r>
      <w:r w:rsidRPr="00064341">
        <w:rPr>
          <w:rFonts w:ascii="Times New Roman" w:hAnsi="Times New Roman" w:cs="Times New Roman"/>
          <w:sz w:val="24"/>
          <w:szCs w:val="24"/>
          <w:lang w:eastAsia="ar-SA"/>
        </w:rPr>
        <w:t>проводятся в форме КТД,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</w:t>
      </w:r>
      <w:r>
        <w:rPr>
          <w:rFonts w:ascii="Times New Roman" w:hAnsi="Times New Roman" w:cs="Times New Roman"/>
          <w:sz w:val="24"/>
          <w:szCs w:val="24"/>
          <w:lang w:eastAsia="ar-SA"/>
        </w:rPr>
        <w:t>, социальных практик</w:t>
      </w:r>
      <w:r w:rsidRPr="00064341">
        <w:rPr>
          <w:rFonts w:ascii="Times New Roman" w:hAnsi="Times New Roman" w:cs="Times New Roman"/>
          <w:sz w:val="24"/>
          <w:szCs w:val="24"/>
          <w:lang w:eastAsia="ar-SA"/>
        </w:rPr>
        <w:t xml:space="preserve"> и т.д.  </w:t>
      </w:r>
    </w:p>
    <w:p w:rsidR="00B652AF" w:rsidRPr="00064341" w:rsidRDefault="00B652AF" w:rsidP="00064341">
      <w:pPr>
        <w:tabs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Внеурочные занятия направляют свою деятельность на каждого ученика, чтобы он мог ощутить свою уникальность и востребованность. 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sz w:val="24"/>
          <w:szCs w:val="24"/>
          <w:lang w:eastAsia="ar-SA"/>
        </w:rPr>
        <w:t>Внеурочная деятельность организуется по пяти направлениям: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sz w:val="24"/>
          <w:szCs w:val="24"/>
          <w:lang w:eastAsia="ar-SA"/>
        </w:rPr>
        <w:t>- спортивно-оздоровительное;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sz w:val="24"/>
          <w:szCs w:val="24"/>
          <w:lang w:eastAsia="ar-SA"/>
        </w:rPr>
        <w:t>- духовно-нравственное;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sz w:val="24"/>
          <w:szCs w:val="24"/>
          <w:lang w:eastAsia="ar-SA"/>
        </w:rPr>
        <w:t>- социальное;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sz w:val="24"/>
          <w:szCs w:val="24"/>
          <w:lang w:eastAsia="ar-SA"/>
        </w:rPr>
        <w:t>- общеинтеллектуальное;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sz w:val="24"/>
          <w:szCs w:val="24"/>
          <w:lang w:eastAsia="ar-SA"/>
        </w:rPr>
        <w:t xml:space="preserve">- общекультурное. 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52AF" w:rsidRDefault="00B652AF" w:rsidP="004F1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Цели, задачи, принципы программы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 </w:t>
      </w: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формирование гуманистической направленности личности, имеющей активную гражданскую позицию, готовой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Задачи:</w:t>
      </w:r>
    </w:p>
    <w:p w:rsidR="00B652AF" w:rsidRDefault="00B652AF" w:rsidP="004B1E6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создать условий для са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моопределения и самореализации; </w:t>
      </w:r>
    </w:p>
    <w:p w:rsidR="00B652AF" w:rsidRPr="004F15D3" w:rsidRDefault="00B652AF" w:rsidP="004B1E6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формировать личность, ориентированной на культурные ценности;</w:t>
      </w:r>
    </w:p>
    <w:p w:rsidR="00B652AF" w:rsidRPr="004F15D3" w:rsidRDefault="00B652AF" w:rsidP="004B1E6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воспитывать: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бережное отношение к языку, культуре и традициям, общественную активность, бережное отношение к природе, уважение прав и свобод другого человека, толерантность, правосознание;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дисциплину и ответственность, работоспособность и  организованность, трудолюбие и уважение к людям труда;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трудолюбие, культуру общения, умение держаться в обществе, здоровый образ жизни, умение организовать свой досуг, знание норм и законов семейного права,  уважение к родителям, людям старшего возраста.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52AF" w:rsidRPr="00144D99" w:rsidRDefault="00B652AF" w:rsidP="00144D99">
      <w:pPr>
        <w:pStyle w:val="Default"/>
        <w:ind w:firstLine="567"/>
        <w:rPr>
          <w:color w:val="auto"/>
        </w:rPr>
      </w:pPr>
      <w:r>
        <w:rPr>
          <w:b/>
          <w:bCs/>
          <w:color w:val="auto"/>
        </w:rPr>
        <w:br w:type="page"/>
      </w:r>
      <w:r w:rsidRPr="00144D99">
        <w:rPr>
          <w:b/>
          <w:bCs/>
          <w:color w:val="auto"/>
        </w:rPr>
        <w:t xml:space="preserve">Принципы организации ВУД в школе: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соответствие возрастным особенностям обучающихся, преемственность с технологиями учебной деятельности;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опора на традиции и положительный опыт организации ВУД;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опора на ценности воспитательной системы школы;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свободный выбор на основе личных интересов и склонностей ребенка. </w:t>
      </w:r>
    </w:p>
    <w:p w:rsidR="00B652AF" w:rsidRDefault="00B652AF" w:rsidP="004F1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 внеурочной деятельности</w:t>
      </w:r>
    </w:p>
    <w:p w:rsidR="00B652AF" w:rsidRPr="004F15D3" w:rsidRDefault="00B652AF" w:rsidP="004F1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52AF" w:rsidRPr="004F15D3" w:rsidRDefault="00B652AF" w:rsidP="00B307C1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sz w:val="24"/>
          <w:szCs w:val="24"/>
          <w:lang w:eastAsia="ar-SA"/>
        </w:rPr>
        <w:t>Создание</w:t>
      </w:r>
      <w:r w:rsidRPr="004F15D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F15D3">
        <w:rPr>
          <w:rFonts w:ascii="Times New Roman" w:hAnsi="Times New Roman" w:cs="Times New Roman"/>
          <w:sz w:val="24"/>
          <w:szCs w:val="24"/>
          <w:lang w:eastAsia="ar-SA"/>
        </w:rPr>
        <w:t xml:space="preserve"> 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</w:p>
    <w:p w:rsidR="00B652AF" w:rsidRDefault="00B652AF" w:rsidP="00B307C1">
      <w:pPr>
        <w:pStyle w:val="NoSpacing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</w:t>
      </w:r>
      <w:r w:rsidRPr="004F15D3">
        <w:rPr>
          <w:rFonts w:ascii="Times New Roman" w:hAnsi="Times New Roman" w:cs="Times New Roman"/>
          <w:sz w:val="24"/>
          <w:szCs w:val="24"/>
          <w:lang w:eastAsia="ar-SA"/>
        </w:rPr>
        <w:t>со сформированной гражданской ответственностью и правовым самосознанием,</w:t>
      </w:r>
      <w:r w:rsidRPr="004F15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подготовленной к жизнедеятельности в новых условиях, способной на социально значимую практическую деятельность.</w:t>
      </w:r>
    </w:p>
    <w:p w:rsidR="00B652AF" w:rsidRDefault="00B652AF" w:rsidP="00B307C1">
      <w:pPr>
        <w:pStyle w:val="NoSpacing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652AF" w:rsidRPr="00B307C1" w:rsidRDefault="00B652AF" w:rsidP="00B307C1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Задачи внеурочной деятельности</w:t>
      </w:r>
    </w:p>
    <w:p w:rsidR="00B652AF" w:rsidRPr="00064341" w:rsidRDefault="00B652AF" w:rsidP="001B6E08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Организовать общественно-полезную и досуговую деятельность учащихся в тесном взаимодействии с социумом.</w:t>
      </w:r>
    </w:p>
    <w:p w:rsidR="00B652AF" w:rsidRPr="00064341" w:rsidRDefault="00B652AF" w:rsidP="001B6E08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Включить учащихся в разностороннюю внеурочную деятельность.</w:t>
      </w:r>
    </w:p>
    <w:p w:rsidR="00B652AF" w:rsidRPr="00064341" w:rsidRDefault="00B652AF" w:rsidP="001B6E0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Организовать занятость учащихся в свободное от учёбы время.</w:t>
      </w:r>
    </w:p>
    <w:p w:rsidR="00B652AF" w:rsidRPr="00064341" w:rsidRDefault="00B652AF" w:rsidP="001B6E08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Развивать навыки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652AF" w:rsidRPr="00064341" w:rsidRDefault="00B652AF" w:rsidP="001B6E0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позитивное отношение к базовым общественным ценностям (человек, семья, Отечество, природа, мир, знания, труд, культура) для формирования здорового образа жизни. </w:t>
      </w:r>
    </w:p>
    <w:p w:rsidR="00B652AF" w:rsidRPr="00064341" w:rsidRDefault="00B652AF" w:rsidP="001B6E0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Организовать информационную поддержку учащихся.</w:t>
      </w:r>
    </w:p>
    <w:p w:rsidR="00B652AF" w:rsidRPr="00064341" w:rsidRDefault="00B652AF" w:rsidP="001B6E0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Совершенствовать материально-техническую базу организации досуга учащихся.</w:t>
      </w:r>
    </w:p>
    <w:p w:rsidR="00B652AF" w:rsidRDefault="00B652AF" w:rsidP="001B6E0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 xml:space="preserve">Реализовать основные программы по направлениям развития личности: спортивно-оздоровительное, духовно-нравственное, социальное, общеинтеллектуальное, общекультурное.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</w:p>
    <w:p w:rsidR="00B652AF" w:rsidRPr="001B6E08" w:rsidRDefault="00B652AF" w:rsidP="001B6E0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6E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Совершенствовать  систему мониторинга эффективности воспитательной работы в школе.                       </w:t>
      </w:r>
    </w:p>
    <w:p w:rsidR="00B652AF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Цели работы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5 </w:t>
      </w: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классом</w:t>
      </w: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Главной целью работы с классом является формирование гуманистически направленной личности, имеющей активную жизненную позицию, готовой к решению жизненных и учебных проблем, способной к активной творческой деятельности в социуме.</w:t>
      </w: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Создание воспитывающей среды, обеспечивающей развитие личностных, социальных и интеллектуальных интересов учащихся, активно влияющей на формирование здоровой личности, способной жить и взаимодействовать в социуме, а также подготовленную к жизни в постоянно изменяющихся условиях жизни и способной на социально значимую деятельность.</w:t>
      </w:r>
    </w:p>
    <w:p w:rsidR="00B652AF" w:rsidRPr="00064341" w:rsidRDefault="00B652AF" w:rsidP="004F15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652AF" w:rsidRPr="004F15D3" w:rsidRDefault="00B652AF" w:rsidP="004F15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Задачи работы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5</w:t>
      </w: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классом</w:t>
      </w: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1.Формировать гуманистически направленную личность, ориентированную на культурные ценности.</w:t>
      </w: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2.Создать условия для самоопределения и самореализации каждого ребенка.</w:t>
      </w: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3.Организовать общественно-полезную и досуговую деятельность учащихся при их тесном взаимодействии с социумом.</w:t>
      </w: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4.Включать учащихся в разностороннюю учебную деятельность.</w:t>
      </w: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5.Реализовать основные программы внеурочной деятельности по  направлениям: спортивно-оздоровительное, духовно-нравственное, социальное, обще-интеллектуальное, общекультурное.</w:t>
      </w:r>
    </w:p>
    <w:p w:rsidR="00B652AF" w:rsidRPr="00064341" w:rsidRDefault="00B652AF" w:rsidP="00064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6.Формировать здоровый образ жизни.</w:t>
      </w:r>
    </w:p>
    <w:p w:rsidR="00B652AF" w:rsidRPr="00064341" w:rsidRDefault="00B652AF" w:rsidP="0006434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7.Формировать отношение к базовым ценностям: труду, Родине, семье, человеку, природе, знаниям, миру.</w:t>
      </w:r>
    </w:p>
    <w:p w:rsidR="00B652AF" w:rsidRPr="00064341" w:rsidRDefault="00B652AF" w:rsidP="00064341">
      <w:pPr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</w:t>
      </w:r>
    </w:p>
    <w:p w:rsidR="00B652AF" w:rsidRDefault="00B652AF" w:rsidP="001E3D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3. Сроки реализации программы</w:t>
      </w:r>
    </w:p>
    <w:p w:rsidR="00B652AF" w:rsidRPr="00064341" w:rsidRDefault="00B652AF" w:rsidP="001E3D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Учебный год - 2015-2016 – 2016-2017 </w:t>
      </w:r>
    </w:p>
    <w:p w:rsidR="00B652AF" w:rsidRPr="00064341" w:rsidRDefault="00B652AF" w:rsidP="00064341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Default="00B652AF" w:rsidP="001E3DB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Предполагаемые результаты реализации программы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сформированность позитивных отношений школьника к базовым ценностям общества (человек, семья, Отечество, природа, мир, знания, труд, культура);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освоение опыта по получению социальной, гражданской коммуникативной компетенций школьника;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увеличение числа детей, охваченных организованным досугом;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воспитание у детей толерантности, навыков здорового образа жизни.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улучшение психологической и социальной комфортности в едином воспитательном пространстве;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развитие творческой активности каждого ребёнка;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укрепление связи между учеником и педагогом, семьёй и школой. </w:t>
      </w:r>
    </w:p>
    <w:p w:rsidR="00B652AF" w:rsidRPr="00144D99" w:rsidRDefault="00B652AF" w:rsidP="00144D99">
      <w:pPr>
        <w:pStyle w:val="Default"/>
        <w:ind w:firstLine="567"/>
        <w:rPr>
          <w:color w:val="auto"/>
        </w:rPr>
      </w:pPr>
    </w:p>
    <w:p w:rsidR="00B652AF" w:rsidRPr="00144D99" w:rsidRDefault="00B652AF" w:rsidP="00144D99">
      <w:pPr>
        <w:pStyle w:val="Default"/>
        <w:ind w:firstLine="567"/>
        <w:rPr>
          <w:color w:val="auto"/>
        </w:rPr>
      </w:pPr>
    </w:p>
    <w:p w:rsidR="00B652AF" w:rsidRPr="00144D99" w:rsidRDefault="00B652AF" w:rsidP="00144D99">
      <w:pPr>
        <w:pStyle w:val="Default"/>
        <w:ind w:firstLine="567"/>
        <w:rPr>
          <w:color w:val="auto"/>
        </w:rPr>
      </w:pPr>
      <w:r w:rsidRPr="00144D99">
        <w:rPr>
          <w:b/>
          <w:bCs/>
          <w:color w:val="auto"/>
        </w:rPr>
        <w:t xml:space="preserve">Условия организации внеурочной деятельности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spacing w:after="48"/>
        <w:rPr>
          <w:color w:val="auto"/>
        </w:rPr>
      </w:pPr>
      <w:r w:rsidRPr="00144D99">
        <w:rPr>
          <w:color w:val="auto"/>
        </w:rPr>
        <w:t xml:space="preserve">Количество часов учебного плана;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spacing w:after="48"/>
        <w:rPr>
          <w:color w:val="auto"/>
        </w:rPr>
      </w:pPr>
      <w:r w:rsidRPr="00144D99">
        <w:rPr>
          <w:color w:val="auto"/>
        </w:rPr>
        <w:t xml:space="preserve">Форма организации занятий отличная от урочной;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spacing w:after="48"/>
        <w:rPr>
          <w:color w:val="auto"/>
        </w:rPr>
      </w:pPr>
      <w:r w:rsidRPr="00144D99">
        <w:rPr>
          <w:color w:val="auto"/>
        </w:rPr>
        <w:t xml:space="preserve">Связь с урочной деятельностью;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spacing w:after="48"/>
        <w:rPr>
          <w:color w:val="auto"/>
        </w:rPr>
      </w:pPr>
      <w:r w:rsidRPr="00144D99">
        <w:rPr>
          <w:color w:val="auto"/>
        </w:rPr>
        <w:t xml:space="preserve">Выход на личностные, предметные и метапредметные результаты; </w:t>
      </w:r>
    </w:p>
    <w:p w:rsidR="00B652AF" w:rsidRPr="00144D99" w:rsidRDefault="00B652AF" w:rsidP="00144D99">
      <w:pPr>
        <w:pStyle w:val="Default"/>
        <w:numPr>
          <w:ilvl w:val="0"/>
          <w:numId w:val="37"/>
        </w:numPr>
        <w:rPr>
          <w:color w:val="auto"/>
        </w:rPr>
      </w:pPr>
      <w:r w:rsidRPr="00144D99">
        <w:rPr>
          <w:color w:val="auto"/>
        </w:rPr>
        <w:t xml:space="preserve">Часы внеурочной деятельности </w:t>
      </w:r>
      <w:r>
        <w:rPr>
          <w:color w:val="auto"/>
        </w:rPr>
        <w:t>не входят в недельную нагрузку.</w:t>
      </w:r>
    </w:p>
    <w:p w:rsidR="00B652AF" w:rsidRPr="00144D99" w:rsidRDefault="00B652AF" w:rsidP="00144D99">
      <w:pPr>
        <w:pStyle w:val="Default"/>
        <w:ind w:firstLine="567"/>
        <w:rPr>
          <w:color w:val="auto"/>
        </w:rPr>
      </w:pPr>
    </w:p>
    <w:p w:rsidR="00B652AF" w:rsidRDefault="00B652AF" w:rsidP="001B6E08">
      <w:pPr>
        <w:pStyle w:val="NoSpacing"/>
        <w:jc w:val="both"/>
        <w:rPr>
          <w:rFonts w:ascii="Times New Roman" w:eastAsia="TimesNewRomanPSMT" w:hAnsi="Times New Roman"/>
          <w:sz w:val="24"/>
          <w:szCs w:val="24"/>
        </w:rPr>
      </w:pPr>
    </w:p>
    <w:p w:rsidR="00B652AF" w:rsidRPr="004F15D3" w:rsidRDefault="00B652AF" w:rsidP="001E3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F15D3">
        <w:rPr>
          <w:rFonts w:ascii="Times New Roman" w:hAnsi="Times New Roman" w:cs="Times New Roman"/>
          <w:b/>
          <w:bCs/>
          <w:sz w:val="24"/>
          <w:szCs w:val="24"/>
        </w:rPr>
        <w:t>В процессе реализации Программы произойдет:</w:t>
      </w:r>
    </w:p>
    <w:p w:rsidR="00B652AF" w:rsidRPr="004F15D3" w:rsidRDefault="00B652AF" w:rsidP="004F15D3">
      <w:pPr>
        <w:pStyle w:val="NoSpacing"/>
        <w:numPr>
          <w:ilvl w:val="0"/>
          <w:numId w:val="17"/>
        </w:numPr>
        <w:rPr>
          <w:rFonts w:ascii="Times New Roman" w:eastAsia="TimesNewRomanPSMT" w:hAnsi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>улучшение психологической и социальной комфортности в едином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F15D3">
        <w:rPr>
          <w:rFonts w:ascii="Times New Roman" w:eastAsia="TimesNewRomanPSMT" w:hAnsi="Times New Roman" w:cs="Times New Roman"/>
          <w:sz w:val="24"/>
          <w:szCs w:val="24"/>
        </w:rPr>
        <w:t>воспитательном пространстве</w:t>
      </w:r>
      <w:r w:rsidRPr="004F15D3">
        <w:rPr>
          <w:rFonts w:ascii="Times New Roman" w:hAnsi="Times New Roman" w:cs="Times New Roman"/>
          <w:sz w:val="24"/>
          <w:szCs w:val="24"/>
        </w:rPr>
        <w:t>;</w:t>
      </w:r>
    </w:p>
    <w:p w:rsidR="00B652AF" w:rsidRPr="007D41D3" w:rsidRDefault="00B652AF" w:rsidP="004F15D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>укрепление здоровья воспитанников</w:t>
      </w:r>
      <w:r w:rsidRPr="007D41D3">
        <w:rPr>
          <w:rFonts w:ascii="Times New Roman" w:hAnsi="Times New Roman" w:cs="Times New Roman"/>
          <w:sz w:val="24"/>
          <w:szCs w:val="24"/>
        </w:rPr>
        <w:t>;</w:t>
      </w:r>
    </w:p>
    <w:p w:rsidR="00B652AF" w:rsidRPr="007D41D3" w:rsidRDefault="00B652AF" w:rsidP="004F15D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>развитие творческой активности каждого ребёнка</w:t>
      </w:r>
      <w:r w:rsidRPr="007D41D3">
        <w:rPr>
          <w:rFonts w:ascii="Times New Roman" w:hAnsi="Times New Roman" w:cs="Times New Roman"/>
          <w:sz w:val="24"/>
          <w:szCs w:val="24"/>
        </w:rPr>
        <w:t>;</w:t>
      </w:r>
    </w:p>
    <w:p w:rsidR="00B652AF" w:rsidRDefault="00B652AF" w:rsidP="004F15D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>укрепление связи между семьёй и школой</w:t>
      </w:r>
      <w:r w:rsidRPr="007D41D3">
        <w:rPr>
          <w:rFonts w:ascii="Times New Roman" w:hAnsi="Times New Roman" w:cs="Times New Roman"/>
          <w:sz w:val="24"/>
          <w:szCs w:val="24"/>
        </w:rPr>
        <w:t>.</w:t>
      </w:r>
    </w:p>
    <w:p w:rsidR="00B652AF" w:rsidRPr="007D41D3" w:rsidRDefault="00B652AF" w:rsidP="001E3D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52AF" w:rsidRPr="004F15D3" w:rsidRDefault="00B652AF" w:rsidP="001E3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 </w:t>
      </w:r>
      <w:r w:rsidRPr="004F15D3">
        <w:rPr>
          <w:rFonts w:ascii="Times New Roman" w:hAnsi="Times New Roman" w:cs="Times New Roman"/>
          <w:b/>
          <w:bCs/>
          <w:sz w:val="24"/>
          <w:szCs w:val="24"/>
        </w:rPr>
        <w:t>и родители как участники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отношений</w:t>
      </w:r>
      <w:r w:rsidRPr="004F15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52AF" w:rsidRPr="004F15D3" w:rsidRDefault="00B652AF" w:rsidP="004F15D3">
      <w:pPr>
        <w:pStyle w:val="NoSpacing"/>
        <w:ind w:firstLine="708"/>
        <w:rPr>
          <w:rFonts w:ascii="Times New Roman" w:eastAsia="TimesNewRomanPSMT" w:hAnsi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партнерства </w:t>
      </w:r>
      <w:r w:rsidRPr="007D41D3">
        <w:rPr>
          <w:rFonts w:ascii="Times New Roman" w:eastAsia="TimesNewRomanPSMT" w:hAnsi="Times New Roman" w:cs="Times New Roman"/>
          <w:sz w:val="24"/>
          <w:szCs w:val="24"/>
        </w:rPr>
        <w:t>учителей и родителей является создание комфортной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41D3">
        <w:rPr>
          <w:rFonts w:ascii="Times New Roman" w:eastAsia="TimesNewRomanPSMT" w:hAnsi="Times New Roman" w:cs="Times New Roman"/>
          <w:sz w:val="24"/>
          <w:szCs w:val="24"/>
        </w:rPr>
        <w:t>атмосферы жизнедеятельности школьников</w:t>
      </w:r>
      <w:r w:rsidRPr="007D41D3">
        <w:rPr>
          <w:rFonts w:ascii="Times New Roman" w:hAnsi="Times New Roman" w:cs="Times New Roman"/>
          <w:sz w:val="24"/>
          <w:szCs w:val="24"/>
        </w:rPr>
        <w:t xml:space="preserve">, </w:t>
      </w:r>
      <w:r w:rsidRPr="007D41D3">
        <w:rPr>
          <w:rFonts w:ascii="Times New Roman" w:eastAsia="TimesNewRomanPSMT" w:hAnsi="Times New Roman" w:cs="Times New Roman"/>
          <w:sz w:val="24"/>
          <w:szCs w:val="24"/>
        </w:rPr>
        <w:t>осуществ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ление эффективной связи школы и семьи в </w:t>
      </w:r>
      <w:r w:rsidRPr="007D41D3">
        <w:rPr>
          <w:rFonts w:ascii="Times New Roman" w:eastAsia="TimesNewRomanPSMT" w:hAnsi="Times New Roman" w:cs="Times New Roman"/>
          <w:sz w:val="24"/>
          <w:szCs w:val="24"/>
        </w:rPr>
        <w:t>воспитании и образовании детей разного возраста</w:t>
      </w:r>
      <w:r w:rsidRPr="007D41D3">
        <w:rPr>
          <w:rFonts w:ascii="Times New Roman" w:hAnsi="Times New Roman" w:cs="Times New Roman"/>
          <w:sz w:val="24"/>
          <w:szCs w:val="24"/>
        </w:rPr>
        <w:t>.</w:t>
      </w:r>
    </w:p>
    <w:p w:rsidR="00B652AF" w:rsidRPr="004F15D3" w:rsidRDefault="00B652AF" w:rsidP="004F15D3">
      <w:pPr>
        <w:pStyle w:val="NoSpacing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F15D3">
        <w:rPr>
          <w:rFonts w:ascii="Times New Roman" w:hAnsi="Times New Roman" w:cs="Times New Roman"/>
          <w:sz w:val="24"/>
          <w:szCs w:val="24"/>
          <w:u w:val="single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партнерства </w:t>
      </w:r>
      <w:r w:rsidRPr="004F15D3">
        <w:rPr>
          <w:rFonts w:ascii="Times New Roman" w:hAnsi="Times New Roman" w:cs="Times New Roman"/>
          <w:sz w:val="24"/>
          <w:szCs w:val="24"/>
          <w:u w:val="single"/>
        </w:rPr>
        <w:t>являются:</w:t>
      </w:r>
    </w:p>
    <w:p w:rsidR="00B652AF" w:rsidRPr="008E3BEE" w:rsidRDefault="00B652AF" w:rsidP="008E3BEE">
      <w:pPr>
        <w:pStyle w:val="NoSpacing"/>
        <w:numPr>
          <w:ilvl w:val="0"/>
          <w:numId w:val="23"/>
        </w:numPr>
        <w:rPr>
          <w:rFonts w:ascii="Times New Roman" w:eastAsia="TimesNewRomanPSMT" w:hAnsi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>усилени</w:t>
      </w:r>
      <w:r>
        <w:rPr>
          <w:rFonts w:ascii="Times New Roman" w:eastAsia="TimesNewRomanPSMT" w:hAnsi="Times New Roman" w:cs="Times New Roman"/>
          <w:sz w:val="24"/>
          <w:szCs w:val="24"/>
        </w:rPr>
        <w:t>е нравственных аспектов школьного уклада</w:t>
      </w:r>
      <w:r w:rsidRPr="008E3BEE">
        <w:rPr>
          <w:rFonts w:ascii="Times New Roman" w:hAnsi="Times New Roman" w:cs="Times New Roman"/>
          <w:sz w:val="24"/>
          <w:szCs w:val="24"/>
        </w:rPr>
        <w:t>;</w:t>
      </w:r>
    </w:p>
    <w:p w:rsidR="00B652AF" w:rsidRPr="007D41D3" w:rsidRDefault="00B652AF" w:rsidP="008E3BE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>гуманизация взаимоотношений семьи и школы</w:t>
      </w:r>
      <w:r w:rsidRPr="007D41D3">
        <w:rPr>
          <w:rFonts w:ascii="Times New Roman" w:hAnsi="Times New Roman" w:cs="Times New Roman"/>
          <w:sz w:val="24"/>
          <w:szCs w:val="24"/>
        </w:rPr>
        <w:t>;</w:t>
      </w:r>
    </w:p>
    <w:p w:rsidR="00B652AF" w:rsidRPr="008E3BEE" w:rsidRDefault="00B652AF" w:rsidP="008E3BEE">
      <w:pPr>
        <w:pStyle w:val="NoSpacing"/>
        <w:numPr>
          <w:ilvl w:val="0"/>
          <w:numId w:val="23"/>
        </w:numPr>
        <w:rPr>
          <w:rFonts w:ascii="Times New Roman" w:eastAsia="TimesNewRomanPSMT" w:hAnsi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>освоение родителями навыков делового общения и сотворчества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3BEE">
        <w:rPr>
          <w:rFonts w:ascii="Times New Roman" w:eastAsia="TimesNewRomanPSMT" w:hAnsi="Times New Roman" w:cs="Times New Roman"/>
          <w:sz w:val="24"/>
          <w:szCs w:val="24"/>
        </w:rPr>
        <w:t>учителями и детьми</w:t>
      </w:r>
      <w:r w:rsidRPr="008E3BEE">
        <w:rPr>
          <w:rFonts w:ascii="Times New Roman" w:hAnsi="Times New Roman" w:cs="Times New Roman"/>
          <w:sz w:val="24"/>
          <w:szCs w:val="24"/>
        </w:rPr>
        <w:t>;</w:t>
      </w:r>
    </w:p>
    <w:p w:rsidR="00B652AF" w:rsidRPr="008E3BEE" w:rsidRDefault="00B652AF" w:rsidP="007D41D3">
      <w:pPr>
        <w:pStyle w:val="NoSpacing"/>
        <w:numPr>
          <w:ilvl w:val="0"/>
          <w:numId w:val="23"/>
        </w:numPr>
        <w:rPr>
          <w:rFonts w:ascii="Times New Roman" w:eastAsia="TimesNewRomanPSMT" w:hAnsi="Times New Roman"/>
          <w:sz w:val="24"/>
          <w:szCs w:val="24"/>
        </w:rPr>
      </w:pPr>
      <w:r w:rsidRPr="007D41D3">
        <w:rPr>
          <w:rFonts w:ascii="Times New Roman" w:eastAsia="TimesNewRomanPSMT" w:hAnsi="Times New Roman" w:cs="Times New Roman"/>
          <w:sz w:val="24"/>
          <w:szCs w:val="24"/>
        </w:rPr>
        <w:t>оказание родителями содержательной помощи учителю в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3BEE">
        <w:rPr>
          <w:rFonts w:ascii="Times New Roman" w:eastAsia="TimesNewRomanPSMT" w:hAnsi="Times New Roman" w:cs="Times New Roman"/>
          <w:sz w:val="24"/>
          <w:szCs w:val="24"/>
        </w:rPr>
        <w:t>учебно-воспитательной работы</w:t>
      </w:r>
      <w:r w:rsidRPr="008E3BEE">
        <w:rPr>
          <w:rFonts w:ascii="Times New Roman" w:hAnsi="Times New Roman" w:cs="Times New Roman"/>
          <w:sz w:val="24"/>
          <w:szCs w:val="24"/>
        </w:rPr>
        <w:t>.</w:t>
      </w:r>
    </w:p>
    <w:p w:rsidR="00B652AF" w:rsidRPr="00064341" w:rsidRDefault="00B652AF" w:rsidP="00064341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52AF" w:rsidRDefault="00B652AF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B652AF" w:rsidRPr="00064341" w:rsidRDefault="00B652AF" w:rsidP="00064341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4. Формы реализации программы</w:t>
      </w:r>
    </w:p>
    <w:p w:rsidR="00B652AF" w:rsidRPr="00064341" w:rsidRDefault="00B652AF" w:rsidP="0006434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567"/>
      </w:tblGrid>
      <w:tr w:rsidR="00B652AF" w:rsidRPr="009E392A"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Развивать позитивное отношение к базовым общественным ценностям (человек, семья, Отечество, природа, мир, знания, труд, культура) для формирования здорового образа жизни. </w:t>
            </w:r>
          </w:p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Формировать потребность в здоровом образе жизни.</w:t>
            </w:r>
          </w:p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Повышать активность обучающихся в делах класса, формирующих умение и потребность вести здоровый образ жизни.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 реализации программы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учеников класса в занятиях спортивных секций, проведение физкультминуток на уроках, перед уроками; беседы о ЗОЖ (серия классных часов и подготовка презентаций в банк по ЗОЖ); выпуск классных листовок «Здоровы быть модно», «Жвачка: за и против», «Для чего надо соблюдать режим дня», «Горячее питание - правильное питание»; участие в спортивных мероприятиях на параллели 5-х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(кросс, командные игры, участие в школьной Спартакиаде).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Улучшение показателей физического здоровья.</w:t>
            </w:r>
          </w:p>
          <w:p w:rsidR="00B652AF" w:rsidRPr="00064341" w:rsidRDefault="00B652AF" w:rsidP="0006434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Овладение культурой здоровья.</w:t>
            </w:r>
          </w:p>
          <w:p w:rsidR="00B652AF" w:rsidRPr="00064341" w:rsidRDefault="00B652AF" w:rsidP="0006434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негативного отношения к вредным привычкам.</w:t>
            </w:r>
          </w:p>
          <w:p w:rsidR="00B652AF" w:rsidRPr="00064341" w:rsidRDefault="00B652AF" w:rsidP="0006434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Умение вести здоровый образ жизни.</w:t>
            </w:r>
          </w:p>
        </w:tc>
      </w:tr>
    </w:tbl>
    <w:p w:rsidR="00B652AF" w:rsidRPr="00064341" w:rsidRDefault="00B652AF" w:rsidP="0006434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91"/>
      </w:tblGrid>
      <w:tr w:rsidR="00B652AF" w:rsidRPr="009E392A">
        <w:tc>
          <w:tcPr>
            <w:tcW w:w="10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Социальное направление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Расширять знания о человеке (человек - часть социума,  человек в общении с другими людьми, терпимое отношение к людям). </w:t>
            </w:r>
          </w:p>
          <w:p w:rsidR="00B652AF" w:rsidRPr="00064341" w:rsidRDefault="00B652AF" w:rsidP="00064341">
            <w:pPr>
              <w:numPr>
                <w:ilvl w:val="0"/>
                <w:numId w:val="8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Организовать общественно-полезную и досуговую деятельность учащихся.</w:t>
            </w:r>
          </w:p>
          <w:p w:rsidR="00B652AF" w:rsidRPr="00064341" w:rsidRDefault="00B652AF" w:rsidP="00064341">
            <w:pPr>
              <w:numPr>
                <w:ilvl w:val="0"/>
                <w:numId w:val="8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Формировать потребность  активно участвовать в социальной жизни класса, школы, города, страны.</w:t>
            </w:r>
          </w:p>
          <w:p w:rsidR="00B652AF" w:rsidRPr="00064341" w:rsidRDefault="00B652AF" w:rsidP="00064341">
            <w:pPr>
              <w:numPr>
                <w:ilvl w:val="0"/>
                <w:numId w:val="8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Развивать навыки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 реализации программы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Начать работу над оформлением классного уголка;  проведение классных часов о символике РФ, Уставе школы;  реализация программ «Юные инспектора движения», «Дружина юных пожарных», «Основы проектной деятельности»;</w:t>
            </w:r>
          </w:p>
          <w:p w:rsidR="00B652AF" w:rsidRPr="00064341" w:rsidRDefault="00B652AF" w:rsidP="0006434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и участие в классных и школьных концертах для родителей, в Новогодних праздниках;  поздравление ветеранов педагогического труда с государственными и профессиональными праздниками; организация работы с подшефным  классом: беседа «Учись учиться!»; беседа «Защити себя сам» (правила безопасного поведения дома и в общественных местах), классный час «Они сражались за Родину», посвящённый Дню Победы;  организация и проведение классных праздников, посвященных 8 Марта и 23 Февраля;  </w:t>
            </w:r>
          </w:p>
          <w:p w:rsidR="00B652AF" w:rsidRPr="0052537B" w:rsidRDefault="00B652AF" w:rsidP="0052537B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субботниках и благотворительных акциях; участие в школьном проекте «Моя школа».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субботников; Работа на пришкольном участке; Акция «Поможем детям сиротам».</w:t>
            </w:r>
          </w:p>
          <w:p w:rsidR="00B652AF" w:rsidRPr="00064341" w:rsidRDefault="00B652AF" w:rsidP="00064341">
            <w:pPr>
              <w:pStyle w:val="NoSpacing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Активное участие школьников в социальной жизни класса, школы.</w:t>
            </w:r>
          </w:p>
          <w:p w:rsidR="00B652AF" w:rsidRPr="00064341" w:rsidRDefault="00B652AF" w:rsidP="00064341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B652AF" w:rsidRPr="00064341" w:rsidRDefault="00B652AF" w:rsidP="00064341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и развитие чувства толерантности к одноклассникам.</w:t>
            </w:r>
          </w:p>
          <w:p w:rsidR="00B652AF" w:rsidRPr="00064341" w:rsidRDefault="00B652AF" w:rsidP="00064341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5" w:right="5"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социальной комфортности в коллективе.</w:t>
            </w:r>
          </w:p>
        </w:tc>
      </w:tr>
    </w:tbl>
    <w:p w:rsidR="00B652AF" w:rsidRPr="00064341" w:rsidRDefault="00B652AF" w:rsidP="0052537B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63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51"/>
      </w:tblGrid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Общеителлектуальное направление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8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8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Формировать представление о самопознании и его месте в развитии личности.</w:t>
            </w:r>
          </w:p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Развивать позитивное отношение к общеинтеллектуальным видам деятельности, способствующим саморазвитию.</w:t>
            </w:r>
          </w:p>
          <w:p w:rsidR="00B652AF" w:rsidRPr="00064341" w:rsidRDefault="00B652AF" w:rsidP="00064341">
            <w:pPr>
              <w:numPr>
                <w:ilvl w:val="0"/>
                <w:numId w:val="9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Повышать активность обучающихся в интеллектуально-творческих проектах, конкурсах, викторинах, олимпиадах, интеллектуальных играх  и т.п.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 реализации программы</w:t>
            </w:r>
          </w:p>
        </w:tc>
        <w:tc>
          <w:tcPr>
            <w:tcW w:w="8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Default="00B652AF" w:rsidP="0006434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программы «Мой Пермский край». Повышение активности участия в  викторинах, познавательных играх,   предметных неделях, олимпиадах, внешкольных интеллектуально-творческих проектах, в т.ч. дистанционных («ЛИС», «Чеширский кот», «Русский медвежонок», «Кенгуру»,  «КИТ», и др.)</w:t>
            </w:r>
          </w:p>
          <w:p w:rsidR="00B652AF" w:rsidRPr="009E392A" w:rsidRDefault="00B652AF" w:rsidP="005253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Предметные недели; Библиотечные уроки; Участие в научно-исследовательских конференциях в школе.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8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Интерес учащихся в разносторонней интеллектуальной деятельности.</w:t>
            </w:r>
          </w:p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мотивации к обучению и участию в викторинах, познавательных играх, предметных неделях, олимпиадах, внешкольных интеллектуально-творческих проектах. Оформление портфолио обучающихся.</w:t>
            </w:r>
          </w:p>
        </w:tc>
      </w:tr>
    </w:tbl>
    <w:p w:rsidR="00B652AF" w:rsidRPr="00064341" w:rsidRDefault="00B652AF" w:rsidP="0006434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56"/>
      </w:tblGrid>
      <w:tr w:rsidR="00B652AF" w:rsidRPr="009E392A">
        <w:tc>
          <w:tcPr>
            <w:tcW w:w="10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Духовно-нравственное направление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условий, обеспечивающих духовно-нравственное развитие личности школьника на основе развития его индивидуальности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Формировать представление о духовных и нравственных ценностях.</w:t>
            </w:r>
          </w:p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Развивать потребность соблюдать «золотые правила» взаимоотношений в семье и обществе.</w:t>
            </w:r>
          </w:p>
          <w:p w:rsidR="00B652AF" w:rsidRPr="00064341" w:rsidRDefault="00B652AF" w:rsidP="00064341">
            <w:pPr>
              <w:numPr>
                <w:ilvl w:val="0"/>
                <w:numId w:val="10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Развивать интерес школьников к духовно-нравственным ценностям народа.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 реализации программы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B307C1" w:rsidRDefault="00B652AF" w:rsidP="00B307C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Классные часы «Человек в обществе: обязанности и права», «У войны не женское лицо»; культпоходы в театр, кинотеатр, музеи, на выставки; реализация программы «В гостях у прекрасного». Ценностное общение в классе (классные часы по формированию ценностных ориентаций школы); подготовка классных часов и бесед для подшефного  класса на темы «Учись учиться: где же взять время?»; беседа «Защити себя сам» (правила безопасного поведения дома и в общественных местах), «Они сражались за Родину», посвящённый Дню Победы и др.  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о духовности, культуре поведения</w:t>
            </w:r>
          </w:p>
          <w:p w:rsidR="00B652AF" w:rsidRPr="009E392A" w:rsidRDefault="00B652AF" w:rsidP="0006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 речи; Участие в конкурсах, выставках детского творчества на уровне школы, города; Встречи с ветеранами ВОВ, «Уроки мужества»; Выставки рисунков;</w:t>
            </w:r>
          </w:p>
          <w:p w:rsidR="00B652AF" w:rsidRPr="009E392A" w:rsidRDefault="00B652AF" w:rsidP="00B30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Оформление газет, стендов и выставок о боевой славе русского народа; Конкурсы рисунков; Фестиваль патриотической песни; Проведение конкурсов «А ну-ка, парни!» и рыцарского турнира.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духовно-нравственной культуры школьников.</w:t>
            </w:r>
          </w:p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B652AF" w:rsidRPr="00064341" w:rsidRDefault="00B652AF" w:rsidP="00064341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Default="00B652AF" w:rsidP="0006434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652AF" w:rsidRDefault="00B652AF" w:rsidP="0006434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652AF" w:rsidRPr="00064341" w:rsidRDefault="00B652AF" w:rsidP="0006434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97"/>
      </w:tblGrid>
      <w:tr w:rsidR="00B652AF" w:rsidRPr="009E392A">
        <w:tc>
          <w:tcPr>
            <w:tcW w:w="10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Общекультурное направление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условий, обеспечивающих общекультурное развитие личности школьника на основе развития его индивидуальности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Формировать представление о культуре личности.</w:t>
            </w:r>
          </w:p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Расширять знания о культурных ценностях народов мира.</w:t>
            </w:r>
          </w:p>
          <w:p w:rsidR="00B652AF" w:rsidRPr="00064341" w:rsidRDefault="00B652AF" w:rsidP="00064341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20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Развивать потребность соблюдать «золотые правила» взаимоотношений с окружающими.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 реализации программы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B307C1" w:rsidRDefault="00B652AF" w:rsidP="00B307C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Цикл классных часов «Что значит быть воспитанным человеком»; посещение кинотеатра, театра и музеев города; экскурсия в Свято-Никольский Храм. Реализация программ «Чудесная мастерская», «Умелые руки», «Музыкальные ритмы».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Дней театра и музея, выставок детских рисунков,</w:t>
            </w:r>
          </w:p>
          <w:p w:rsidR="00B652AF" w:rsidRPr="009E392A" w:rsidRDefault="00B652AF" w:rsidP="0006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поделок и творческих работ учащихся; Проведение тематических классных часов по эстетике внешнего вида ученика, культуре поведения и речи;</w:t>
            </w:r>
          </w:p>
          <w:p w:rsidR="00B652AF" w:rsidRPr="009E392A" w:rsidRDefault="00B652AF" w:rsidP="0006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 детского творчества на уровне школы, города;</w:t>
            </w:r>
          </w:p>
          <w:p w:rsidR="00B652AF" w:rsidRPr="00064341" w:rsidRDefault="00B652AF" w:rsidP="00064341">
            <w:pPr>
              <w:pStyle w:val="NoSpacing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концертов, посвященных знаменательным датам.</w:t>
            </w:r>
          </w:p>
        </w:tc>
      </w:tr>
      <w:tr w:rsidR="00B652AF" w:rsidRPr="009E392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52AF" w:rsidRPr="00064341" w:rsidRDefault="00B652AF" w:rsidP="000643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общей культуры школьников.</w:t>
            </w:r>
          </w:p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  <w:p w:rsidR="00B652AF" w:rsidRPr="00064341" w:rsidRDefault="00B652AF" w:rsidP="00064341">
            <w:pPr>
              <w:suppressAutoHyphens/>
              <w:snapToGri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52AF" w:rsidRDefault="00B652AF" w:rsidP="0006434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652AF" w:rsidRDefault="00B652AF" w:rsidP="000643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E3DB8">
        <w:rPr>
          <w:rFonts w:ascii="Times New Roman" w:hAnsi="Times New Roman" w:cs="Times New Roman"/>
          <w:b/>
          <w:bCs/>
          <w:sz w:val="24"/>
          <w:szCs w:val="24"/>
        </w:rPr>
        <w:t>4.Условия реализации программы</w:t>
      </w:r>
    </w:p>
    <w:p w:rsidR="00B652AF" w:rsidRPr="001E3DB8" w:rsidRDefault="00B652AF" w:rsidP="000643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AF" w:rsidRPr="00BF375D" w:rsidRDefault="00B652AF" w:rsidP="00064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Для успешной реализации программы необходимо выполнение ряда условий</w:t>
      </w:r>
      <w:r w:rsidRPr="00BF375D">
        <w:rPr>
          <w:rFonts w:ascii="Times New Roman" w:hAnsi="Times New Roman" w:cs="Times New Roman"/>
          <w:sz w:val="24"/>
          <w:szCs w:val="24"/>
        </w:rPr>
        <w:t>:</w:t>
      </w:r>
    </w:p>
    <w:p w:rsidR="00B652AF" w:rsidRPr="00BF375D" w:rsidRDefault="00B652AF" w:rsidP="001E3DB8">
      <w:pPr>
        <w:pStyle w:val="NoSpacing"/>
        <w:numPr>
          <w:ilvl w:val="0"/>
          <w:numId w:val="30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конкретное планирование деятельности</w:t>
      </w:r>
    </w:p>
    <w:p w:rsidR="00B652AF" w:rsidRPr="00BF375D" w:rsidRDefault="00B652AF" w:rsidP="001E3DB8">
      <w:pPr>
        <w:pStyle w:val="NoSpacing"/>
        <w:numPr>
          <w:ilvl w:val="0"/>
          <w:numId w:val="30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кадровое обеспечение программы</w:t>
      </w:r>
    </w:p>
    <w:p w:rsidR="00B652AF" w:rsidRPr="00BF375D" w:rsidRDefault="00B652AF" w:rsidP="001E3DB8">
      <w:pPr>
        <w:pStyle w:val="NoSpacing"/>
        <w:numPr>
          <w:ilvl w:val="0"/>
          <w:numId w:val="30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методическое обеспечение программы</w:t>
      </w:r>
    </w:p>
    <w:p w:rsidR="00B652AF" w:rsidRPr="00BF375D" w:rsidRDefault="00B652AF" w:rsidP="001E3DB8">
      <w:pPr>
        <w:pStyle w:val="NoSpacing"/>
        <w:numPr>
          <w:ilvl w:val="0"/>
          <w:numId w:val="30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педагогические условия</w:t>
      </w:r>
    </w:p>
    <w:p w:rsidR="00B652AF" w:rsidRDefault="00B652AF" w:rsidP="001E3DB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материально-техническое обеспечение</w:t>
      </w:r>
      <w:r w:rsidRPr="00BF375D">
        <w:rPr>
          <w:rFonts w:ascii="Times New Roman" w:hAnsi="Times New Roman" w:cs="Times New Roman"/>
          <w:sz w:val="24"/>
          <w:szCs w:val="24"/>
        </w:rPr>
        <w:t>.</w:t>
      </w:r>
    </w:p>
    <w:p w:rsidR="00B652AF" w:rsidRPr="00BF375D" w:rsidRDefault="00B652AF" w:rsidP="001E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2AF" w:rsidRPr="00364B9F" w:rsidRDefault="00B652AF" w:rsidP="000643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64B9F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обеспечение:</w:t>
      </w:r>
    </w:p>
    <w:p w:rsidR="00B652AF" w:rsidRPr="00BF375D" w:rsidRDefault="00B652AF" w:rsidP="000643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2AF" w:rsidRPr="00BF375D" w:rsidRDefault="00B652AF" w:rsidP="00064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В реализации программы участвуют</w:t>
      </w:r>
      <w:r w:rsidRPr="00BF375D">
        <w:rPr>
          <w:rFonts w:ascii="Times New Roman" w:hAnsi="Times New Roman" w:cs="Times New Roman"/>
          <w:sz w:val="24"/>
          <w:szCs w:val="24"/>
        </w:rPr>
        <w:t>:</w:t>
      </w:r>
    </w:p>
    <w:p w:rsidR="00B652AF" w:rsidRPr="00BF375D" w:rsidRDefault="00B652AF" w:rsidP="001E3DB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педагоги школы</w:t>
      </w:r>
      <w:r w:rsidRPr="00BF375D">
        <w:rPr>
          <w:rFonts w:ascii="Times New Roman" w:hAnsi="Times New Roman" w:cs="Times New Roman"/>
          <w:sz w:val="24"/>
          <w:szCs w:val="24"/>
        </w:rPr>
        <w:t xml:space="preserve">, </w:t>
      </w:r>
      <w:r w:rsidRPr="00BF375D">
        <w:rPr>
          <w:rFonts w:ascii="Times New Roman" w:eastAsia="TimesNewRomanPSMT" w:hAnsi="Times New Roman" w:cs="Times New Roman"/>
          <w:sz w:val="24"/>
          <w:szCs w:val="24"/>
        </w:rPr>
        <w:t>реализующие программу</w:t>
      </w:r>
      <w:r w:rsidRPr="00BF375D">
        <w:rPr>
          <w:rFonts w:ascii="Times New Roman" w:hAnsi="Times New Roman" w:cs="Times New Roman"/>
          <w:sz w:val="24"/>
          <w:szCs w:val="24"/>
        </w:rPr>
        <w:t>;</w:t>
      </w:r>
    </w:p>
    <w:p w:rsidR="00B652AF" w:rsidRDefault="00B652AF" w:rsidP="001E3DB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администрация школы</w:t>
      </w:r>
    </w:p>
    <w:p w:rsidR="00B652AF" w:rsidRPr="001E3DB8" w:rsidRDefault="00B652AF" w:rsidP="001E3DB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обучающихся</w:t>
      </w:r>
    </w:p>
    <w:p w:rsidR="00B652AF" w:rsidRDefault="00B652AF" w:rsidP="00064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75D">
        <w:rPr>
          <w:rFonts w:ascii="Times New Roman" w:hAnsi="Times New Roman" w:cs="Times New Roman"/>
          <w:sz w:val="24"/>
          <w:szCs w:val="24"/>
        </w:rPr>
        <w:t>Совершенствование уровня кадрового обеспечения:</w:t>
      </w:r>
    </w:p>
    <w:p w:rsidR="00B652AF" w:rsidRPr="00BF375D" w:rsidRDefault="00B652AF" w:rsidP="000643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5"/>
        <w:gridCol w:w="5014"/>
      </w:tblGrid>
      <w:tr w:rsidR="00B652AF" w:rsidRPr="009E392A">
        <w:tc>
          <w:tcPr>
            <w:tcW w:w="5068" w:type="dxa"/>
          </w:tcPr>
          <w:p w:rsidR="00B652AF" w:rsidRPr="009E392A" w:rsidRDefault="00B652AF" w:rsidP="009E39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39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5069" w:type="dxa"/>
          </w:tcPr>
          <w:p w:rsidR="00B652AF" w:rsidRPr="009E392A" w:rsidRDefault="00B652AF" w:rsidP="009E39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39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B652AF" w:rsidRPr="009E392A">
        <w:tc>
          <w:tcPr>
            <w:tcW w:w="5068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 к работе с учащимися по дополнительному образованию</w:t>
            </w:r>
          </w:p>
        </w:tc>
        <w:tc>
          <w:tcPr>
            <w:tcW w:w="5069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учителями-</w:t>
            </w:r>
          </w:p>
          <w:p w:rsidR="00B652AF" w:rsidRPr="009E392A" w:rsidRDefault="00B652AF" w:rsidP="000561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предметниками и руководителями ДО, готовыми к деятельности в реализации программы.</w:t>
            </w:r>
          </w:p>
        </w:tc>
      </w:tr>
      <w:tr w:rsidR="00B652AF" w:rsidRPr="009E392A">
        <w:tc>
          <w:tcPr>
            <w:tcW w:w="5068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всех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Семинар с психологом, социальными и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медицинскими работниками, специалистами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внешкольных учреждений.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в методических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объединениях, работа в проблемных группах.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B652AF" w:rsidRPr="009E392A">
        <w:tc>
          <w:tcPr>
            <w:tcW w:w="5068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Активизировать вовлеченность работников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культуры в систему общешкольных мероприятий</w:t>
            </w:r>
          </w:p>
        </w:tc>
        <w:tc>
          <w:tcPr>
            <w:tcW w:w="5069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мероприятий. Годовое планирование воспитательной работы с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учетом интересов обучающихся.</w:t>
            </w:r>
          </w:p>
        </w:tc>
      </w:tr>
    </w:tbl>
    <w:p w:rsidR="00B652AF" w:rsidRDefault="00B652AF" w:rsidP="00BF3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2AF" w:rsidRPr="001E3DB8" w:rsidRDefault="00B652AF" w:rsidP="00BF37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DB8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и экспертиза занятости учащихся </w:t>
      </w:r>
      <w:r w:rsidRPr="001E3DB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1E3DB8">
        <w:rPr>
          <w:rFonts w:ascii="Times New Roman" w:hAnsi="Times New Roman" w:cs="Times New Roman"/>
          <w:sz w:val="24"/>
          <w:szCs w:val="24"/>
        </w:rPr>
        <w:t>.</w:t>
      </w:r>
    </w:p>
    <w:p w:rsidR="00B652AF" w:rsidRDefault="00B652AF" w:rsidP="001E3DB8">
      <w:pPr>
        <w:pStyle w:val="NoSpacing"/>
        <w:numPr>
          <w:ilvl w:val="0"/>
          <w:numId w:val="32"/>
        </w:num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методические пособия</w:t>
      </w:r>
    </w:p>
    <w:p w:rsidR="00B652AF" w:rsidRPr="00BF375D" w:rsidRDefault="00B652AF" w:rsidP="001E3DB8">
      <w:pPr>
        <w:pStyle w:val="NoSpacing"/>
        <w:numPr>
          <w:ilvl w:val="0"/>
          <w:numId w:val="32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интернет-ресурсы</w:t>
      </w:r>
    </w:p>
    <w:p w:rsidR="00B652AF" w:rsidRDefault="00B652AF" w:rsidP="001E3DB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F375D">
        <w:rPr>
          <w:rFonts w:ascii="Times New Roman" w:eastAsia="TimesNewRomanPSMT" w:hAnsi="Times New Roman" w:cs="Times New Roman"/>
          <w:sz w:val="24"/>
          <w:szCs w:val="24"/>
        </w:rPr>
        <w:t>мультимедийный блок</w:t>
      </w:r>
      <w:r w:rsidRPr="00BF375D">
        <w:rPr>
          <w:rFonts w:ascii="Times New Roman" w:hAnsi="Times New Roman" w:cs="Times New Roman"/>
          <w:sz w:val="24"/>
          <w:szCs w:val="24"/>
        </w:rPr>
        <w:t>.</w:t>
      </w:r>
    </w:p>
    <w:p w:rsidR="00B652AF" w:rsidRPr="00BF375D" w:rsidRDefault="00B652AF" w:rsidP="001E3D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4"/>
        <w:gridCol w:w="5015"/>
      </w:tblGrid>
      <w:tr w:rsidR="00B652AF" w:rsidRPr="009E392A">
        <w:tc>
          <w:tcPr>
            <w:tcW w:w="5068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методических разработок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школы, мероприятий, событий</w:t>
            </w:r>
          </w:p>
        </w:tc>
        <w:tc>
          <w:tcPr>
            <w:tcW w:w="5069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Систематизация разработок программ  педагогов.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опытом педагогов в рамках сетевого взаимодействия, создание педагогического пространства </w:t>
            </w:r>
          </w:p>
        </w:tc>
      </w:tr>
      <w:tr w:rsidR="00B652AF" w:rsidRPr="009E392A">
        <w:tc>
          <w:tcPr>
            <w:tcW w:w="5068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диагностической работы</w:t>
            </w:r>
          </w:p>
          <w:p w:rsidR="00B652AF" w:rsidRPr="009E392A" w:rsidRDefault="00B652AF" w:rsidP="005F1A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педагога-психолога по вопросам ВУД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Диагностика запросов учащихся на организацию ВУД.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Диагностика возможностей школы и внешкольных учреждений по организации ВУД.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B652AF" w:rsidRPr="009E392A">
        <w:tc>
          <w:tcPr>
            <w:tcW w:w="5068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5069" w:type="dxa"/>
          </w:tcPr>
          <w:p w:rsidR="00B652AF" w:rsidRPr="009E392A" w:rsidRDefault="00B652AF" w:rsidP="006D6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вопросам воспитательной и внеурочной деятельности педагогов. Провести педагогические советы и заседания МО с анализом деятельности.</w:t>
            </w:r>
          </w:p>
        </w:tc>
      </w:tr>
      <w:tr w:rsidR="00B652AF" w:rsidRPr="009E392A">
        <w:tc>
          <w:tcPr>
            <w:tcW w:w="5068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методической литературы по</w:t>
            </w:r>
          </w:p>
          <w:p w:rsidR="00B652AF" w:rsidRPr="009E392A" w:rsidRDefault="00B652AF" w:rsidP="006D6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деятельности обучающихся.</w:t>
            </w:r>
          </w:p>
        </w:tc>
        <w:tc>
          <w:tcPr>
            <w:tcW w:w="5069" w:type="dxa"/>
          </w:tcPr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и ее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обновление.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Систематизация методической литературы.</w:t>
            </w:r>
          </w:p>
          <w:p w:rsidR="00B652AF" w:rsidRPr="009E392A" w:rsidRDefault="00B652AF" w:rsidP="00BF3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с содержанием имеющейся методической литературы и нормативно-правовой базы.</w:t>
            </w:r>
          </w:p>
        </w:tc>
      </w:tr>
    </w:tbl>
    <w:p w:rsidR="00B652AF" w:rsidRPr="00064341" w:rsidRDefault="00B652AF" w:rsidP="00064341">
      <w:pPr>
        <w:suppressAutoHyphens/>
        <w:spacing w:before="280"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5.Критерии оценки результатов</w:t>
      </w:r>
    </w:p>
    <w:p w:rsidR="00B652AF" w:rsidRPr="00064341" w:rsidRDefault="00B652AF" w:rsidP="00064341">
      <w:p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Критерии оценки результативности программы:</w:t>
      </w:r>
    </w:p>
    <w:p w:rsidR="00B652AF" w:rsidRPr="00064341" w:rsidRDefault="00B652AF" w:rsidP="00064341">
      <w:p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Критерии здоровья:</w:t>
      </w: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652AF" w:rsidRPr="00064341" w:rsidRDefault="00B652AF" w:rsidP="00064341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Показатели физического здоровья;</w:t>
      </w:r>
    </w:p>
    <w:p w:rsidR="00B652AF" w:rsidRPr="00064341" w:rsidRDefault="00B652AF" w:rsidP="00064341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Умение вести здоровый образ жизни.</w:t>
      </w:r>
    </w:p>
    <w:p w:rsidR="00B652AF" w:rsidRPr="00064341" w:rsidRDefault="00B652AF" w:rsidP="00064341">
      <w:p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Критерии психологического комфорта:</w:t>
      </w: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652AF" w:rsidRPr="00064341" w:rsidRDefault="00B652AF" w:rsidP="00064341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Чувство защищенности, уверенности, оптимистичности;</w:t>
      </w:r>
    </w:p>
    <w:p w:rsidR="00B652AF" w:rsidRPr="00064341" w:rsidRDefault="00B652AF" w:rsidP="00064341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Познавательная активность, инициатива; </w:t>
      </w:r>
    </w:p>
    <w:p w:rsidR="00B652AF" w:rsidRPr="00064341" w:rsidRDefault="00B652AF" w:rsidP="00064341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Стремление к совместной деятельности;</w:t>
      </w:r>
    </w:p>
    <w:p w:rsidR="00B652AF" w:rsidRPr="00064341" w:rsidRDefault="00B652AF" w:rsidP="00064341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Открытость к взаимодействию</w:t>
      </w:r>
    </w:p>
    <w:p w:rsidR="00B652AF" w:rsidRPr="00064341" w:rsidRDefault="00B652AF" w:rsidP="00064341">
      <w:p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Критерии развития:</w:t>
      </w:r>
    </w:p>
    <w:p w:rsidR="00B652AF" w:rsidRPr="00064341" w:rsidRDefault="00B652AF" w:rsidP="0006434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Уровень мотивации, характер жизненных ценностей,</w:t>
      </w:r>
    </w:p>
    <w:p w:rsidR="00B652AF" w:rsidRPr="00064341" w:rsidRDefault="00B652AF" w:rsidP="0006434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Открытость, </w:t>
      </w: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коммуникативность, трудолюбие;</w:t>
      </w:r>
    </w:p>
    <w:p w:rsidR="00B652AF" w:rsidRPr="00064341" w:rsidRDefault="00B652AF" w:rsidP="0006434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Адекватность самооценки,  степень реализации внутреннего потенциала;</w:t>
      </w:r>
    </w:p>
    <w:p w:rsidR="00B652AF" w:rsidRPr="00064341" w:rsidRDefault="00B652AF" w:rsidP="00064341">
      <w:pPr>
        <w:numPr>
          <w:ilvl w:val="0"/>
          <w:numId w:val="13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Гражданские качества (ответственность, </w:t>
      </w: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патриотизм, интернационализм, уважительное отношение к закону);</w:t>
      </w:r>
    </w:p>
    <w:p w:rsidR="00B652AF" w:rsidRPr="00064341" w:rsidRDefault="00B652AF" w:rsidP="0006434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Нравственные  качества (устойчивость, умение  с</w:t>
      </w: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отрудничать, забота о людях);</w:t>
      </w:r>
    </w:p>
    <w:p w:rsidR="00B652AF" w:rsidRPr="00064341" w:rsidRDefault="00B652AF" w:rsidP="0006434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Представление жизненных целей;</w:t>
      </w:r>
    </w:p>
    <w:p w:rsidR="00B652AF" w:rsidRPr="00064341" w:rsidRDefault="00B652AF" w:rsidP="0006434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представлений о возможном выборе профессий;</w:t>
      </w:r>
    </w:p>
    <w:p w:rsidR="00B652AF" w:rsidRPr="00064341" w:rsidRDefault="00B652AF" w:rsidP="0006434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Индивидуальность личности.</w:t>
      </w:r>
    </w:p>
    <w:p w:rsidR="00B652AF" w:rsidRPr="00064341" w:rsidRDefault="00B652AF" w:rsidP="00064341">
      <w:p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Критерии воспитания: </w:t>
      </w:r>
    </w:p>
    <w:p w:rsidR="00B652AF" w:rsidRPr="00064341" w:rsidRDefault="00B652AF" w:rsidP="00064341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Ориентация на позитивную самооценку и оценку поведения со стороны взрослых;</w:t>
      </w:r>
    </w:p>
    <w:p w:rsidR="00B652AF" w:rsidRPr="00064341" w:rsidRDefault="00B652AF" w:rsidP="00064341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Развитие самоорганизации, самодисциплины;</w:t>
      </w:r>
    </w:p>
    <w:p w:rsidR="00B652AF" w:rsidRPr="00064341" w:rsidRDefault="00B652AF" w:rsidP="00064341">
      <w:p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 </w:t>
      </w:r>
      <w:r w:rsidRPr="000643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Критерии социальной устойчивости:</w:t>
      </w:r>
    </w:p>
    <w:p w:rsidR="00B652AF" w:rsidRPr="00064341" w:rsidRDefault="00B652AF" w:rsidP="00064341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Престиж класса, школы, педагогов;</w:t>
      </w:r>
    </w:p>
    <w:p w:rsidR="00B652AF" w:rsidRPr="00064341" w:rsidRDefault="00B652AF" w:rsidP="00064341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Показатель социальной адаптации обучающихся школы;</w:t>
      </w:r>
    </w:p>
    <w:p w:rsidR="00B652AF" w:rsidRPr="00064341" w:rsidRDefault="00B652AF" w:rsidP="00064341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Наличие презентационных материалов деятельности (выставки, доклады,  выступления, банк данных по ЗОЖ и др).</w:t>
      </w:r>
    </w:p>
    <w:p w:rsidR="00B652AF" w:rsidRDefault="00B652AF" w:rsidP="003000A5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000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Диагностика личности ученика и создаваемые во внеу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рочной деятельности условия раз</w:t>
      </w:r>
      <w:r w:rsidRPr="003000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вития личности.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Целью диагностики является выяснение того - являются ли (и в какой степени) воспитывающими те виды внеурочной деятельности, которыми занят школьник. Выяснить не для того, чтобы сравнивать, в какой школе процесс воспитания организован лучше, а в какой хуже, и не для того, чтобы делать оргвыводы в отношении тех или иных педагогов той или иной школы. Делается это для того, чтобы обнаруживать и решать наиболее острые проблемы, существующие во внеурочной сфере, чтобы анализировать, обобщать и распространять позитивный опыт воспитания. </w:t>
      </w:r>
    </w:p>
    <w:p w:rsidR="00B652AF" w:rsidRPr="00D44062" w:rsidRDefault="00B652AF" w:rsidP="003000A5">
      <w:pPr>
        <w:pStyle w:val="Default"/>
        <w:ind w:firstLine="567"/>
        <w:rPr>
          <w:b/>
          <w:bCs/>
          <w:i/>
          <w:iCs/>
          <w:color w:val="auto"/>
        </w:rPr>
      </w:pPr>
      <w:r w:rsidRPr="003000A5">
        <w:rPr>
          <w:color w:val="auto"/>
        </w:rPr>
        <w:t xml:space="preserve">Что же именно должно стать предметом диагностики, что именно необходимо изучить для оценки эффективности воспитания? Для того чтобы ответить на этот вопрос, обратимся ещё раз к определению воспитания. Воспитание — это управление процессом развития личности ребёнка (человека) через создание благоприятных условий. Соответственно и диагностика должна быть направлена на изучение личности ученика и создаваемые во внеурочной деятельности условия развития личности. Исходя из этого, можно выделить </w:t>
      </w:r>
      <w:r w:rsidRPr="00D44062">
        <w:rPr>
          <w:b/>
          <w:bCs/>
          <w:i/>
          <w:iCs/>
          <w:color w:val="auto"/>
        </w:rPr>
        <w:t xml:space="preserve">три основных предмета диагностики. </w:t>
      </w:r>
    </w:p>
    <w:p w:rsidR="00B652AF" w:rsidRPr="00D44062" w:rsidRDefault="00B652AF" w:rsidP="003000A5">
      <w:pPr>
        <w:pStyle w:val="Default"/>
        <w:ind w:firstLine="567"/>
        <w:rPr>
          <w:i/>
          <w:iCs/>
          <w:color w:val="auto"/>
        </w:rPr>
      </w:pPr>
      <w:r w:rsidRPr="00D44062">
        <w:rPr>
          <w:b/>
          <w:bCs/>
          <w:i/>
          <w:iCs/>
          <w:color w:val="auto"/>
        </w:rPr>
        <w:t xml:space="preserve">Первый предмет диагностики - это личность воспитанника.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В каком направлении происходит развитие личности ученика? На какие ценности он ориентируется? Какие отношения к окружающему миру, к другим людям, к самому себе складываются у него в процессе воспитания?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>Узнать об изменениях, происходящих в личности школьника, можно различными способами. Это может быть наблюдение за поведением и э</w:t>
      </w:r>
      <w:r>
        <w:rPr>
          <w:color w:val="auto"/>
        </w:rPr>
        <w:t>моционально-нравственным состоя</w:t>
      </w:r>
      <w:r w:rsidRPr="003000A5">
        <w:rPr>
          <w:color w:val="auto"/>
        </w:rPr>
        <w:t xml:space="preserve">нием школьников в повседневной жизни; в специально создаваемых педагогических ситуациях; в ролевых, деловых, организационно-деятельностных играх, погружающих ученика в сложный мир человеческих отношений; в организуемых педагогом групповых дискуссиях по актуальным проблемам. Это может быть анализ письменных работ школьников: дневников, сочинений, эссе, статей в школьную газету и т. д. </w:t>
      </w:r>
    </w:p>
    <w:p w:rsidR="00B652AF" w:rsidRDefault="00B652AF" w:rsidP="00D6205B">
      <w:pPr>
        <w:pStyle w:val="Default"/>
        <w:ind w:firstLine="567"/>
        <w:rPr>
          <w:b/>
          <w:bCs/>
          <w:i/>
          <w:iCs/>
          <w:color w:val="auto"/>
        </w:rPr>
      </w:pPr>
      <w:r w:rsidRPr="00D44062">
        <w:rPr>
          <w:b/>
          <w:bCs/>
          <w:i/>
          <w:iCs/>
          <w:color w:val="auto"/>
        </w:rPr>
        <w:t xml:space="preserve">Второй предмет диагностики — это детский коллектив как одно из важнейших условий развития личности ученика. </w:t>
      </w:r>
    </w:p>
    <w:p w:rsidR="00B652AF" w:rsidRPr="003000A5" w:rsidRDefault="00B652AF" w:rsidP="00D6205B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>Традиционно в российских школах внеурочная деятельность организуется главным образом в коллективе: классе кружке, спортивной секции, детском общественном объединении и т. д. Современный ребёнок развивается как личность в нескольких разных коллективах — разных по характеру деятельности, по способу вхождения в н</w:t>
      </w:r>
      <w:r>
        <w:rPr>
          <w:color w:val="auto"/>
        </w:rPr>
        <w:t xml:space="preserve">их детей, по характеру </w:t>
      </w:r>
      <w:r w:rsidRPr="003000A5">
        <w:rPr>
          <w:color w:val="auto"/>
        </w:rPr>
        <w:t xml:space="preserve">реализуемых ими в этих коллективах ролей, по длительности пребывания в них ребят. </w:t>
      </w:r>
    </w:p>
    <w:p w:rsidR="00B652AF" w:rsidRPr="00CE2A12" w:rsidRDefault="00B652AF" w:rsidP="00CE2A12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>Поэтому важно изучить уровень развития детского коллектива (</w:t>
      </w:r>
      <w:r>
        <w:rPr>
          <w:color w:val="auto"/>
        </w:rPr>
        <w:t>н-р, диагностическая методика</w:t>
      </w:r>
      <w:r w:rsidRPr="003000A5">
        <w:rPr>
          <w:color w:val="auto"/>
        </w:rPr>
        <w:t xml:space="preserve"> А. Н. Лутошкина «Какой у нас коллектив»), а также характер взаимоотношений школьников в детском коллективе (для диагностики этих отношений целесообразно использовать методику</w:t>
      </w:r>
      <w:r w:rsidRPr="003000A5">
        <w:rPr>
          <w:b/>
          <w:bCs/>
          <w:color w:val="auto"/>
        </w:rPr>
        <w:t xml:space="preserve"> социометрии</w:t>
      </w:r>
      <w:r>
        <w:rPr>
          <w:color w:val="auto"/>
        </w:rPr>
        <w:t>).</w:t>
      </w:r>
      <w:bookmarkStart w:id="0" w:name="_GoBack"/>
      <w:bookmarkEnd w:id="0"/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D44062">
        <w:rPr>
          <w:b/>
          <w:bCs/>
          <w:i/>
          <w:iCs/>
          <w:color w:val="auto"/>
        </w:rPr>
        <w:t>Третий предмет диагностики — это про</w:t>
      </w:r>
      <w:r>
        <w:rPr>
          <w:b/>
          <w:bCs/>
          <w:i/>
          <w:iCs/>
          <w:color w:val="auto"/>
        </w:rPr>
        <w:t>фессиональная позиция педагога –</w:t>
      </w:r>
      <w:r w:rsidRPr="00D44062">
        <w:rPr>
          <w:b/>
          <w:bCs/>
          <w:i/>
          <w:iCs/>
          <w:color w:val="auto"/>
        </w:rPr>
        <w:t>важнейшее условие развития личности ученика.</w:t>
      </w:r>
      <w:r w:rsidRPr="003000A5">
        <w:rPr>
          <w:b/>
          <w:bCs/>
          <w:color w:val="auto"/>
        </w:rPr>
        <w:t xml:space="preserve"> </w:t>
      </w:r>
      <w:r w:rsidRPr="003000A5">
        <w:rPr>
          <w:color w:val="auto"/>
        </w:rPr>
        <w:t xml:space="preserve">Позиция — это единство сознания и деятельности человека, где деятельность выступает одним из способов реализации его базовых ценностей (Н. Г. Алексеев, В. И. Слободчиков).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>В связи с этим важно выяснить: является ли воспитание сознательно вы</w:t>
      </w:r>
      <w:r>
        <w:rPr>
          <w:color w:val="auto"/>
        </w:rPr>
        <w:t xml:space="preserve">бранной деятельностью педагога  </w:t>
      </w:r>
      <w:r w:rsidRPr="003000A5">
        <w:rPr>
          <w:color w:val="auto"/>
        </w:rPr>
        <w:t>или педагог всего лишь выполняет во</w:t>
      </w:r>
      <w:r>
        <w:rPr>
          <w:color w:val="auto"/>
        </w:rPr>
        <w:t xml:space="preserve">зложенную на него обязанность, </w:t>
      </w:r>
      <w:r w:rsidRPr="003000A5">
        <w:rPr>
          <w:color w:val="auto"/>
        </w:rPr>
        <w:t>какие профессиональные цен</w:t>
      </w:r>
      <w:r>
        <w:rPr>
          <w:color w:val="auto"/>
        </w:rPr>
        <w:t xml:space="preserve">ности сформированы у педагогов? </w:t>
      </w:r>
      <w:r w:rsidRPr="003000A5">
        <w:rPr>
          <w:color w:val="auto"/>
        </w:rPr>
        <w:t xml:space="preserve">Не меньшее значение имеет и характер педагогической позиции. Сформирована ли у воспитателя гуманистическая или авторитарная педагогическая позиция, предполагает ли он самоопределение воспитанника? Здесь можно использовать методику диагностики профессиональной позиций педагога как воспитателя. </w:t>
      </w:r>
    </w:p>
    <w:p w:rsidR="00B652AF" w:rsidRPr="00D6205B" w:rsidRDefault="00B652AF" w:rsidP="003000A5">
      <w:pPr>
        <w:pStyle w:val="Default"/>
        <w:ind w:firstLine="567"/>
        <w:rPr>
          <w:color w:val="auto"/>
        </w:rPr>
      </w:pPr>
      <w:r w:rsidRPr="00D6205B">
        <w:rPr>
          <w:color w:val="auto"/>
        </w:rPr>
        <w:t xml:space="preserve">Понимание взаимосвязи результатов и форм внеурочной деятельности, ее диагностики должно позволить педагогам: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• разрабатывать образовательные программы внеурочной деятельности с чётким и внятным представлением о результате;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• подбирать такие формы внеурочной деятельности, которые гарантируют достижение результата определённого уровня;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• выстраивать логику перехода от результатов одного уровня к результатам другого;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• диагностировать результативность и эффективность внеурочной деятельности;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• оценивать качество программ внеурочной деятельности (по тому, на какой результат они претендуют, соответствуют ли избранные формы предполагаемым результатам и т. д.). </w:t>
      </w:r>
    </w:p>
    <w:p w:rsidR="00B652AF" w:rsidRPr="00BD3793" w:rsidRDefault="00B652AF" w:rsidP="003000A5">
      <w:pPr>
        <w:pStyle w:val="Default"/>
        <w:ind w:firstLine="567"/>
        <w:rPr>
          <w:b/>
          <w:bCs/>
          <w:color w:val="auto"/>
        </w:rPr>
      </w:pPr>
      <w:r w:rsidRPr="003000A5">
        <w:rPr>
          <w:color w:val="auto"/>
        </w:rPr>
        <w:t xml:space="preserve">Таким образом, </w:t>
      </w:r>
      <w:r w:rsidRPr="00BD3793">
        <w:rPr>
          <w:b/>
          <w:bCs/>
          <w:color w:val="auto"/>
        </w:rPr>
        <w:t xml:space="preserve">диагностика эффективности внеурочной деятельности школьников включает в себя: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• </w:t>
      </w:r>
      <w:r w:rsidRPr="00BD3793">
        <w:rPr>
          <w:b/>
          <w:bCs/>
          <w:i/>
          <w:iCs/>
          <w:color w:val="auto"/>
        </w:rPr>
        <w:t>Личность воспитанника</w:t>
      </w:r>
      <w:r w:rsidRPr="003000A5">
        <w:rPr>
          <w:b/>
          <w:bCs/>
          <w:color w:val="auto"/>
        </w:rPr>
        <w:t xml:space="preserve"> </w:t>
      </w:r>
      <w:r w:rsidRPr="003000A5">
        <w:rPr>
          <w:color w:val="auto"/>
        </w:rPr>
        <w:t xml:space="preserve">(методика Д.В. Григорьева, П.В. Степанова «Личностный рост»); Личность воспитанника «Личностный рост» и другие); </w:t>
      </w:r>
    </w:p>
    <w:p w:rsidR="00B652AF" w:rsidRPr="003000A5" w:rsidRDefault="00B652AF" w:rsidP="003000A5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• </w:t>
      </w:r>
      <w:r w:rsidRPr="00BD3793">
        <w:rPr>
          <w:b/>
          <w:bCs/>
          <w:i/>
          <w:iCs/>
          <w:color w:val="auto"/>
        </w:rPr>
        <w:t>Детский коллектив</w:t>
      </w:r>
      <w:r w:rsidRPr="003000A5">
        <w:rPr>
          <w:b/>
          <w:bCs/>
          <w:color w:val="auto"/>
        </w:rPr>
        <w:t xml:space="preserve"> </w:t>
      </w:r>
      <w:r w:rsidRPr="003000A5">
        <w:rPr>
          <w:color w:val="auto"/>
        </w:rPr>
        <w:t>(</w:t>
      </w:r>
      <w:r w:rsidRPr="00005220">
        <w:rPr>
          <w:color w:val="auto"/>
        </w:rPr>
        <w:t>методика «Оценки психологической атмосферы в коллективе А.Ф.Фидпера»</w:t>
      </w:r>
      <w:r w:rsidRPr="003000A5">
        <w:rPr>
          <w:b/>
          <w:bCs/>
          <w:color w:val="auto"/>
        </w:rPr>
        <w:t xml:space="preserve">, </w:t>
      </w:r>
      <w:r w:rsidRPr="003000A5">
        <w:rPr>
          <w:color w:val="auto"/>
        </w:rPr>
        <w:t xml:space="preserve">методика А.Н.Лутошкина «Какой у нас коллектив», социометрия и другие); </w:t>
      </w:r>
    </w:p>
    <w:p w:rsidR="00B652AF" w:rsidRDefault="00B652AF" w:rsidP="00D6205B">
      <w:pPr>
        <w:pStyle w:val="Default"/>
        <w:ind w:firstLine="567"/>
        <w:rPr>
          <w:color w:val="auto"/>
        </w:rPr>
      </w:pPr>
      <w:r w:rsidRPr="003000A5">
        <w:rPr>
          <w:color w:val="auto"/>
        </w:rPr>
        <w:t xml:space="preserve">• </w:t>
      </w:r>
      <w:r w:rsidRPr="00BD3793">
        <w:rPr>
          <w:b/>
          <w:bCs/>
          <w:i/>
          <w:iCs/>
          <w:color w:val="auto"/>
        </w:rPr>
        <w:t>Профессиональная позиция педагога</w:t>
      </w:r>
      <w:r w:rsidRPr="003000A5">
        <w:rPr>
          <w:b/>
          <w:bCs/>
          <w:color w:val="auto"/>
        </w:rPr>
        <w:t xml:space="preserve"> </w:t>
      </w:r>
      <w:r w:rsidRPr="003000A5">
        <w:rPr>
          <w:color w:val="auto"/>
        </w:rPr>
        <w:t xml:space="preserve">(Д.В. Григорьев «Методика диагностики профессиональной позиции педагога как воспитателя» и другие) </w:t>
      </w:r>
    </w:p>
    <w:p w:rsidR="00B652AF" w:rsidRPr="00D6205B" w:rsidRDefault="00B652AF" w:rsidP="00D6205B">
      <w:pPr>
        <w:pStyle w:val="Default"/>
        <w:ind w:firstLine="567"/>
        <w:rPr>
          <w:color w:val="auto"/>
        </w:rPr>
      </w:pPr>
    </w:p>
    <w:p w:rsidR="00B652AF" w:rsidRPr="00D6205B" w:rsidRDefault="00B652AF" w:rsidP="00D6205B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620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Материально-техническое обеспечение программы</w:t>
      </w:r>
    </w:p>
    <w:p w:rsidR="00B652AF" w:rsidRPr="00364B9F" w:rsidRDefault="00B652AF" w:rsidP="00BD3793">
      <w:pPr>
        <w:pStyle w:val="Default"/>
        <w:ind w:firstLine="708"/>
        <w:rPr>
          <w:color w:val="auto"/>
        </w:rPr>
      </w:pPr>
      <w:r w:rsidRPr="00364B9F">
        <w:rPr>
          <w:color w:val="auto"/>
        </w:rPr>
        <w:t xml:space="preserve">Для реализации модели внеурочной деятельности в рамках ФГОС нового поколения в школе имеются необходимые условия: занятия </w:t>
      </w:r>
      <w:r>
        <w:rPr>
          <w:color w:val="auto"/>
        </w:rPr>
        <w:t xml:space="preserve">для основной школы </w:t>
      </w:r>
      <w:r w:rsidRPr="00364B9F">
        <w:rPr>
          <w:color w:val="auto"/>
        </w:rPr>
        <w:t xml:space="preserve"> проводятся в одну смену, кабинеты классов, имеется столовая, в которой организовано питание, медицинский кабинет, актовый зал. </w:t>
      </w:r>
    </w:p>
    <w:p w:rsidR="00B652AF" w:rsidRPr="00364B9F" w:rsidRDefault="00B652AF" w:rsidP="00BD3793">
      <w:pPr>
        <w:pStyle w:val="Default"/>
        <w:ind w:firstLine="708"/>
        <w:rPr>
          <w:color w:val="auto"/>
        </w:rPr>
      </w:pPr>
      <w:r w:rsidRPr="00364B9F">
        <w:rPr>
          <w:color w:val="auto"/>
        </w:rPr>
        <w:t xml:space="preserve">Для организации внеурочной деятельности </w:t>
      </w:r>
      <w:r>
        <w:rPr>
          <w:color w:val="auto"/>
        </w:rPr>
        <w:t>школа имеет спортивный зал со спортивным инвентарем</w:t>
      </w:r>
      <w:r w:rsidRPr="00364B9F">
        <w:rPr>
          <w:color w:val="auto"/>
        </w:rPr>
        <w:t xml:space="preserve">, </w:t>
      </w:r>
      <w:r>
        <w:rPr>
          <w:color w:val="auto"/>
        </w:rPr>
        <w:t>актовый зал, библиотеку, спортивную площадку</w:t>
      </w:r>
      <w:r w:rsidRPr="00364B9F">
        <w:rPr>
          <w:color w:val="auto"/>
        </w:rPr>
        <w:t>, кабинет</w:t>
      </w:r>
      <w:r>
        <w:rPr>
          <w:color w:val="auto"/>
        </w:rPr>
        <w:t>ы</w:t>
      </w:r>
      <w:r w:rsidRPr="00364B9F">
        <w:rPr>
          <w:color w:val="auto"/>
        </w:rPr>
        <w:t xml:space="preserve"> технологии. </w:t>
      </w:r>
    </w:p>
    <w:p w:rsidR="00B652AF" w:rsidRPr="00BD3793" w:rsidRDefault="00B652AF" w:rsidP="00BD3793">
      <w:pPr>
        <w:pStyle w:val="Default"/>
        <w:ind w:firstLine="708"/>
        <w:rPr>
          <w:color w:val="auto"/>
        </w:rPr>
      </w:pPr>
      <w:r w:rsidRPr="00364B9F">
        <w:rPr>
          <w:color w:val="auto"/>
        </w:rPr>
        <w:t xml:space="preserve">На сегодняшний день </w:t>
      </w:r>
      <w:r>
        <w:rPr>
          <w:color w:val="auto"/>
        </w:rPr>
        <w:t xml:space="preserve">школа </w:t>
      </w:r>
      <w:r w:rsidRPr="00364B9F">
        <w:rPr>
          <w:color w:val="auto"/>
        </w:rPr>
        <w:t>располагает необходимой технической базой: имеются печатные и электронные носители образовательной информации, аудио и видеоматериалы, цифровые образовательные ресурсы, мультимедийные средства обучения. Всего в</w:t>
      </w:r>
      <w:r>
        <w:rPr>
          <w:color w:val="auto"/>
        </w:rPr>
        <w:t xml:space="preserve"> школе </w:t>
      </w:r>
      <w:r w:rsidRPr="00364B9F">
        <w:rPr>
          <w:color w:val="auto"/>
        </w:rPr>
        <w:t>– 1 мобильный к</w:t>
      </w:r>
      <w:r>
        <w:rPr>
          <w:color w:val="auto"/>
        </w:rPr>
        <w:t>ласс и 1 компьютерный класс,  11 проекторов, 7</w:t>
      </w:r>
      <w:r w:rsidRPr="00364B9F">
        <w:rPr>
          <w:color w:val="auto"/>
        </w:rPr>
        <w:t xml:space="preserve"> интерактивных досок, есть постоянный доступ в Интернет</w:t>
      </w:r>
      <w:r>
        <w:rPr>
          <w:color w:val="auto"/>
        </w:rPr>
        <w:t>.</w:t>
      </w:r>
    </w:p>
    <w:p w:rsidR="00B652AF" w:rsidRPr="00064341" w:rsidRDefault="00B652AF" w:rsidP="001E3D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выбор оптимальных площадок для проведения различных мероприятий</w:t>
      </w:r>
    </w:p>
    <w:p w:rsidR="00B652AF" w:rsidRPr="00064341" w:rsidRDefault="00B652AF" w:rsidP="001E3D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материалы для оформления и творчества детей</w:t>
      </w:r>
    </w:p>
    <w:p w:rsidR="00B652AF" w:rsidRPr="00064341" w:rsidRDefault="00B652AF" w:rsidP="001E3D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канцелярские принадлежности</w:t>
      </w:r>
    </w:p>
    <w:p w:rsidR="00B652AF" w:rsidRPr="00064341" w:rsidRDefault="00B652AF" w:rsidP="001E3D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аудиоматериалы и видеотехника</w:t>
      </w:r>
    </w:p>
    <w:p w:rsidR="00B652AF" w:rsidRDefault="00B652AF" w:rsidP="00D620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компьютеры</w:t>
      </w:r>
    </w:p>
    <w:p w:rsidR="00B652AF" w:rsidRPr="00D6205B" w:rsidRDefault="00B652AF" w:rsidP="00D620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205B">
        <w:rPr>
          <w:rFonts w:ascii="Times New Roman" w:hAnsi="Times New Roman" w:cs="Times New Roman"/>
          <w:sz w:val="24"/>
          <w:szCs w:val="24"/>
          <w:lang w:eastAsia="ar-SA"/>
        </w:rPr>
        <w:t>мультимедийные проекторы</w:t>
      </w:r>
    </w:p>
    <w:p w:rsidR="00B652AF" w:rsidRPr="00064341" w:rsidRDefault="00B652AF" w:rsidP="001E3D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4341">
        <w:rPr>
          <w:rFonts w:ascii="Times New Roman" w:hAnsi="Times New Roman" w:cs="Times New Roman"/>
          <w:sz w:val="24"/>
          <w:szCs w:val="24"/>
          <w:lang w:eastAsia="ar-SA"/>
        </w:rPr>
        <w:t>интерактивная доска и др.</w:t>
      </w:r>
    </w:p>
    <w:sectPr w:rsidR="00B652AF" w:rsidRPr="00064341" w:rsidSect="00DD6FEF">
      <w:footerReference w:type="default" r:id="rId8"/>
      <w:pgSz w:w="11906" w:h="16838" w:code="9"/>
      <w:pgMar w:top="360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AF" w:rsidRDefault="00B652AF">
      <w:pPr>
        <w:spacing w:after="0" w:line="240" w:lineRule="auto"/>
      </w:pPr>
      <w:r>
        <w:separator/>
      </w:r>
    </w:p>
  </w:endnote>
  <w:endnote w:type="continuationSeparator" w:id="0">
    <w:p w:rsidR="00B652AF" w:rsidRDefault="00B6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AF" w:rsidRDefault="00B652AF" w:rsidP="007D41D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52AF" w:rsidRDefault="00B652AF" w:rsidP="007D41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AF" w:rsidRDefault="00B652AF">
      <w:pPr>
        <w:spacing w:after="0" w:line="240" w:lineRule="auto"/>
      </w:pPr>
      <w:r>
        <w:separator/>
      </w:r>
    </w:p>
  </w:footnote>
  <w:footnote w:type="continuationSeparator" w:id="0">
    <w:p w:rsidR="00B652AF" w:rsidRDefault="00B6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4D2E3892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</w:rPr>
    </w:lvl>
  </w:abstractNum>
  <w:abstractNum w:abstractNumId="5">
    <w:nsid w:val="00000011"/>
    <w:multiLevelType w:val="multilevel"/>
    <w:tmpl w:val="00000011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eastAsia="OpenSymbol"/>
      </w:rPr>
    </w:lvl>
  </w:abstractNum>
  <w:abstractNum w:abstractNumId="7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4126511"/>
    <w:multiLevelType w:val="hybridMultilevel"/>
    <w:tmpl w:val="1E563AEA"/>
    <w:lvl w:ilvl="0" w:tplc="0000000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10F714E5"/>
    <w:multiLevelType w:val="hybridMultilevel"/>
    <w:tmpl w:val="2C68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786B93"/>
    <w:multiLevelType w:val="hybridMultilevel"/>
    <w:tmpl w:val="6D56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5546A33"/>
    <w:multiLevelType w:val="hybridMultilevel"/>
    <w:tmpl w:val="DD70991E"/>
    <w:lvl w:ilvl="0" w:tplc="0000000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7A2599B"/>
    <w:multiLevelType w:val="hybridMultilevel"/>
    <w:tmpl w:val="9BFE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B041DA3"/>
    <w:multiLevelType w:val="hybridMultilevel"/>
    <w:tmpl w:val="3544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066CFC"/>
    <w:multiLevelType w:val="hybridMultilevel"/>
    <w:tmpl w:val="A56EEB1E"/>
    <w:lvl w:ilvl="0" w:tplc="10943B32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60CA5"/>
    <w:multiLevelType w:val="hybridMultilevel"/>
    <w:tmpl w:val="6D966E3A"/>
    <w:lvl w:ilvl="0" w:tplc="E93A07D8">
      <w:numFmt w:val="bullet"/>
      <w:lvlText w:val=""/>
      <w:lvlJc w:val="left"/>
      <w:pPr>
        <w:ind w:left="1377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>
    <w:nsid w:val="25D51407"/>
    <w:multiLevelType w:val="hybridMultilevel"/>
    <w:tmpl w:val="254C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67A6209"/>
    <w:multiLevelType w:val="hybridMultilevel"/>
    <w:tmpl w:val="65EC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8A27BE6"/>
    <w:multiLevelType w:val="hybridMultilevel"/>
    <w:tmpl w:val="D2F6E646"/>
    <w:lvl w:ilvl="0" w:tplc="0000000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2F8E0560"/>
    <w:multiLevelType w:val="hybridMultilevel"/>
    <w:tmpl w:val="A67C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D36BCE"/>
    <w:multiLevelType w:val="hybridMultilevel"/>
    <w:tmpl w:val="458EB226"/>
    <w:lvl w:ilvl="0" w:tplc="10943B32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644D45"/>
    <w:multiLevelType w:val="hybridMultilevel"/>
    <w:tmpl w:val="1896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0C5651"/>
    <w:multiLevelType w:val="hybridMultilevel"/>
    <w:tmpl w:val="492455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>
    <w:nsid w:val="4245028A"/>
    <w:multiLevelType w:val="hybridMultilevel"/>
    <w:tmpl w:val="26F6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984E76"/>
    <w:multiLevelType w:val="hybridMultilevel"/>
    <w:tmpl w:val="D72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DE660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03014"/>
    <w:multiLevelType w:val="hybridMultilevel"/>
    <w:tmpl w:val="6CF8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AE33A4B"/>
    <w:multiLevelType w:val="hybridMultilevel"/>
    <w:tmpl w:val="0D30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661824"/>
    <w:multiLevelType w:val="hybridMultilevel"/>
    <w:tmpl w:val="A83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8959D4"/>
    <w:multiLevelType w:val="hybridMultilevel"/>
    <w:tmpl w:val="AA24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8E34BBC"/>
    <w:multiLevelType w:val="hybridMultilevel"/>
    <w:tmpl w:val="4966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AD15363"/>
    <w:multiLevelType w:val="hybridMultilevel"/>
    <w:tmpl w:val="032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FA69FC"/>
    <w:multiLevelType w:val="hybridMultilevel"/>
    <w:tmpl w:val="4F4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2A22B67"/>
    <w:multiLevelType w:val="hybridMultilevel"/>
    <w:tmpl w:val="B28AD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678A6CC9"/>
    <w:multiLevelType w:val="hybridMultilevel"/>
    <w:tmpl w:val="493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CE43A31"/>
    <w:multiLevelType w:val="hybridMultilevel"/>
    <w:tmpl w:val="2E32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21551A"/>
    <w:multiLevelType w:val="hybridMultilevel"/>
    <w:tmpl w:val="F710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411FFE"/>
    <w:multiLevelType w:val="hybridMultilevel"/>
    <w:tmpl w:val="1080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A072B5F"/>
    <w:multiLevelType w:val="hybridMultilevel"/>
    <w:tmpl w:val="17C8B6BE"/>
    <w:lvl w:ilvl="0" w:tplc="8B3C0C8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A718CB"/>
    <w:multiLevelType w:val="hybridMultilevel"/>
    <w:tmpl w:val="6704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27"/>
  </w:num>
  <w:num w:numId="13">
    <w:abstractNumId w:val="30"/>
  </w:num>
  <w:num w:numId="14">
    <w:abstractNumId w:val="19"/>
  </w:num>
  <w:num w:numId="15">
    <w:abstractNumId w:val="28"/>
  </w:num>
  <w:num w:numId="16">
    <w:abstractNumId w:val="26"/>
  </w:num>
  <w:num w:numId="17">
    <w:abstractNumId w:val="40"/>
  </w:num>
  <w:num w:numId="18">
    <w:abstractNumId w:val="38"/>
  </w:num>
  <w:num w:numId="19">
    <w:abstractNumId w:val="36"/>
  </w:num>
  <w:num w:numId="20">
    <w:abstractNumId w:val="12"/>
  </w:num>
  <w:num w:numId="21">
    <w:abstractNumId w:val="25"/>
  </w:num>
  <w:num w:numId="22">
    <w:abstractNumId w:val="18"/>
  </w:num>
  <w:num w:numId="23">
    <w:abstractNumId w:val="32"/>
  </w:num>
  <w:num w:numId="24">
    <w:abstractNumId w:val="11"/>
  </w:num>
  <w:num w:numId="25">
    <w:abstractNumId w:val="15"/>
  </w:num>
  <w:num w:numId="26">
    <w:abstractNumId w:val="37"/>
  </w:num>
  <w:num w:numId="27">
    <w:abstractNumId w:val="31"/>
  </w:num>
  <w:num w:numId="28">
    <w:abstractNumId w:val="14"/>
  </w:num>
  <w:num w:numId="29">
    <w:abstractNumId w:val="35"/>
  </w:num>
  <w:num w:numId="30">
    <w:abstractNumId w:val="24"/>
  </w:num>
  <w:num w:numId="31">
    <w:abstractNumId w:val="33"/>
  </w:num>
  <w:num w:numId="32">
    <w:abstractNumId w:val="29"/>
  </w:num>
  <w:num w:numId="33">
    <w:abstractNumId w:val="39"/>
  </w:num>
  <w:num w:numId="34">
    <w:abstractNumId w:val="22"/>
  </w:num>
  <w:num w:numId="35">
    <w:abstractNumId w:val="34"/>
  </w:num>
  <w:num w:numId="36">
    <w:abstractNumId w:val="17"/>
  </w:num>
  <w:num w:numId="37">
    <w:abstractNumId w:val="13"/>
  </w:num>
  <w:num w:numId="38">
    <w:abstractNumId w:val="10"/>
  </w:num>
  <w:num w:numId="39">
    <w:abstractNumId w:val="20"/>
  </w:num>
  <w:num w:numId="40">
    <w:abstractNumId w:val="21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341"/>
    <w:rsid w:val="00005220"/>
    <w:rsid w:val="00056144"/>
    <w:rsid w:val="00064341"/>
    <w:rsid w:val="00144D99"/>
    <w:rsid w:val="001B6E08"/>
    <w:rsid w:val="001E3DB8"/>
    <w:rsid w:val="00253772"/>
    <w:rsid w:val="003000A5"/>
    <w:rsid w:val="00364B9F"/>
    <w:rsid w:val="003D3C37"/>
    <w:rsid w:val="004B1E62"/>
    <w:rsid w:val="004F15D3"/>
    <w:rsid w:val="0052537B"/>
    <w:rsid w:val="005B4575"/>
    <w:rsid w:val="005F1A0D"/>
    <w:rsid w:val="006B6EF0"/>
    <w:rsid w:val="006C60BB"/>
    <w:rsid w:val="006D6FDB"/>
    <w:rsid w:val="007D41D3"/>
    <w:rsid w:val="007E2B6B"/>
    <w:rsid w:val="008E3BEE"/>
    <w:rsid w:val="00975DD8"/>
    <w:rsid w:val="009E392A"/>
    <w:rsid w:val="00B07903"/>
    <w:rsid w:val="00B12D3E"/>
    <w:rsid w:val="00B307C1"/>
    <w:rsid w:val="00B652AF"/>
    <w:rsid w:val="00BA2B7A"/>
    <w:rsid w:val="00BD3793"/>
    <w:rsid w:val="00BF2172"/>
    <w:rsid w:val="00BF375D"/>
    <w:rsid w:val="00C576CD"/>
    <w:rsid w:val="00C935F4"/>
    <w:rsid w:val="00CE2A12"/>
    <w:rsid w:val="00D44062"/>
    <w:rsid w:val="00D6205B"/>
    <w:rsid w:val="00DD6FEF"/>
    <w:rsid w:val="00E461C8"/>
    <w:rsid w:val="00ED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43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4341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064341"/>
  </w:style>
  <w:style w:type="paragraph" w:styleId="NoSpacing">
    <w:name w:val="No Spacing"/>
    <w:uiPriority w:val="99"/>
    <w:qFormat/>
    <w:rsid w:val="0006434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BF37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537B"/>
    <w:pPr>
      <w:ind w:left="720"/>
    </w:pPr>
  </w:style>
  <w:style w:type="paragraph" w:customStyle="1" w:styleId="Default">
    <w:name w:val="Default"/>
    <w:uiPriority w:val="99"/>
    <w:rsid w:val="00144D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11</Pages>
  <Words>3751</Words>
  <Characters>21382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11</cp:revision>
  <dcterms:created xsi:type="dcterms:W3CDTF">2015-11-09T08:05:00Z</dcterms:created>
  <dcterms:modified xsi:type="dcterms:W3CDTF">2015-11-21T09:02:00Z</dcterms:modified>
</cp:coreProperties>
</file>