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BE6" w:rsidRPr="00D72BE6" w:rsidRDefault="00D72BE6" w:rsidP="00C6293C">
      <w:pPr>
        <w:pStyle w:val="a3"/>
        <w:tabs>
          <w:tab w:val="left" w:pos="0"/>
        </w:tabs>
        <w:spacing w:before="1"/>
        <w:ind w:left="0" w:right="169" w:firstLine="0"/>
        <w:jc w:val="center"/>
        <w:rPr>
          <w:sz w:val="28"/>
          <w:szCs w:val="28"/>
        </w:rPr>
      </w:pPr>
      <w:r w:rsidRPr="00D72BE6">
        <w:rPr>
          <w:sz w:val="28"/>
          <w:szCs w:val="28"/>
        </w:rPr>
        <w:t xml:space="preserve">Муниципальное </w:t>
      </w:r>
      <w:r w:rsidR="00C6293C" w:rsidRPr="00D72BE6">
        <w:rPr>
          <w:sz w:val="28"/>
          <w:szCs w:val="28"/>
        </w:rPr>
        <w:t xml:space="preserve">бюджетное </w:t>
      </w:r>
      <w:r w:rsidRPr="00D72BE6">
        <w:rPr>
          <w:sz w:val="28"/>
          <w:szCs w:val="28"/>
        </w:rPr>
        <w:t>общеобразовательное учреждение</w:t>
      </w:r>
    </w:p>
    <w:p w:rsidR="00D72BE6" w:rsidRDefault="00C6293C" w:rsidP="00C6293C">
      <w:pPr>
        <w:pStyle w:val="a3"/>
        <w:tabs>
          <w:tab w:val="left" w:pos="0"/>
        </w:tabs>
        <w:spacing w:before="1"/>
        <w:ind w:left="0" w:right="169" w:firstLine="0"/>
        <w:jc w:val="center"/>
        <w:rPr>
          <w:sz w:val="32"/>
          <w:szCs w:val="32"/>
        </w:rPr>
      </w:pPr>
      <w:r>
        <w:rPr>
          <w:sz w:val="28"/>
          <w:szCs w:val="28"/>
        </w:rPr>
        <w:t>«Средняя общеобразовательная школа №8»</w:t>
      </w:r>
    </w:p>
    <w:p w:rsidR="00D72BE6" w:rsidRDefault="00D72BE6" w:rsidP="00C6293C">
      <w:pPr>
        <w:pStyle w:val="a4"/>
        <w:tabs>
          <w:tab w:val="left" w:pos="0"/>
        </w:tabs>
        <w:spacing w:before="78"/>
        <w:ind w:left="0"/>
      </w:pPr>
    </w:p>
    <w:p w:rsidR="00567C1F" w:rsidRDefault="00F84C7C">
      <w:pPr>
        <w:pStyle w:val="a4"/>
        <w:spacing w:before="78"/>
      </w:pPr>
      <w:r>
        <w:t>Аннотации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рабочим</w:t>
      </w:r>
      <w:r>
        <w:rPr>
          <w:spacing w:val="-8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предметам</w:t>
      </w:r>
      <w:r>
        <w:rPr>
          <w:spacing w:val="-8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567C1F" w:rsidRDefault="00F84C7C">
      <w:pPr>
        <w:pStyle w:val="a4"/>
        <w:spacing w:line="266" w:lineRule="auto"/>
        <w:ind w:left="2529"/>
      </w:pPr>
      <w:r>
        <w:t>основной образовательной программы основного общего образования (ФГОС ООО, ФОП ООО)</w:t>
      </w:r>
      <w:r>
        <w:rPr>
          <w:spacing w:val="-57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567C1F" w:rsidRDefault="00567C1F">
      <w:pPr>
        <w:pStyle w:val="a3"/>
        <w:spacing w:before="9"/>
        <w:ind w:left="0" w:firstLine="0"/>
        <w:rPr>
          <w:b/>
          <w:sz w:val="20"/>
        </w:rPr>
      </w:pPr>
    </w:p>
    <w:p w:rsidR="00567C1F" w:rsidRDefault="00F84C7C">
      <w:pPr>
        <w:pStyle w:val="a3"/>
        <w:spacing w:line="232" w:lineRule="auto"/>
      </w:pPr>
      <w:r>
        <w:t>Рабочие</w:t>
      </w:r>
      <w:r>
        <w:rPr>
          <w:spacing w:val="8"/>
        </w:rPr>
        <w:t xml:space="preserve"> </w:t>
      </w:r>
      <w:r>
        <w:t>программы</w:t>
      </w:r>
      <w:r>
        <w:rPr>
          <w:spacing w:val="13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уровне</w:t>
      </w:r>
      <w:r>
        <w:rPr>
          <w:spacing w:val="5"/>
        </w:rPr>
        <w:t xml:space="preserve"> </w:t>
      </w:r>
      <w:r>
        <w:t>основного</w:t>
      </w:r>
      <w:r>
        <w:rPr>
          <w:spacing w:val="16"/>
        </w:rPr>
        <w:t xml:space="preserve"> </w:t>
      </w:r>
      <w:r>
        <w:t>общего</w:t>
      </w:r>
      <w:r>
        <w:rPr>
          <w:spacing w:val="9"/>
        </w:rPr>
        <w:t xml:space="preserve"> </w:t>
      </w:r>
      <w:r>
        <w:t>образования</w:t>
      </w:r>
      <w:r>
        <w:rPr>
          <w:spacing w:val="16"/>
        </w:rPr>
        <w:t xml:space="preserve"> </w:t>
      </w:r>
      <w:r>
        <w:t>составлены</w:t>
      </w:r>
      <w:r>
        <w:rPr>
          <w:spacing w:val="12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основании</w:t>
      </w:r>
      <w:r>
        <w:rPr>
          <w:spacing w:val="17"/>
        </w:rPr>
        <w:t xml:space="preserve"> </w:t>
      </w:r>
      <w:r>
        <w:t>ФГОС</w:t>
      </w:r>
      <w:r>
        <w:rPr>
          <w:spacing w:val="17"/>
        </w:rPr>
        <w:t xml:space="preserve"> </w:t>
      </w:r>
      <w:r>
        <w:t>ООО,</w:t>
      </w:r>
      <w:r>
        <w:rPr>
          <w:spacing w:val="12"/>
        </w:rPr>
        <w:t xml:space="preserve"> </w:t>
      </w:r>
      <w:r>
        <w:t>ФОП</w:t>
      </w:r>
      <w:r>
        <w:rPr>
          <w:spacing w:val="14"/>
        </w:rPr>
        <w:t xml:space="preserve"> </w:t>
      </w:r>
      <w:r>
        <w:t>ООО,</w:t>
      </w:r>
      <w:r>
        <w:rPr>
          <w:spacing w:val="16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федеральным</w:t>
      </w:r>
      <w:r>
        <w:rPr>
          <w:spacing w:val="3"/>
        </w:rPr>
        <w:t xml:space="preserve"> </w:t>
      </w:r>
      <w:r>
        <w:t>учебным</w:t>
      </w:r>
      <w:r>
        <w:rPr>
          <w:spacing w:val="4"/>
        </w:rPr>
        <w:t xml:space="preserve"> </w:t>
      </w:r>
      <w:r>
        <w:t>планом</w:t>
      </w:r>
      <w:r>
        <w:rPr>
          <w:spacing w:val="-5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(5-дневная</w:t>
      </w:r>
      <w:r>
        <w:rPr>
          <w:spacing w:val="-4"/>
        </w:rPr>
        <w:t xml:space="preserve"> </w:t>
      </w:r>
      <w:r>
        <w:t>учебная</w:t>
      </w:r>
      <w:r>
        <w:rPr>
          <w:spacing w:val="2"/>
        </w:rPr>
        <w:t xml:space="preserve"> </w:t>
      </w:r>
      <w:r>
        <w:t>неделя).</w:t>
      </w:r>
    </w:p>
    <w:p w:rsidR="00567C1F" w:rsidRDefault="00F84C7C">
      <w:pPr>
        <w:pStyle w:val="a3"/>
        <w:spacing w:before="5" w:line="242" w:lineRule="auto"/>
      </w:pPr>
      <w:r>
        <w:t>Рабочие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являются</w:t>
      </w:r>
      <w:r>
        <w:rPr>
          <w:spacing w:val="-11"/>
        </w:rPr>
        <w:t xml:space="preserve"> </w:t>
      </w:r>
      <w:r>
        <w:t>частью</w:t>
      </w:r>
      <w:r>
        <w:rPr>
          <w:spacing w:val="-7"/>
        </w:rPr>
        <w:t xml:space="preserve"> </w:t>
      </w:r>
      <w:r>
        <w:t>ООП</w:t>
      </w:r>
      <w:r>
        <w:rPr>
          <w:spacing w:val="-6"/>
        </w:rPr>
        <w:t xml:space="preserve"> </w:t>
      </w:r>
      <w:r>
        <w:t>ООО,</w:t>
      </w:r>
      <w:r>
        <w:rPr>
          <w:spacing w:val="-8"/>
        </w:rPr>
        <w:t xml:space="preserve"> </w:t>
      </w:r>
      <w:r>
        <w:t>определяющей:</w:t>
      </w:r>
      <w:r>
        <w:rPr>
          <w:spacing w:val="-10"/>
        </w:rPr>
        <w:t xml:space="preserve"> </w:t>
      </w:r>
      <w:r>
        <w:t>содержание;</w:t>
      </w:r>
      <w:r>
        <w:rPr>
          <w:spacing w:val="-9"/>
        </w:rPr>
        <w:t xml:space="preserve"> </w:t>
      </w:r>
      <w:r>
        <w:t>планируемые</w:t>
      </w:r>
      <w:r>
        <w:rPr>
          <w:spacing w:val="-5"/>
        </w:rPr>
        <w:t xml:space="preserve"> </w:t>
      </w:r>
      <w:r>
        <w:t>результаты;</w:t>
      </w:r>
      <w:r>
        <w:rPr>
          <w:spacing w:val="-9"/>
        </w:rPr>
        <w:t xml:space="preserve"> </w:t>
      </w:r>
      <w:r>
        <w:t>тематическое</w:t>
      </w:r>
      <w:r>
        <w:rPr>
          <w:spacing w:val="-11"/>
        </w:rPr>
        <w:t xml:space="preserve"> </w:t>
      </w:r>
      <w:r>
        <w:t>планирование</w:t>
      </w:r>
      <w:r>
        <w:rPr>
          <w:spacing w:val="-6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программы воспитания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ЭОР.</w:t>
      </w:r>
    </w:p>
    <w:p w:rsidR="00567C1F" w:rsidRDefault="00F84C7C">
      <w:pPr>
        <w:pStyle w:val="a3"/>
        <w:spacing w:line="237" w:lineRule="auto"/>
      </w:pPr>
      <w:r>
        <w:t>При</w:t>
      </w:r>
      <w:r>
        <w:rPr>
          <w:spacing w:val="13"/>
        </w:rPr>
        <w:t xml:space="preserve"> </w:t>
      </w:r>
      <w:r>
        <w:t>составлении</w:t>
      </w:r>
      <w:r>
        <w:rPr>
          <w:spacing w:val="10"/>
        </w:rPr>
        <w:t xml:space="preserve"> </w:t>
      </w:r>
      <w:r>
        <w:t>рабочих</w:t>
      </w:r>
      <w:r>
        <w:rPr>
          <w:spacing w:val="4"/>
        </w:rPr>
        <w:t xml:space="preserve"> </w:t>
      </w:r>
      <w:r>
        <w:t>программ</w:t>
      </w:r>
      <w:r>
        <w:rPr>
          <w:spacing w:val="10"/>
        </w:rPr>
        <w:t xml:space="preserve"> </w:t>
      </w:r>
      <w:r>
        <w:t>использовались</w:t>
      </w:r>
      <w:r>
        <w:rPr>
          <w:spacing w:val="15"/>
        </w:rPr>
        <w:t xml:space="preserve"> </w:t>
      </w:r>
      <w:r>
        <w:t>материалы</w:t>
      </w:r>
      <w:r>
        <w:rPr>
          <w:spacing w:val="11"/>
        </w:rPr>
        <w:t xml:space="preserve"> </w:t>
      </w:r>
      <w:r>
        <w:t>сайта</w:t>
      </w:r>
      <w:r>
        <w:rPr>
          <w:spacing w:val="8"/>
        </w:rPr>
        <w:t xml:space="preserve"> </w:t>
      </w:r>
      <w:r>
        <w:t>Единое</w:t>
      </w:r>
      <w:r>
        <w:rPr>
          <w:spacing w:val="8"/>
        </w:rPr>
        <w:t xml:space="preserve"> </w:t>
      </w:r>
      <w:r>
        <w:t>содержание</w:t>
      </w:r>
      <w:r>
        <w:rPr>
          <w:spacing w:val="3"/>
        </w:rPr>
        <w:t xml:space="preserve"> </w:t>
      </w:r>
      <w:r>
        <w:t>общего</w:t>
      </w:r>
      <w:r>
        <w:rPr>
          <w:spacing w:val="13"/>
        </w:rPr>
        <w:t xml:space="preserve"> </w:t>
      </w:r>
      <w:r>
        <w:t>образования</w:t>
      </w:r>
      <w:r>
        <w:rPr>
          <w:spacing w:val="9"/>
        </w:rPr>
        <w:t xml:space="preserve"> </w:t>
      </w:r>
      <w:hyperlink r:id="rId6">
        <w:r>
          <w:rPr>
            <w:color w:val="0066CC"/>
            <w:u w:val="single" w:color="0066CC"/>
          </w:rPr>
          <w:t>https://edsoo.ru/</w:t>
        </w:r>
      </w:hyperlink>
      <w:r>
        <w:t>,</w:t>
      </w:r>
      <w:r>
        <w:rPr>
          <w:spacing w:val="6"/>
        </w:rPr>
        <w:t xml:space="preserve"> </w:t>
      </w:r>
      <w:r>
        <w:t>Конструктор</w:t>
      </w:r>
      <w:r>
        <w:rPr>
          <w:spacing w:val="-5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программ</w:t>
      </w:r>
      <w:hyperlink r:id="rId7">
        <w:r>
          <w:rPr>
            <w:color w:val="0066CC"/>
            <w:spacing w:val="2"/>
            <w:u w:val="single" w:color="0066CC"/>
          </w:rPr>
          <w:t xml:space="preserve"> </w:t>
        </w:r>
        <w:r>
          <w:rPr>
            <w:color w:val="0066CC"/>
            <w:u w:val="single" w:color="0066CC"/>
          </w:rPr>
          <w:t>https://edsoo.ru/constructor/.</w:t>
        </w:r>
      </w:hyperlink>
    </w:p>
    <w:p w:rsidR="00567C1F" w:rsidRDefault="00567C1F">
      <w:pPr>
        <w:pStyle w:val="a3"/>
        <w:spacing w:before="10" w:after="1"/>
        <w:ind w:left="0" w:firstLine="0"/>
        <w:rPr>
          <w:sz w:val="2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277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8" w:lineRule="exact"/>
              <w:ind w:left="104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8" w:lineRule="exact"/>
              <w:ind w:left="4785" w:right="47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Аннотация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рабочей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программе</w:t>
            </w:r>
          </w:p>
        </w:tc>
      </w:tr>
      <w:tr w:rsidR="00567C1F">
        <w:trPr>
          <w:trHeight w:val="6093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73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ind w:right="95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«Русский язык» на уровне основного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ООО, представленных в ФГОС ООО, а также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 ме</w:t>
            </w:r>
            <w:proofErr w:type="gramStart"/>
            <w:r>
              <w:rPr>
                <w:sz w:val="24"/>
              </w:rPr>
              <w:t>ж-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эффективно использовать русский язык в различных сферах и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z w:val="24"/>
              </w:rPr>
              <w:t xml:space="preserve"> общения определяют успешность 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:rsidR="00567C1F" w:rsidRDefault="00F84C7C">
            <w:pPr>
              <w:pStyle w:val="TableParagraph"/>
              <w:ind w:right="96" w:firstLine="302"/>
              <w:rPr>
                <w:sz w:val="24"/>
              </w:rPr>
            </w:pPr>
            <w:r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 социальное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людей, участвует в формировании сознания, самосознания и мировоззрения личности, является важнейшим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традиций, 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7C1F" w:rsidRDefault="00F84C7C">
            <w:pPr>
              <w:pStyle w:val="TableParagraph"/>
              <w:ind w:right="80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Обучение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русскому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совершенствование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коммуникативной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культуры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ученика,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интеллектуальных и творческих способностей, мышления, памяти и воображения, навыков самостоятельной 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 самообразования</w:t>
            </w:r>
          </w:p>
          <w:p w:rsidR="00567C1F" w:rsidRDefault="00F84C7C">
            <w:pPr>
              <w:pStyle w:val="TableParagraph"/>
              <w:spacing w:line="247" w:lineRule="auto"/>
              <w:ind w:right="3532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714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88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136 часов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72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567C1F" w:rsidRDefault="00F84C7C">
            <w:pPr>
              <w:pStyle w:val="TableParagraph"/>
              <w:numPr>
                <w:ilvl w:val="0"/>
                <w:numId w:val="4"/>
              </w:numPr>
              <w:tabs>
                <w:tab w:val="left" w:pos="293"/>
              </w:tabs>
              <w:spacing w:line="267" w:lineRule="exact"/>
              <w:ind w:left="292" w:hanging="18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102 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</w:tbl>
    <w:p w:rsidR="00567C1F" w:rsidRDefault="00567C1F">
      <w:pPr>
        <w:spacing w:line="235" w:lineRule="auto"/>
        <w:rPr>
          <w:sz w:val="24"/>
        </w:rPr>
        <w:sectPr w:rsidR="00567C1F">
          <w:type w:val="continuous"/>
          <w:pgSz w:w="16840" w:h="11910" w:orient="landscape"/>
          <w:pgMar w:top="6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5521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518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Литература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37" w:lineRule="auto"/>
              <w:ind w:right="86" w:firstLine="302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«Литература» на уровне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воспитания,</w:t>
            </w:r>
          </w:p>
          <w:p w:rsidR="00567C1F" w:rsidRDefault="00F84C7C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с учётом Концепции преподавания русского языка и литературы в Российской Федерации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наибольшей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 формированию духовного облика и нравственных ориентиров молодого поколения, так как занимает ведущее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эмоциональном,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интеллектуальном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эстетическом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становлении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миропонимания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самосознания.</w:t>
            </w:r>
          </w:p>
          <w:p w:rsidR="00567C1F" w:rsidRDefault="00F84C7C">
            <w:pPr>
              <w:pStyle w:val="TableParagraph"/>
              <w:ind w:right="82" w:firstLine="30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Основу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содержания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выдающихся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русской и мировой литературы, что способствует постижению таких нравственных категорий, как добро, справедливость,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честь, патриотизм, гуманизм, дом, семья Целостное восприятие и понимание художественного произведения, его анализ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 возможны лишь при соответствующей эмоционально-эстетической реакции 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которая зависит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Полноценное литературное образование на уровне основного общего образования невозможно без учёта преемственности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курсом литературного чтения на уровне начального общего образования,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курсом русского 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историзма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вкуса,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воплощению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жанров.</w:t>
            </w:r>
            <w:proofErr w:type="gramEnd"/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рабочей программе учтены все этапы российского историко-литературного процесса (от фольклора до новейшей русской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касающиеся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567C1F" w:rsidRDefault="00F84C7C">
            <w:pPr>
              <w:pStyle w:val="TableParagraph"/>
              <w:spacing w:line="237" w:lineRule="auto"/>
              <w:ind w:right="98" w:firstLine="302"/>
              <w:rPr>
                <w:sz w:val="24"/>
              </w:rPr>
            </w:pPr>
            <w:r>
              <w:rPr>
                <w:sz w:val="24"/>
              </w:rPr>
              <w:t>В 5, 6, 9 классах на изучение предмета отводится 3 часа в неделю, в 7 и 8 классах - 2 часа в неделю. Суммарно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 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442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567C1F" w:rsidRDefault="00567C1F">
      <w:pPr>
        <w:spacing w:line="237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276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7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Английский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«Английский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ind w:right="82"/>
              <w:rPr>
                <w:sz w:val="24"/>
              </w:rPr>
            </w:pPr>
            <w:proofErr w:type="gramStart"/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иностранному (английскому) языку, а также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ФГОС ООО</w:t>
            </w:r>
            <w:proofErr w:type="gramStart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  <w:p w:rsidR="00567C1F" w:rsidRDefault="00F84C7C">
            <w:pPr>
              <w:pStyle w:val="TableParagraph"/>
              <w:spacing w:line="278" w:lineRule="exact"/>
              <w:ind w:right="95" w:firstLine="302"/>
              <w:rPr>
                <w:sz w:val="24"/>
              </w:rPr>
            </w:pP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5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-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9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классах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отводится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3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часа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Суммарно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рассчитано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510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567C1F" w:rsidTr="00D72BE6">
        <w:trPr>
          <w:trHeight w:val="3878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6" w:right="92"/>
              <w:jc w:val="center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</w:p>
          <w:p w:rsidR="00567C1F" w:rsidRDefault="00F84C7C">
            <w:pPr>
              <w:pStyle w:val="TableParagraph"/>
              <w:spacing w:before="2"/>
              <w:ind w:right="91"/>
              <w:rPr>
                <w:sz w:val="24"/>
              </w:rPr>
            </w:pPr>
            <w:r>
              <w:rPr>
                <w:sz w:val="24"/>
              </w:rPr>
              <w:t>образовательного стандарта основного общего образования с учётом и современных мировых требований, предъявляемых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 личностного и познавательного развития обучающихся. В рабочей программе учтены идеи и 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567C1F" w:rsidRDefault="00F84C7C">
            <w:pPr>
              <w:pStyle w:val="TableParagraph"/>
              <w:ind w:right="94" w:firstLine="30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выражения», «Уравнения и неравенства»), «Функции», «Геометрия» («Геометрические фигуры и их свойства», «Измерение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величин»),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</w:p>
          <w:p w:rsidR="00567C1F" w:rsidRDefault="00F84C7C">
            <w:pPr>
              <w:pStyle w:val="TableParagraph"/>
              <w:spacing w:before="1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математика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является обязательным предметом на данном уровне образования. </w:t>
            </w:r>
            <w:proofErr w:type="gramStart"/>
            <w:r>
              <w:rPr>
                <w:sz w:val="24"/>
              </w:rPr>
              <w:t>В 5-9 классах учебный предмет «Математика» изучается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курсов: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«Математика»,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7-9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3"/>
                <w:sz w:val="24"/>
              </w:rPr>
              <w:t xml:space="preserve"> </w:t>
            </w:r>
            <w:r w:rsidR="00C6293C">
              <w:rPr>
                <w:spacing w:val="13"/>
                <w:sz w:val="24"/>
              </w:rPr>
              <w:t xml:space="preserve">МАТЕМАТИКА из </w:t>
            </w:r>
            <w:r>
              <w:rPr>
                <w:sz w:val="24"/>
              </w:rPr>
              <w:t>курсов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«Алгебра»,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proofErr w:type="gramEnd"/>
          </w:p>
          <w:p w:rsidR="00567C1F" w:rsidRDefault="00F84C7C">
            <w:pPr>
              <w:pStyle w:val="TableParagraph"/>
              <w:spacing w:before="1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изучение математики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5-6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7-9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952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  <w:tr w:rsidR="00567C1F">
        <w:trPr>
          <w:trHeight w:val="338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tabs>
                <w:tab w:val="left" w:pos="1252"/>
                <w:tab w:val="left" w:pos="2428"/>
                <w:tab w:val="left" w:pos="4364"/>
                <w:tab w:val="left" w:pos="5727"/>
                <w:tab w:val="left" w:pos="6990"/>
                <w:tab w:val="left" w:pos="7950"/>
                <w:tab w:val="left" w:pos="9496"/>
                <w:tab w:val="left" w:pos="11374"/>
                <w:tab w:val="left" w:pos="11700"/>
              </w:tabs>
              <w:spacing w:line="237" w:lineRule="auto"/>
              <w:ind w:right="92" w:firstLine="42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информатике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z w:val="24"/>
              </w:rPr>
              <w:tab/>
              <w:t>основной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z w:val="24"/>
              </w:rPr>
              <w:tab/>
              <w:t>программы</w:t>
            </w:r>
            <w:r>
              <w:rPr>
                <w:sz w:val="24"/>
              </w:rPr>
              <w:tab/>
              <w:t>основного</w:t>
            </w:r>
            <w:r>
              <w:rPr>
                <w:sz w:val="24"/>
              </w:rPr>
              <w:tab/>
              <w:t>общего</w:t>
            </w:r>
            <w:r>
              <w:rPr>
                <w:sz w:val="24"/>
              </w:rPr>
              <w:tab/>
              <w:t>образования,</w:t>
            </w:r>
            <w:r>
              <w:rPr>
                <w:sz w:val="24"/>
              </w:rPr>
              <w:tab/>
              <w:t>представленных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Федеральном</w:t>
            </w:r>
          </w:p>
          <w:p w:rsidR="00567C1F" w:rsidRDefault="00F84C7C">
            <w:pPr>
              <w:pStyle w:val="TableParagraph"/>
              <w:spacing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государственном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стандарте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ind w:firstLine="422"/>
              <w:jc w:val="left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четырёх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разделов: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грамотность;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информатики;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программирование;</w:t>
            </w:r>
          </w:p>
          <w:p w:rsidR="00567C1F" w:rsidRDefault="00F84C7C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93" w:lineRule="exact"/>
              <w:ind w:hanging="361"/>
              <w:jc w:val="lef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технологии.</w:t>
            </w:r>
          </w:p>
          <w:p w:rsidR="00567C1F" w:rsidRDefault="00F84C7C" w:rsidP="00C6293C">
            <w:pPr>
              <w:pStyle w:val="TableParagraph"/>
              <w:spacing w:line="274" w:lineRule="exact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C6293C">
              <w:rPr>
                <w:sz w:val="24"/>
              </w:rPr>
              <w:t xml:space="preserve">2 </w:t>
            </w:r>
            <w:r>
              <w:rPr>
                <w:sz w:val="24"/>
              </w:rPr>
              <w:t xml:space="preserve"> час</w:t>
            </w:r>
            <w:r w:rsidR="00C6293C">
              <w:rPr>
                <w:sz w:val="24"/>
              </w:rPr>
              <w:t xml:space="preserve">а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 xml:space="preserve"> 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"/>
                <w:sz w:val="24"/>
              </w:rPr>
              <w:t xml:space="preserve"> </w:t>
            </w:r>
            <w:r w:rsidR="00C6293C">
              <w:rPr>
                <w:sz w:val="24"/>
              </w:rPr>
              <w:t>1</w:t>
            </w:r>
            <w:r>
              <w:rPr>
                <w:sz w:val="24"/>
              </w:rPr>
              <w:t xml:space="preserve"> 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8 классах.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C6293C">
              <w:rPr>
                <w:sz w:val="24"/>
              </w:rPr>
              <w:t>38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часа.</w:t>
            </w:r>
          </w:p>
        </w:tc>
      </w:tr>
    </w:tbl>
    <w:p w:rsidR="00567C1F" w:rsidRDefault="00567C1F">
      <w:pPr>
        <w:spacing w:line="274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773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История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 жизни людей во времени, их социального, созидательного, нравственного опыта. Она служит важным ресурсом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личности в окружающем социуме, культурной среде от уровня семьи до уровня своей страны и мира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даёт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567C1F" w:rsidRDefault="00F84C7C">
            <w:pPr>
              <w:pStyle w:val="TableParagraph"/>
              <w:ind w:left="153" w:right="80" w:firstLine="297"/>
              <w:jc w:val="right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самоидентификации и 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 ценностных ориентиров на основе 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своейстраны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человечества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целом,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активно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применяющего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знания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 мировой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важности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вклада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страны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мировую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историю,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позиции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отношению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567C1F" w:rsidRDefault="00F84C7C">
            <w:pPr>
              <w:pStyle w:val="TableParagraph"/>
              <w:ind w:right="80" w:firstLine="259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«История» на 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отводится 340 часов: в 5-9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2 часа в неделю при 34 учебных неделях. В 9 классе предусмотрено изучение учебного модуля «Введение в 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:rsidR="00567C1F" w:rsidRDefault="00F84C7C">
            <w:pPr>
              <w:pStyle w:val="TableParagraph"/>
              <w:spacing w:before="7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«Введение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Новейшую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Программа учебного модуля «Введение в Новейшую историю России» составлена на основе положений и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 с учётом федеральной программы 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67C1F" w:rsidRDefault="00F84C7C">
            <w:pPr>
              <w:pStyle w:val="TableParagraph"/>
              <w:ind w:right="84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подрастающего поколения граждан целостной картины российской истории, осмысления роли современной России в мире,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важности вклада каждого народа в общую историю Отечества, позволит создать основу для овладения знаниями об 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событиях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на ступени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</w:p>
          <w:p w:rsidR="00567C1F" w:rsidRDefault="00F84C7C">
            <w:pPr>
              <w:pStyle w:val="TableParagraph"/>
              <w:spacing w:line="235" w:lineRule="auto"/>
              <w:ind w:firstLine="302"/>
              <w:jc w:val="left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историко-просвещенческую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 молодёжи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правды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сохранению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противодействию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фальсификации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</w:tc>
      </w:tr>
      <w:tr w:rsidR="00567C1F">
        <w:trPr>
          <w:trHeight w:val="2486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3"/>
              <w:rPr>
                <w:sz w:val="24"/>
              </w:rPr>
            </w:pPr>
            <w:r>
              <w:rPr>
                <w:spacing w:val="-1"/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положений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программы,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Концепцией преподавания учебного предмета «Обществознание», а также с учётом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 и подлежит непосредственному применению при реализации обязательной части образовательной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основного общего образования. Изучение учебного предмета «Обществознание», </w:t>
            </w:r>
            <w:r>
              <w:rPr>
                <w:sz w:val="24"/>
              </w:rPr>
              <w:t>включающего знания о российском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обществе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приверженности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567C1F" w:rsidRDefault="00F84C7C">
            <w:pPr>
              <w:pStyle w:val="TableParagraph"/>
              <w:spacing w:line="265" w:lineRule="exact"/>
              <w:ind w:left="412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5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обучающимся</w:t>
            </w:r>
            <w:proofErr w:type="gramEnd"/>
          </w:p>
        </w:tc>
      </w:tr>
    </w:tbl>
    <w:p w:rsidR="00567C1F" w:rsidRDefault="00567C1F">
      <w:pPr>
        <w:spacing w:line="265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656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освоить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вносит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вклад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C1F" w:rsidRDefault="00F84C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метапредметных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извлекать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осмысливать,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 содействует вхождению обучающихся в мир культуры и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ценностей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время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открытию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утверждению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собственного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формированию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рефлексии,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 и осознанию своего места в обществе. Общее количество учебных часов на четыре года обучения составляет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67C1F">
        <w:trPr>
          <w:trHeight w:val="3865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предмета «География»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требований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представленных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ФГОС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федеральной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основного общего 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Учебный предмет «География»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 общего образования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динамике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 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 процессов,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 взаимодействия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развитию территорий.</w:t>
            </w:r>
            <w:proofErr w:type="gramEnd"/>
          </w:p>
          <w:p w:rsidR="00567C1F" w:rsidRDefault="00F84C7C">
            <w:pPr>
              <w:pStyle w:val="TableParagraph"/>
              <w:spacing w:before="1"/>
              <w:ind w:right="109" w:firstLine="302"/>
              <w:rPr>
                <w:sz w:val="24"/>
              </w:rPr>
            </w:pPr>
            <w:r>
              <w:rPr>
                <w:sz w:val="24"/>
              </w:rPr>
              <w:t>Содержание курса географии на уровне основного общего образования является базой для реализации краеведческого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обучении,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закономерностей,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теорий,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гипотез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старшей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школе, базовым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 образования,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дифференциации.</w:t>
            </w:r>
          </w:p>
          <w:p w:rsidR="00567C1F" w:rsidRDefault="00F84C7C">
            <w:pPr>
              <w:pStyle w:val="TableParagraph"/>
              <w:spacing w:line="280" w:lineRule="atLeast"/>
              <w:ind w:right="94" w:firstLine="3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изучение 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часа: 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по 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4729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91"/>
              <w:jc w:val="center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3"/>
              <w:ind w:right="87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 (ФГОС ООО), а также с учётом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Федерации, реализующих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67C1F" w:rsidRDefault="00F84C7C">
            <w:pPr>
              <w:pStyle w:val="TableParagraph"/>
              <w:ind w:right="89" w:firstLine="30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физики на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z w:val="24"/>
              </w:rPr>
              <w:t xml:space="preserve"> основе. В ней учитываются возможности предмета в реализации требований ФГОС 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 планируемым личностным и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результатам обучения, а также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связи </w:t>
            </w:r>
            <w:proofErr w:type="gramStart"/>
            <w:r>
              <w:rPr>
                <w:sz w:val="24"/>
              </w:rPr>
              <w:t>естественно-научных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Цели изучения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физики: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8" w:firstLine="144"/>
              <w:jc w:val="left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стремления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научному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 интеллектуальных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30" w:firstLine="144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научном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методе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познания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явлениям;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42" w:lineRule="auto"/>
              <w:ind w:right="125" w:firstLine="144"/>
              <w:jc w:val="left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мировоззрения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материи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фундаментальных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физики;</w:t>
            </w:r>
          </w:p>
          <w:p w:rsidR="00567C1F" w:rsidRDefault="00F84C7C">
            <w:pPr>
              <w:pStyle w:val="TableParagraph"/>
              <w:spacing w:line="269" w:lineRule="exact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представлений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естественных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технологий;</w:t>
            </w:r>
          </w:p>
          <w:p w:rsidR="00567C1F" w:rsidRDefault="00F84C7C">
            <w:pPr>
              <w:pStyle w:val="TableParagraph"/>
              <w:numPr>
                <w:ilvl w:val="0"/>
                <w:numId w:val="2"/>
              </w:numPr>
              <w:tabs>
                <w:tab w:val="left" w:pos="940"/>
                <w:tab w:val="left" w:pos="941"/>
              </w:tabs>
              <w:spacing w:line="281" w:lineRule="exact"/>
              <w:ind w:left="940"/>
              <w:jc w:val="lef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возможных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физикой,</w:t>
            </w:r>
          </w:p>
        </w:tc>
      </w:tr>
    </w:tbl>
    <w:p w:rsidR="00567C1F" w:rsidRDefault="00567C1F">
      <w:pPr>
        <w:spacing w:line="281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825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6" w:lineRule="exact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подготовкак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направлении.</w:t>
            </w:r>
          </w:p>
          <w:p w:rsidR="00567C1F" w:rsidRDefault="00F84C7C">
            <w:pPr>
              <w:pStyle w:val="TableParagraph"/>
              <w:spacing w:line="272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года обучения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567C1F" w:rsidRDefault="00F84C7C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неделю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 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классе.</w:t>
            </w:r>
          </w:p>
        </w:tc>
      </w:tr>
      <w:tr w:rsidR="00567C1F">
        <w:trPr>
          <w:trHeight w:val="4144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3"/>
              <w:ind w:right="85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проверяемых требований к результатам освоения основной образовательной программы основного общего образования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элементов содержания, представленных в Универсальном кодификаторе по химии, а также на основ е федеральной 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 обучающихся при получении основного общего образования и с у чётом</w:t>
            </w:r>
            <w:proofErr w:type="gramEnd"/>
            <w:r>
              <w:rPr>
                <w:sz w:val="24"/>
              </w:rPr>
              <w:t xml:space="preserve"> Концепции 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:rsidR="00567C1F" w:rsidRDefault="00F84C7C">
            <w:pPr>
              <w:pStyle w:val="TableParagraph"/>
              <w:spacing w:line="274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Основными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являются: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274"/>
              </w:tabs>
              <w:spacing w:before="2"/>
              <w:ind w:right="124" w:firstLine="0"/>
              <w:jc w:val="lef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элементе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атомах,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изотопах,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ионах,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(оксидах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бинарных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соединениях,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кислотах,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солях);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before="1"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вещества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(типологии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кристаллических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решеток);</w:t>
            </w:r>
          </w:p>
          <w:p w:rsidR="00567C1F" w:rsidRDefault="00F84C7C">
            <w:pPr>
              <w:pStyle w:val="TableParagraph"/>
              <w:numPr>
                <w:ilvl w:val="0"/>
                <w:numId w:val="1"/>
              </w:numPr>
              <w:tabs>
                <w:tab w:val="left" w:pos="312"/>
              </w:tabs>
              <w:spacing w:line="275" w:lineRule="exact"/>
              <w:ind w:left="311" w:hanging="20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закономерностях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протекания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классификации.</w:t>
            </w:r>
          </w:p>
          <w:p w:rsidR="00567C1F" w:rsidRDefault="00F84C7C">
            <w:pPr>
              <w:pStyle w:val="TableParagraph"/>
              <w:ind w:right="68" w:firstLine="422"/>
              <w:jc w:val="left"/>
              <w:rPr>
                <w:sz w:val="24"/>
              </w:rPr>
            </w:pPr>
            <w:r>
              <w:rPr>
                <w:sz w:val="24"/>
              </w:rPr>
              <w:t>Программа предусматривает изучение химии на базовом уровне в объёме 136 часов за два года обучения по 2 ч в неделю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2760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9" w:right="92"/>
              <w:jc w:val="center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  <w:p w:rsidR="00567C1F" w:rsidRDefault="00F84C7C">
            <w:pPr>
              <w:pStyle w:val="TableParagraph"/>
              <w:spacing w:before="4" w:line="237" w:lineRule="auto"/>
              <w:ind w:right="92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4"/>
              <w:ind w:right="83" w:firstLine="302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направлена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естественно-научной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деятельностной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метапредметным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связей естественн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научных учебных предметов на уровне основного общего образования. В соответствии с ФГОС ООО биология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567C1F" w:rsidRDefault="00F84C7C">
            <w:pPr>
              <w:pStyle w:val="TableParagraph"/>
              <w:spacing w:line="280" w:lineRule="atLeast"/>
              <w:ind w:right="86" w:firstLine="302"/>
              <w:rPr>
                <w:sz w:val="24"/>
              </w:rPr>
            </w:pP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 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 8-9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неделю.</w:t>
            </w:r>
          </w:p>
        </w:tc>
      </w:tr>
      <w:tr w:rsidR="00567C1F">
        <w:trPr>
          <w:trHeight w:val="2486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учётом: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модулям проверяемых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proofErr w:type="gramStart"/>
            <w:r>
              <w:rPr>
                <w:sz w:val="24"/>
              </w:rPr>
              <w:t>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:rsidR="00567C1F" w:rsidRDefault="00F84C7C">
            <w:pPr>
              <w:pStyle w:val="TableParagraph"/>
              <w:spacing w:before="3" w:line="235" w:lineRule="auto"/>
              <w:ind w:right="92" w:firstLine="302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культуры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Основным содержанием музыкального обучения и воспитания является эстетическое восприятие 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постижение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переживание,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творчество.</w:t>
            </w:r>
          </w:p>
        </w:tc>
      </w:tr>
    </w:tbl>
    <w:p w:rsidR="00567C1F" w:rsidRDefault="00567C1F">
      <w:pPr>
        <w:spacing w:line="235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656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 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</w:p>
          <w:p w:rsidR="00567C1F" w:rsidRDefault="00F84C7C">
            <w:pPr>
              <w:pStyle w:val="TableParagraph"/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«Народное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России», «Музыка народов мира», «Европейская классическая музыка», «Русская классическая музыка», «Истоки и 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европейской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музыки»,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«Современная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«Связь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«Жанры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искусства».</w:t>
            </w:r>
          </w:p>
          <w:p w:rsidR="00567C1F" w:rsidRDefault="00F84C7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изучение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136 часов: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</w:p>
        </w:tc>
      </w:tr>
      <w:tr w:rsidR="00567C1F">
        <w:trPr>
          <w:trHeight w:val="5521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59" w:lineRule="exact"/>
              <w:ind w:right="87"/>
              <w:jc w:val="center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</w:p>
          <w:p w:rsidR="00567C1F" w:rsidRDefault="00F84C7C">
            <w:pPr>
              <w:pStyle w:val="TableParagraph"/>
              <w:spacing w:before="2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«Изобразительное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искусство»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567C1F" w:rsidRDefault="00F84C7C">
            <w:pPr>
              <w:pStyle w:val="TableParagraph"/>
              <w:spacing w:before="2"/>
              <w:ind w:right="82"/>
              <w:rPr>
                <w:sz w:val="24"/>
              </w:rPr>
            </w:pP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образовательном стандарте основного общего образования, а также на основе планируемых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воспитания. Рабочая программа по изобразительному искусству основного общего образования разработана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требованиями Федерального государственного образовательного стандарта основного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(ФГОС ООО),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Основная цель школьного предмета «Изобразительное искусство» — развитие визуально-пространственного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 как 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эмоционально-ценностного,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 освоения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и 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интегративный характер, так как включает в себя основы разных видов визуально-пространственных искусств: живописи,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скульптуры,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дизайна,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фотографии,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изображения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зрелищных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экранных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искусствах.</w:t>
            </w:r>
          </w:p>
          <w:p w:rsidR="00567C1F" w:rsidRDefault="00F84C7C">
            <w:pPr>
              <w:pStyle w:val="TableParagraph"/>
              <w:spacing w:before="1"/>
              <w:ind w:right="82" w:firstLine="302"/>
              <w:rPr>
                <w:sz w:val="24"/>
              </w:rPr>
            </w:pPr>
            <w:r>
              <w:rPr>
                <w:sz w:val="24"/>
              </w:rPr>
              <w:t>Учебный материал каждого модуля разделён на тематические блоки, которые могут быть основанием для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деятельности, которая включает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себя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исследовательскую,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 художественно-творческую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результата.</w:t>
            </w:r>
          </w:p>
          <w:p w:rsidR="00567C1F" w:rsidRDefault="00F84C7C">
            <w:pPr>
              <w:pStyle w:val="TableParagraph"/>
              <w:spacing w:line="242" w:lineRule="auto"/>
              <w:ind w:right="103" w:firstLine="302"/>
              <w:rPr>
                <w:sz w:val="24"/>
              </w:rPr>
            </w:pPr>
            <w:r>
              <w:rPr>
                <w:sz w:val="24"/>
              </w:rPr>
              <w:t>Содержание предмета «Изобразительное искусство» структурировано как система тематических модулей. Три модуля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вучебный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67C1F" w:rsidRDefault="00F84C7C">
            <w:pPr>
              <w:pStyle w:val="TableParagraph"/>
              <w:spacing w:line="271" w:lineRule="exact"/>
              <w:ind w:left="412"/>
              <w:rPr>
                <w:sz w:val="24"/>
              </w:rPr>
            </w:pP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«Изобразительное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искусство»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</w:p>
          <w:p w:rsidR="00567C1F" w:rsidRDefault="00F84C7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7 классы.</w:t>
            </w:r>
          </w:p>
        </w:tc>
      </w:tr>
      <w:tr w:rsidR="00567C1F">
        <w:trPr>
          <w:trHeight w:val="3039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60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  результатам</w:t>
            </w:r>
          </w:p>
          <w:p w:rsidR="00567C1F" w:rsidRDefault="00F84C7C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ind w:right="85" w:firstLine="302"/>
              <w:rPr>
                <w:sz w:val="24"/>
              </w:rPr>
            </w:pPr>
            <w:r>
              <w:rPr>
                <w:sz w:val="24"/>
              </w:rPr>
              <w:t>Учебный предмет «Технология» на ступени основного общего образования интегрирует знания по разным предметам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плана и становится одним из базовых для формирования у обучающихся функциональной грамотности, техник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технологического, проектного, креативного и критического мышления на основе практико- ориентированного обучения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системно-деятельностного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навыков работы с современным технологичным оборудованием, освоение современных технологий, знакомство с миром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самоопределение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ориентация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567C1F" w:rsidRDefault="00F84C7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Современный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построен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модульному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принципу.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Модульная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</w:tbl>
    <w:p w:rsidR="00567C1F" w:rsidRDefault="00567C1F">
      <w:pPr>
        <w:spacing w:line="267" w:lineRule="exact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101"/>
        </w:trPr>
        <w:tc>
          <w:tcPr>
            <w:tcW w:w="2209" w:type="dxa"/>
            <w:tcBorders>
              <w:bottom w:val="single" w:sz="6" w:space="0" w:color="000000"/>
            </w:tcBorders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  <w:tcBorders>
              <w:bottom w:val="single" w:sz="6" w:space="0" w:color="000000"/>
            </w:tcBorders>
          </w:tcPr>
          <w:p w:rsidR="00567C1F" w:rsidRDefault="00F84C7C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«Технология»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логически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завершённых блоков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(модулей)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достигнуть</w:t>
            </w:r>
          </w:p>
          <w:p w:rsidR="00567C1F" w:rsidRDefault="00F84C7C">
            <w:pPr>
              <w:pStyle w:val="TableParagraph"/>
              <w:spacing w:before="2" w:line="275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567C1F" w:rsidRDefault="00F84C7C">
            <w:pPr>
              <w:pStyle w:val="TableParagraph"/>
              <w:spacing w:line="278" w:lineRule="exact"/>
              <w:ind w:right="68" w:firstLine="360"/>
              <w:jc w:val="left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освоение предмета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«Технология»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272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часа: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 w:rsidR="00C6293C">
              <w:rPr>
                <w:sz w:val="24"/>
              </w:rPr>
              <w:t xml:space="preserve"> </w:t>
            </w:r>
            <w:r>
              <w:rPr>
                <w:sz w:val="24"/>
              </w:rPr>
              <w:t>классы,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 w:rsidR="00C6293C">
              <w:rPr>
                <w:sz w:val="24"/>
              </w:rPr>
              <w:t>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классах.</w:t>
            </w:r>
          </w:p>
        </w:tc>
      </w:tr>
      <w:tr w:rsidR="00567C1F">
        <w:trPr>
          <w:trHeight w:val="4967"/>
        </w:trPr>
        <w:tc>
          <w:tcPr>
            <w:tcW w:w="2209" w:type="dxa"/>
            <w:tcBorders>
              <w:top w:val="single" w:sz="6" w:space="0" w:color="000000"/>
            </w:tcBorders>
          </w:tcPr>
          <w:p w:rsidR="00567C1F" w:rsidRDefault="00F84C7C">
            <w:pPr>
              <w:pStyle w:val="TableParagraph"/>
              <w:spacing w:line="257" w:lineRule="exact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Физическая</w:t>
            </w:r>
          </w:p>
          <w:p w:rsidR="00567C1F" w:rsidRDefault="00F84C7C">
            <w:pPr>
              <w:pStyle w:val="TableParagraph"/>
              <w:spacing w:before="2"/>
              <w:ind w:left="101" w:right="92"/>
              <w:jc w:val="center"/>
              <w:rPr>
                <w:sz w:val="24"/>
              </w:rPr>
            </w:pPr>
            <w:r>
              <w:rPr>
                <w:sz w:val="24"/>
              </w:rPr>
              <w:t>культура</w:t>
            </w:r>
          </w:p>
        </w:tc>
        <w:tc>
          <w:tcPr>
            <w:tcW w:w="13185" w:type="dxa"/>
            <w:tcBorders>
              <w:top w:val="single" w:sz="6" w:space="0" w:color="000000"/>
            </w:tcBorders>
          </w:tcPr>
          <w:p w:rsidR="00567C1F" w:rsidRDefault="00F84C7C">
            <w:pPr>
              <w:pStyle w:val="TableParagraph"/>
              <w:spacing w:line="257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9"/>
              <w:rPr>
                <w:sz w:val="24"/>
              </w:rPr>
            </w:pPr>
            <w:r>
              <w:rPr>
                <w:sz w:val="24"/>
              </w:rPr>
              <w:t>результатам освоения основной образовательной программы основного общего образования, представленных в Федеральном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стандарте основного общего образования, а также на основе характеристики планируемых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 духовно-нравственного развития, воспитания и социализации 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представленной в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567C1F" w:rsidRDefault="00F84C7C">
            <w:pPr>
              <w:pStyle w:val="TableParagraph"/>
              <w:spacing w:before="1"/>
              <w:ind w:right="85" w:firstLine="302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социально-ценностной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сохраняет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сложившееся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предназначение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дисциплины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«Физическая культура»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подготовки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предстоящей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«Президентских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состязаний»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«Всероссийского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физкультурно-спортивного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ГТО».</w:t>
            </w:r>
          </w:p>
          <w:p w:rsidR="00567C1F" w:rsidRDefault="00F84C7C">
            <w:pPr>
              <w:pStyle w:val="TableParagraph"/>
              <w:spacing w:line="275" w:lineRule="exact"/>
              <w:ind w:left="412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представляется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модулей,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входят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  <w:p w:rsidR="00567C1F" w:rsidRDefault="00F84C7C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«Физическое совершенствование». Инвариантные модули включают в себя содержание базовых видов спорта: гимнастика,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лёгкая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атлетика,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лыжной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подготовки),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спортивные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содержании ориентируются на всестороннюю физическую подготовленность учащихся, освоение ими технических 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физических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упражнений,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содействующих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обогащению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двигательного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</w:p>
          <w:p w:rsidR="00567C1F" w:rsidRDefault="00F84C7C" w:rsidP="00C6293C">
            <w:pPr>
              <w:pStyle w:val="TableParagraph"/>
              <w:spacing w:line="278" w:lineRule="exact"/>
              <w:ind w:right="98" w:firstLine="302"/>
              <w:rPr>
                <w:sz w:val="24"/>
              </w:rPr>
            </w:pPr>
            <w:r>
              <w:rPr>
                <w:sz w:val="24"/>
              </w:rPr>
              <w:t>Общий объём часов, отведённых на изучение учебной дисциплины «Физическая культура» на ступени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«Базовая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физическая подготовка»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 w:rsidR="00C6293C">
              <w:rPr>
                <w:sz w:val="24"/>
              </w:rPr>
              <w:t>40</w:t>
            </w:r>
            <w:r>
              <w:rPr>
                <w:spacing w:val="3"/>
                <w:sz w:val="24"/>
              </w:rPr>
              <w:t xml:space="preserve"> </w:t>
            </w:r>
            <w:r w:rsidR="00C6293C">
              <w:rPr>
                <w:sz w:val="24"/>
              </w:rPr>
              <w:t xml:space="preserve">часа: </w:t>
            </w:r>
            <w:r>
              <w:rPr>
                <w:sz w:val="24"/>
              </w:rPr>
              <w:t>по 2 часа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 w:rsidR="00C6293C">
              <w:rPr>
                <w:sz w:val="24"/>
              </w:rPr>
              <w:t>5</w:t>
            </w:r>
            <w:r>
              <w:rPr>
                <w:sz w:val="24"/>
              </w:rPr>
              <w:t>-9 классах.</w:t>
            </w:r>
          </w:p>
        </w:tc>
      </w:tr>
      <w:tr w:rsidR="00567C1F">
        <w:trPr>
          <w:trHeight w:val="2208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37" w:lineRule="auto"/>
              <w:ind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567C1F" w:rsidRDefault="00F84C7C">
            <w:pPr>
              <w:pStyle w:val="TableParagraph"/>
              <w:spacing w:before="2"/>
              <w:ind w:right="86"/>
              <w:rPr>
                <w:sz w:val="24"/>
              </w:rPr>
            </w:pPr>
            <w:r>
              <w:rPr>
                <w:sz w:val="24"/>
              </w:rPr>
              <w:t>результатам освоения программы основного общего образования, представленных в ФГОС ООО,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 Концепции преподавания учебного предмета «Основы безопасности жизнедеятельности»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предусматривает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непосредственное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ООО.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уровня культуры безопасности жизнедеятельности, что способствует выработке у обучающихся умений распознавать угрозы,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избегать опасности, </w:t>
            </w:r>
            <w:proofErr w:type="spellStart"/>
            <w:r>
              <w:rPr>
                <w:sz w:val="24"/>
              </w:rPr>
              <w:t>нейтрализовывать</w:t>
            </w:r>
            <w:proofErr w:type="spellEnd"/>
            <w:r>
              <w:rPr>
                <w:sz w:val="24"/>
              </w:rPr>
              <w:t xml:space="preserve"> конфликтные ситуации, решать сложные вопросы социального характера, грамотно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 чрезвычайных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567C1F" w:rsidRDefault="00F84C7C" w:rsidP="00C6293C">
            <w:pPr>
              <w:pStyle w:val="TableParagraph"/>
              <w:spacing w:line="267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7-</w:t>
            </w:r>
            <w:r w:rsidR="00C6293C"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расчёта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 w:rsidR="00C6293C">
              <w:rPr>
                <w:sz w:val="24"/>
              </w:rPr>
              <w:t>неделю</w:t>
            </w:r>
            <w:bookmarkStart w:id="0" w:name="_GoBack"/>
            <w:bookmarkEnd w:id="0"/>
          </w:p>
        </w:tc>
      </w:tr>
      <w:tr w:rsidR="00567C1F">
        <w:trPr>
          <w:trHeight w:val="1934"/>
        </w:trPr>
        <w:tc>
          <w:tcPr>
            <w:tcW w:w="2209" w:type="dxa"/>
          </w:tcPr>
          <w:p w:rsidR="00567C1F" w:rsidRDefault="00F84C7C">
            <w:pPr>
              <w:pStyle w:val="TableParagraph"/>
              <w:spacing w:line="260" w:lineRule="exact"/>
              <w:ind w:left="105" w:right="92"/>
              <w:jc w:val="center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</w:p>
          <w:p w:rsidR="00567C1F" w:rsidRDefault="00F84C7C">
            <w:pPr>
              <w:pStyle w:val="TableParagraph"/>
              <w:spacing w:before="2"/>
              <w:ind w:left="173" w:right="160" w:firstLine="6"/>
              <w:jc w:val="center"/>
              <w:rPr>
                <w:sz w:val="24"/>
              </w:rPr>
            </w:pP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60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России» для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5-6,9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призван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обогатить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  <w:p w:rsidR="00567C1F" w:rsidRDefault="00F84C7C">
            <w:pPr>
              <w:pStyle w:val="TableParagraph"/>
              <w:spacing w:before="4" w:line="237" w:lineRule="auto"/>
              <w:jc w:val="lef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(ознакомление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традиционными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религиями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государства),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сплав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религиозных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верований.</w:t>
            </w:r>
          </w:p>
          <w:p w:rsidR="00567C1F" w:rsidRDefault="00F84C7C">
            <w:pPr>
              <w:pStyle w:val="TableParagraph"/>
              <w:tabs>
                <w:tab w:val="left" w:pos="1670"/>
                <w:tab w:val="left" w:pos="2491"/>
                <w:tab w:val="left" w:pos="4013"/>
                <w:tab w:val="left" w:pos="4815"/>
                <w:tab w:val="left" w:pos="6515"/>
                <w:tab w:val="left" w:pos="8099"/>
                <w:tab w:val="left" w:pos="9136"/>
                <w:tab w:val="left" w:pos="9506"/>
                <w:tab w:val="left" w:pos="10384"/>
                <w:tab w:val="left" w:pos="10975"/>
              </w:tabs>
              <w:spacing w:before="6" w:line="237" w:lineRule="auto"/>
              <w:ind w:right="84" w:firstLine="302"/>
              <w:jc w:val="left"/>
              <w:rPr>
                <w:sz w:val="24"/>
              </w:rPr>
            </w:pPr>
            <w:r>
              <w:rPr>
                <w:sz w:val="24"/>
              </w:rPr>
              <w:t>Материал</w:t>
            </w:r>
            <w:r>
              <w:rPr>
                <w:sz w:val="24"/>
              </w:rPr>
              <w:tab/>
              <w:t>курса</w:t>
            </w:r>
            <w:r>
              <w:rPr>
                <w:sz w:val="24"/>
              </w:rPr>
              <w:tab/>
              <w:t>представлен</w:t>
            </w:r>
            <w:r>
              <w:rPr>
                <w:sz w:val="24"/>
              </w:rPr>
              <w:tab/>
              <w:t>через</w:t>
            </w:r>
            <w:r>
              <w:rPr>
                <w:sz w:val="24"/>
              </w:rPr>
              <w:tab/>
              <w:t>актуализацию</w:t>
            </w:r>
            <w:r>
              <w:rPr>
                <w:sz w:val="24"/>
              </w:rPr>
              <w:tab/>
              <w:t>макроуровня</w:t>
            </w:r>
            <w:r>
              <w:rPr>
                <w:sz w:val="24"/>
              </w:rPr>
              <w:tab/>
              <w:t>(Россия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целом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  <w:t>многонациональное,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поликонфессиональное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государство,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законами,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общероссийскими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культурными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ценностями)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микроуровне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(собственная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идентичность,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осознанная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Родины,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религиозной истории,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принадлежит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личность).</w:t>
            </w:r>
          </w:p>
        </w:tc>
      </w:tr>
    </w:tbl>
    <w:p w:rsidR="00567C1F" w:rsidRDefault="00567C1F">
      <w:pPr>
        <w:spacing w:line="237" w:lineRule="auto"/>
        <w:rPr>
          <w:sz w:val="24"/>
        </w:rPr>
        <w:sectPr w:rsidR="00567C1F">
          <w:pgSz w:w="16840" w:h="11910" w:orient="landscape"/>
          <w:pgMar w:top="720" w:right="6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9"/>
        <w:gridCol w:w="13185"/>
      </w:tblGrid>
      <w:tr w:rsidR="00567C1F">
        <w:trPr>
          <w:trHeight w:val="1934"/>
        </w:trPr>
        <w:tc>
          <w:tcPr>
            <w:tcW w:w="2209" w:type="dxa"/>
          </w:tcPr>
          <w:p w:rsidR="00567C1F" w:rsidRDefault="00567C1F">
            <w:pPr>
              <w:pStyle w:val="TableParagraph"/>
              <w:ind w:left="0"/>
              <w:jc w:val="left"/>
              <w:rPr>
                <w:sz w:val="24"/>
              </w:rPr>
            </w:pPr>
          </w:p>
        </w:tc>
        <w:tc>
          <w:tcPr>
            <w:tcW w:w="13185" w:type="dxa"/>
          </w:tcPr>
          <w:p w:rsidR="00567C1F" w:rsidRDefault="00F84C7C">
            <w:pPr>
              <w:pStyle w:val="TableParagraph"/>
              <w:spacing w:line="259" w:lineRule="exact"/>
              <w:ind w:left="4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материальной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567C1F" w:rsidRDefault="00F84C7C">
            <w:pPr>
              <w:pStyle w:val="TableParagraph"/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духовной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обусловленности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духовно-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обликом.</w:t>
            </w:r>
          </w:p>
          <w:p w:rsidR="00567C1F" w:rsidRDefault="00F84C7C">
            <w:pPr>
              <w:pStyle w:val="TableParagraph"/>
              <w:spacing w:line="242" w:lineRule="auto"/>
              <w:ind w:right="90" w:firstLine="302"/>
              <w:rPr>
                <w:sz w:val="24"/>
              </w:rPr>
            </w:pPr>
            <w:r>
              <w:rPr>
                <w:sz w:val="24"/>
              </w:rPr>
              <w:t>Изучаются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специфические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самопрезентации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567C1F" w:rsidRDefault="00F84C7C">
            <w:pPr>
              <w:pStyle w:val="TableParagraph"/>
              <w:ind w:right="88" w:firstLine="302"/>
              <w:rPr>
                <w:sz w:val="24"/>
              </w:rPr>
            </w:pPr>
            <w:r>
              <w:rPr>
                <w:sz w:val="24"/>
              </w:rPr>
              <w:t>В соответствии с Федеральным государственным образовательным стандартом основного общего образования предметная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область «Основы духовно-нравственной культуры народов России» является обязательной </w:t>
            </w:r>
            <w:proofErr w:type="gramStart"/>
            <w:r>
              <w:rPr>
                <w:sz w:val="24"/>
              </w:rPr>
              <w:t>для</w:t>
            </w:r>
            <w:proofErr w:type="gramEnd"/>
            <w:r>
              <w:rPr>
                <w:sz w:val="24"/>
              </w:rPr>
              <w:t xml:space="preserve"> в 5-6 </w:t>
            </w:r>
            <w:proofErr w:type="gramStart"/>
            <w:r>
              <w:rPr>
                <w:sz w:val="24"/>
              </w:rPr>
              <w:t>классах</w:t>
            </w:r>
            <w:proofErr w:type="gramEnd"/>
            <w:r>
              <w:rPr>
                <w:sz w:val="24"/>
              </w:rPr>
              <w:t>, на 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</w:tbl>
    <w:p w:rsidR="00F84C7C" w:rsidRDefault="00F84C7C"/>
    <w:sectPr w:rsidR="00F84C7C" w:rsidSect="00567C1F">
      <w:pgSz w:w="16840" w:h="11910" w:orient="landscape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77B4"/>
    <w:multiLevelType w:val="hybridMultilevel"/>
    <w:tmpl w:val="2AEE4C30"/>
    <w:lvl w:ilvl="0" w:tplc="45786B18">
      <w:numFmt w:val="bullet"/>
      <w:lvlText w:val=""/>
      <w:lvlJc w:val="left"/>
      <w:pPr>
        <w:ind w:left="110" w:hanging="687"/>
      </w:pPr>
      <w:rPr>
        <w:rFonts w:ascii="Symbol" w:eastAsia="Symbol" w:hAnsi="Symbol" w:cs="Symbol" w:hint="default"/>
        <w:w w:val="100"/>
        <w:sz w:val="23"/>
        <w:szCs w:val="23"/>
        <w:lang w:val="ru-RU" w:eastAsia="en-US" w:bidi="ar-SA"/>
      </w:rPr>
    </w:lvl>
    <w:lvl w:ilvl="1" w:tplc="066499DA">
      <w:numFmt w:val="bullet"/>
      <w:lvlText w:val="•"/>
      <w:lvlJc w:val="left"/>
      <w:pPr>
        <w:ind w:left="1425" w:hanging="687"/>
      </w:pPr>
      <w:rPr>
        <w:rFonts w:hint="default"/>
        <w:lang w:val="ru-RU" w:eastAsia="en-US" w:bidi="ar-SA"/>
      </w:rPr>
    </w:lvl>
    <w:lvl w:ilvl="2" w:tplc="F00CBD30">
      <w:numFmt w:val="bullet"/>
      <w:lvlText w:val="•"/>
      <w:lvlJc w:val="left"/>
      <w:pPr>
        <w:ind w:left="2731" w:hanging="687"/>
      </w:pPr>
      <w:rPr>
        <w:rFonts w:hint="default"/>
        <w:lang w:val="ru-RU" w:eastAsia="en-US" w:bidi="ar-SA"/>
      </w:rPr>
    </w:lvl>
    <w:lvl w:ilvl="3" w:tplc="73F4EDD4">
      <w:numFmt w:val="bullet"/>
      <w:lvlText w:val="•"/>
      <w:lvlJc w:val="left"/>
      <w:pPr>
        <w:ind w:left="4036" w:hanging="687"/>
      </w:pPr>
      <w:rPr>
        <w:rFonts w:hint="default"/>
        <w:lang w:val="ru-RU" w:eastAsia="en-US" w:bidi="ar-SA"/>
      </w:rPr>
    </w:lvl>
    <w:lvl w:ilvl="4" w:tplc="9388401C">
      <w:numFmt w:val="bullet"/>
      <w:lvlText w:val="•"/>
      <w:lvlJc w:val="left"/>
      <w:pPr>
        <w:ind w:left="5342" w:hanging="687"/>
      </w:pPr>
      <w:rPr>
        <w:rFonts w:hint="default"/>
        <w:lang w:val="ru-RU" w:eastAsia="en-US" w:bidi="ar-SA"/>
      </w:rPr>
    </w:lvl>
    <w:lvl w:ilvl="5" w:tplc="FEF0D1B0">
      <w:numFmt w:val="bullet"/>
      <w:lvlText w:val="•"/>
      <w:lvlJc w:val="left"/>
      <w:pPr>
        <w:ind w:left="6647" w:hanging="687"/>
      </w:pPr>
      <w:rPr>
        <w:rFonts w:hint="default"/>
        <w:lang w:val="ru-RU" w:eastAsia="en-US" w:bidi="ar-SA"/>
      </w:rPr>
    </w:lvl>
    <w:lvl w:ilvl="6" w:tplc="EE4C82B2">
      <w:numFmt w:val="bullet"/>
      <w:lvlText w:val="•"/>
      <w:lvlJc w:val="left"/>
      <w:pPr>
        <w:ind w:left="7953" w:hanging="687"/>
      </w:pPr>
      <w:rPr>
        <w:rFonts w:hint="default"/>
        <w:lang w:val="ru-RU" w:eastAsia="en-US" w:bidi="ar-SA"/>
      </w:rPr>
    </w:lvl>
    <w:lvl w:ilvl="7" w:tplc="5CF0C6FC">
      <w:numFmt w:val="bullet"/>
      <w:lvlText w:val="•"/>
      <w:lvlJc w:val="left"/>
      <w:pPr>
        <w:ind w:left="9258" w:hanging="687"/>
      </w:pPr>
      <w:rPr>
        <w:rFonts w:hint="default"/>
        <w:lang w:val="ru-RU" w:eastAsia="en-US" w:bidi="ar-SA"/>
      </w:rPr>
    </w:lvl>
    <w:lvl w:ilvl="8" w:tplc="6E9CF4BA">
      <w:numFmt w:val="bullet"/>
      <w:lvlText w:val="•"/>
      <w:lvlJc w:val="left"/>
      <w:pPr>
        <w:ind w:left="10564" w:hanging="687"/>
      </w:pPr>
      <w:rPr>
        <w:rFonts w:hint="default"/>
        <w:lang w:val="ru-RU" w:eastAsia="en-US" w:bidi="ar-SA"/>
      </w:rPr>
    </w:lvl>
  </w:abstractNum>
  <w:abstractNum w:abstractNumId="1">
    <w:nsid w:val="27D5588D"/>
    <w:multiLevelType w:val="hybridMultilevel"/>
    <w:tmpl w:val="D93A4144"/>
    <w:lvl w:ilvl="0" w:tplc="3A88D5AC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860BE0">
      <w:numFmt w:val="bullet"/>
      <w:lvlText w:val="•"/>
      <w:lvlJc w:val="left"/>
      <w:pPr>
        <w:ind w:left="2073" w:hanging="360"/>
      </w:pPr>
      <w:rPr>
        <w:rFonts w:hint="default"/>
        <w:lang w:val="ru-RU" w:eastAsia="en-US" w:bidi="ar-SA"/>
      </w:rPr>
    </w:lvl>
    <w:lvl w:ilvl="2" w:tplc="F0E895DC">
      <w:numFmt w:val="bullet"/>
      <w:lvlText w:val="•"/>
      <w:lvlJc w:val="left"/>
      <w:pPr>
        <w:ind w:left="3307" w:hanging="360"/>
      </w:pPr>
      <w:rPr>
        <w:rFonts w:hint="default"/>
        <w:lang w:val="ru-RU" w:eastAsia="en-US" w:bidi="ar-SA"/>
      </w:rPr>
    </w:lvl>
    <w:lvl w:ilvl="3" w:tplc="8D8228DE">
      <w:numFmt w:val="bullet"/>
      <w:lvlText w:val="•"/>
      <w:lvlJc w:val="left"/>
      <w:pPr>
        <w:ind w:left="4540" w:hanging="360"/>
      </w:pPr>
      <w:rPr>
        <w:rFonts w:hint="default"/>
        <w:lang w:val="ru-RU" w:eastAsia="en-US" w:bidi="ar-SA"/>
      </w:rPr>
    </w:lvl>
    <w:lvl w:ilvl="4" w:tplc="381A95B2">
      <w:numFmt w:val="bullet"/>
      <w:lvlText w:val="•"/>
      <w:lvlJc w:val="left"/>
      <w:pPr>
        <w:ind w:left="5774" w:hanging="360"/>
      </w:pPr>
      <w:rPr>
        <w:rFonts w:hint="default"/>
        <w:lang w:val="ru-RU" w:eastAsia="en-US" w:bidi="ar-SA"/>
      </w:rPr>
    </w:lvl>
    <w:lvl w:ilvl="5" w:tplc="3F0AB1F6">
      <w:numFmt w:val="bullet"/>
      <w:lvlText w:val="•"/>
      <w:lvlJc w:val="left"/>
      <w:pPr>
        <w:ind w:left="7007" w:hanging="360"/>
      </w:pPr>
      <w:rPr>
        <w:rFonts w:hint="default"/>
        <w:lang w:val="ru-RU" w:eastAsia="en-US" w:bidi="ar-SA"/>
      </w:rPr>
    </w:lvl>
    <w:lvl w:ilvl="6" w:tplc="CD50FCBE">
      <w:numFmt w:val="bullet"/>
      <w:lvlText w:val="•"/>
      <w:lvlJc w:val="left"/>
      <w:pPr>
        <w:ind w:left="8241" w:hanging="360"/>
      </w:pPr>
      <w:rPr>
        <w:rFonts w:hint="default"/>
        <w:lang w:val="ru-RU" w:eastAsia="en-US" w:bidi="ar-SA"/>
      </w:rPr>
    </w:lvl>
    <w:lvl w:ilvl="7" w:tplc="ACEC5D7C">
      <w:numFmt w:val="bullet"/>
      <w:lvlText w:val="•"/>
      <w:lvlJc w:val="left"/>
      <w:pPr>
        <w:ind w:left="9474" w:hanging="360"/>
      </w:pPr>
      <w:rPr>
        <w:rFonts w:hint="default"/>
        <w:lang w:val="ru-RU" w:eastAsia="en-US" w:bidi="ar-SA"/>
      </w:rPr>
    </w:lvl>
    <w:lvl w:ilvl="8" w:tplc="E2489BBA">
      <w:numFmt w:val="bullet"/>
      <w:lvlText w:val="•"/>
      <w:lvlJc w:val="left"/>
      <w:pPr>
        <w:ind w:left="10708" w:hanging="360"/>
      </w:pPr>
      <w:rPr>
        <w:rFonts w:hint="default"/>
        <w:lang w:val="ru-RU" w:eastAsia="en-US" w:bidi="ar-SA"/>
      </w:rPr>
    </w:lvl>
  </w:abstractNum>
  <w:abstractNum w:abstractNumId="2">
    <w:nsid w:val="53245AF2"/>
    <w:multiLevelType w:val="hybridMultilevel"/>
    <w:tmpl w:val="9F005E5E"/>
    <w:lvl w:ilvl="0" w:tplc="A09E3A9E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C68FFEE">
      <w:numFmt w:val="bullet"/>
      <w:lvlText w:val="•"/>
      <w:lvlJc w:val="left"/>
      <w:pPr>
        <w:ind w:left="1425" w:hanging="164"/>
      </w:pPr>
      <w:rPr>
        <w:rFonts w:hint="default"/>
        <w:lang w:val="ru-RU" w:eastAsia="en-US" w:bidi="ar-SA"/>
      </w:rPr>
    </w:lvl>
    <w:lvl w:ilvl="2" w:tplc="17C43C24">
      <w:numFmt w:val="bullet"/>
      <w:lvlText w:val="•"/>
      <w:lvlJc w:val="left"/>
      <w:pPr>
        <w:ind w:left="2731" w:hanging="164"/>
      </w:pPr>
      <w:rPr>
        <w:rFonts w:hint="default"/>
        <w:lang w:val="ru-RU" w:eastAsia="en-US" w:bidi="ar-SA"/>
      </w:rPr>
    </w:lvl>
    <w:lvl w:ilvl="3" w:tplc="85F6BF48">
      <w:numFmt w:val="bullet"/>
      <w:lvlText w:val="•"/>
      <w:lvlJc w:val="left"/>
      <w:pPr>
        <w:ind w:left="4036" w:hanging="164"/>
      </w:pPr>
      <w:rPr>
        <w:rFonts w:hint="default"/>
        <w:lang w:val="ru-RU" w:eastAsia="en-US" w:bidi="ar-SA"/>
      </w:rPr>
    </w:lvl>
    <w:lvl w:ilvl="4" w:tplc="C4F0E362">
      <w:numFmt w:val="bullet"/>
      <w:lvlText w:val="•"/>
      <w:lvlJc w:val="left"/>
      <w:pPr>
        <w:ind w:left="5342" w:hanging="164"/>
      </w:pPr>
      <w:rPr>
        <w:rFonts w:hint="default"/>
        <w:lang w:val="ru-RU" w:eastAsia="en-US" w:bidi="ar-SA"/>
      </w:rPr>
    </w:lvl>
    <w:lvl w:ilvl="5" w:tplc="CB50336A">
      <w:numFmt w:val="bullet"/>
      <w:lvlText w:val="•"/>
      <w:lvlJc w:val="left"/>
      <w:pPr>
        <w:ind w:left="6647" w:hanging="164"/>
      </w:pPr>
      <w:rPr>
        <w:rFonts w:hint="default"/>
        <w:lang w:val="ru-RU" w:eastAsia="en-US" w:bidi="ar-SA"/>
      </w:rPr>
    </w:lvl>
    <w:lvl w:ilvl="6" w:tplc="F634DDB8">
      <w:numFmt w:val="bullet"/>
      <w:lvlText w:val="•"/>
      <w:lvlJc w:val="left"/>
      <w:pPr>
        <w:ind w:left="7953" w:hanging="164"/>
      </w:pPr>
      <w:rPr>
        <w:rFonts w:hint="default"/>
        <w:lang w:val="ru-RU" w:eastAsia="en-US" w:bidi="ar-SA"/>
      </w:rPr>
    </w:lvl>
    <w:lvl w:ilvl="7" w:tplc="5B3450D2">
      <w:numFmt w:val="bullet"/>
      <w:lvlText w:val="•"/>
      <w:lvlJc w:val="left"/>
      <w:pPr>
        <w:ind w:left="9258" w:hanging="164"/>
      </w:pPr>
      <w:rPr>
        <w:rFonts w:hint="default"/>
        <w:lang w:val="ru-RU" w:eastAsia="en-US" w:bidi="ar-SA"/>
      </w:rPr>
    </w:lvl>
    <w:lvl w:ilvl="8" w:tplc="1E086DDC">
      <w:numFmt w:val="bullet"/>
      <w:lvlText w:val="•"/>
      <w:lvlJc w:val="left"/>
      <w:pPr>
        <w:ind w:left="10564" w:hanging="164"/>
      </w:pPr>
      <w:rPr>
        <w:rFonts w:hint="default"/>
        <w:lang w:val="ru-RU" w:eastAsia="en-US" w:bidi="ar-SA"/>
      </w:rPr>
    </w:lvl>
  </w:abstractNum>
  <w:abstractNum w:abstractNumId="3">
    <w:nsid w:val="5E4C6584"/>
    <w:multiLevelType w:val="hybridMultilevel"/>
    <w:tmpl w:val="7BE6C816"/>
    <w:lvl w:ilvl="0" w:tplc="739EF13E">
      <w:start w:val="6"/>
      <w:numFmt w:val="decimal"/>
      <w:lvlText w:val="%1"/>
      <w:lvlJc w:val="left"/>
      <w:pPr>
        <w:ind w:left="287" w:hanging="1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A4A826">
      <w:numFmt w:val="bullet"/>
      <w:lvlText w:val="•"/>
      <w:lvlJc w:val="left"/>
      <w:pPr>
        <w:ind w:left="1569" w:hanging="178"/>
      </w:pPr>
      <w:rPr>
        <w:rFonts w:hint="default"/>
        <w:lang w:val="ru-RU" w:eastAsia="en-US" w:bidi="ar-SA"/>
      </w:rPr>
    </w:lvl>
    <w:lvl w:ilvl="2" w:tplc="26A01A2E">
      <w:numFmt w:val="bullet"/>
      <w:lvlText w:val="•"/>
      <w:lvlJc w:val="left"/>
      <w:pPr>
        <w:ind w:left="2859" w:hanging="178"/>
      </w:pPr>
      <w:rPr>
        <w:rFonts w:hint="default"/>
        <w:lang w:val="ru-RU" w:eastAsia="en-US" w:bidi="ar-SA"/>
      </w:rPr>
    </w:lvl>
    <w:lvl w:ilvl="3" w:tplc="9F0E52B8">
      <w:numFmt w:val="bullet"/>
      <w:lvlText w:val="•"/>
      <w:lvlJc w:val="left"/>
      <w:pPr>
        <w:ind w:left="4148" w:hanging="178"/>
      </w:pPr>
      <w:rPr>
        <w:rFonts w:hint="default"/>
        <w:lang w:val="ru-RU" w:eastAsia="en-US" w:bidi="ar-SA"/>
      </w:rPr>
    </w:lvl>
    <w:lvl w:ilvl="4" w:tplc="D3284AA4">
      <w:numFmt w:val="bullet"/>
      <w:lvlText w:val="•"/>
      <w:lvlJc w:val="left"/>
      <w:pPr>
        <w:ind w:left="5438" w:hanging="178"/>
      </w:pPr>
      <w:rPr>
        <w:rFonts w:hint="default"/>
        <w:lang w:val="ru-RU" w:eastAsia="en-US" w:bidi="ar-SA"/>
      </w:rPr>
    </w:lvl>
    <w:lvl w:ilvl="5" w:tplc="E7E84C38">
      <w:numFmt w:val="bullet"/>
      <w:lvlText w:val="•"/>
      <w:lvlJc w:val="left"/>
      <w:pPr>
        <w:ind w:left="6727" w:hanging="178"/>
      </w:pPr>
      <w:rPr>
        <w:rFonts w:hint="default"/>
        <w:lang w:val="ru-RU" w:eastAsia="en-US" w:bidi="ar-SA"/>
      </w:rPr>
    </w:lvl>
    <w:lvl w:ilvl="6" w:tplc="815C34DC">
      <w:numFmt w:val="bullet"/>
      <w:lvlText w:val="•"/>
      <w:lvlJc w:val="left"/>
      <w:pPr>
        <w:ind w:left="8017" w:hanging="178"/>
      </w:pPr>
      <w:rPr>
        <w:rFonts w:hint="default"/>
        <w:lang w:val="ru-RU" w:eastAsia="en-US" w:bidi="ar-SA"/>
      </w:rPr>
    </w:lvl>
    <w:lvl w:ilvl="7" w:tplc="63145946">
      <w:numFmt w:val="bullet"/>
      <w:lvlText w:val="•"/>
      <w:lvlJc w:val="left"/>
      <w:pPr>
        <w:ind w:left="9306" w:hanging="178"/>
      </w:pPr>
      <w:rPr>
        <w:rFonts w:hint="default"/>
        <w:lang w:val="ru-RU" w:eastAsia="en-US" w:bidi="ar-SA"/>
      </w:rPr>
    </w:lvl>
    <w:lvl w:ilvl="8" w:tplc="60D8BFC2">
      <w:numFmt w:val="bullet"/>
      <w:lvlText w:val="•"/>
      <w:lvlJc w:val="left"/>
      <w:pPr>
        <w:ind w:left="10596" w:hanging="178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C1F"/>
    <w:rsid w:val="00420EF3"/>
    <w:rsid w:val="00567C1F"/>
    <w:rsid w:val="006A6438"/>
    <w:rsid w:val="00C6293C"/>
    <w:rsid w:val="00C76F8E"/>
    <w:rsid w:val="00D72BE6"/>
    <w:rsid w:val="00F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C1F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567C1F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7C1F"/>
  </w:style>
  <w:style w:type="paragraph" w:customStyle="1" w:styleId="TableParagraph">
    <w:name w:val="Table Paragraph"/>
    <w:basedOn w:val="a"/>
    <w:uiPriority w:val="1"/>
    <w:qFormat/>
    <w:rsid w:val="00567C1F"/>
    <w:pPr>
      <w:ind w:left="11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7C1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7C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67C1F"/>
    <w:pPr>
      <w:ind w:left="321" w:firstLine="556"/>
    </w:pPr>
    <w:rPr>
      <w:sz w:val="24"/>
      <w:szCs w:val="24"/>
    </w:rPr>
  </w:style>
  <w:style w:type="paragraph" w:styleId="a4">
    <w:name w:val="Title"/>
    <w:basedOn w:val="a"/>
    <w:uiPriority w:val="1"/>
    <w:qFormat/>
    <w:rsid w:val="00567C1F"/>
    <w:pPr>
      <w:spacing w:before="3"/>
      <w:ind w:left="2528" w:right="2542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67C1F"/>
  </w:style>
  <w:style w:type="paragraph" w:customStyle="1" w:styleId="TableParagraph">
    <w:name w:val="Table Paragraph"/>
    <w:basedOn w:val="a"/>
    <w:uiPriority w:val="1"/>
    <w:qFormat/>
    <w:rsid w:val="00567C1F"/>
    <w:pPr>
      <w:ind w:left="11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dsoo.ru/constructo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4081</Words>
  <Characters>23267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user</cp:lastModifiedBy>
  <cp:revision>2</cp:revision>
  <dcterms:created xsi:type="dcterms:W3CDTF">2023-11-03T12:04:00Z</dcterms:created>
  <dcterms:modified xsi:type="dcterms:W3CDTF">2023-11-03T12:04:00Z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2023-09-24T00:00:00Z</vt:filetime>
  </property>
</Properties>
</file>