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4CD" w:rsidRDefault="002444CD" w:rsidP="00E87ECC">
      <w:pPr>
        <w:spacing w:after="0"/>
        <w:jc w:val="center"/>
        <w:rPr>
          <w:rStyle w:val="fontstyle01"/>
          <w:sz w:val="28"/>
          <w:szCs w:val="28"/>
        </w:rPr>
      </w:pPr>
      <w:r>
        <w:rPr>
          <w:rFonts w:ascii="TimesNewRomanPS-BoldMT" w:hAnsi="TimesNewRomanPS-BoldMT"/>
          <w:b/>
          <w:bCs/>
          <w:noProof/>
          <w:color w:val="000000"/>
          <w:sz w:val="28"/>
          <w:szCs w:val="28"/>
          <w:lang w:eastAsia="ru-RU"/>
        </w:rPr>
        <w:drawing>
          <wp:inline distT="0" distB="0" distL="0" distR="0">
            <wp:extent cx="6480175" cy="8716906"/>
            <wp:effectExtent l="0" t="0" r="0" b="8255"/>
            <wp:docPr id="2" name="Рисунок 2" descr="C:\Users\user\Downloads\IMG_20231025_13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1025_1302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716906"/>
                    </a:xfrm>
                    <a:prstGeom prst="rect">
                      <a:avLst/>
                    </a:prstGeom>
                    <a:noFill/>
                    <a:ln>
                      <a:noFill/>
                    </a:ln>
                  </pic:spPr>
                </pic:pic>
              </a:graphicData>
            </a:graphic>
          </wp:inline>
        </w:drawing>
      </w:r>
    </w:p>
    <w:p w:rsidR="002444CD" w:rsidRDefault="002444CD">
      <w:pPr>
        <w:rPr>
          <w:rStyle w:val="fontstyle01"/>
          <w:sz w:val="28"/>
          <w:szCs w:val="28"/>
        </w:rPr>
      </w:pPr>
      <w:r>
        <w:rPr>
          <w:rStyle w:val="fontstyle01"/>
          <w:sz w:val="28"/>
          <w:szCs w:val="28"/>
        </w:rPr>
        <w:br w:type="page"/>
      </w:r>
    </w:p>
    <w:p w:rsidR="002444CD" w:rsidRDefault="002444CD">
      <w:pPr>
        <w:rPr>
          <w:rStyle w:val="fontstyle01"/>
          <w:sz w:val="28"/>
          <w:szCs w:val="28"/>
        </w:rPr>
      </w:pPr>
      <w:r>
        <w:rPr>
          <w:rStyle w:val="fontstyle01"/>
          <w:sz w:val="28"/>
          <w:szCs w:val="28"/>
        </w:rPr>
        <w:lastRenderedPageBreak/>
        <w:t xml:space="preserve">              СОДЕРЖАНИЕ</w:t>
      </w:r>
    </w:p>
    <w:p w:rsidR="002444CD" w:rsidRDefault="002444CD">
      <w:pPr>
        <w:rPr>
          <w:rStyle w:val="fontstyle01"/>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038"/>
      </w:tblGrid>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 xml:space="preserve">№ </w:t>
            </w:r>
            <w:proofErr w:type="gramStart"/>
            <w:r w:rsidRPr="00EF7369">
              <w:rPr>
                <w:rFonts w:ascii="Times New Roman" w:hAnsi="Times New Roman"/>
                <w:sz w:val="24"/>
                <w:szCs w:val="24"/>
              </w:rPr>
              <w:t>п</w:t>
            </w:r>
            <w:proofErr w:type="gramEnd"/>
            <w:r w:rsidRPr="00EF7369">
              <w:rPr>
                <w:rFonts w:ascii="Times New Roman" w:hAnsi="Times New Roman"/>
                <w:sz w:val="24"/>
                <w:szCs w:val="24"/>
              </w:rPr>
              <w:t>/п</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Наименование раздела</w:t>
            </w:r>
          </w:p>
        </w:tc>
      </w:tr>
      <w:tr w:rsidR="002444CD" w:rsidRPr="00EF7369" w:rsidTr="00257EFE">
        <w:trPr>
          <w:trHeight w:val="63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1.0</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b/>
                <w:sz w:val="24"/>
                <w:szCs w:val="24"/>
              </w:rPr>
            </w:pPr>
            <w:r w:rsidRPr="00EF7369">
              <w:rPr>
                <w:rFonts w:ascii="Times New Roman" w:hAnsi="Times New Roman"/>
                <w:b/>
                <w:sz w:val="24"/>
                <w:szCs w:val="24"/>
              </w:rPr>
              <w:t>Целевой раздел</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1.1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Пояснительная записка</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1.1.2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b/>
                <w:color w:val="000000"/>
                <w:spacing w:val="-1"/>
                <w:sz w:val="24"/>
                <w:szCs w:val="24"/>
              </w:rPr>
              <w:t>Цель основной образовательной программы</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Default="002444CD" w:rsidP="00257EFE">
            <w:pPr>
              <w:jc w:val="both"/>
              <w:rPr>
                <w:rFonts w:ascii="Times New Roman" w:hAnsi="Times New Roman"/>
                <w:sz w:val="24"/>
                <w:szCs w:val="24"/>
              </w:rPr>
            </w:pPr>
            <w:r>
              <w:rPr>
                <w:rFonts w:ascii="Times New Roman" w:hAnsi="Times New Roman"/>
                <w:sz w:val="24"/>
                <w:szCs w:val="24"/>
              </w:rPr>
              <w:t>1.1.3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b/>
                <w:color w:val="000000"/>
                <w:spacing w:val="-1"/>
                <w:sz w:val="24"/>
                <w:szCs w:val="24"/>
              </w:rPr>
            </w:pPr>
            <w:r>
              <w:rPr>
                <w:rFonts w:ascii="Times New Roman" w:hAnsi="Times New Roman"/>
                <w:b/>
                <w:color w:val="000000"/>
                <w:spacing w:val="-1"/>
                <w:sz w:val="24"/>
                <w:szCs w:val="24"/>
              </w:rPr>
              <w:t>Основные задачи</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1.2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 xml:space="preserve">Планируемые результаты освоения </w:t>
            </w:r>
            <w:proofErr w:type="gramStart"/>
            <w:r w:rsidRPr="00EF7369">
              <w:rPr>
                <w:rFonts w:ascii="Times New Roman" w:hAnsi="Times New Roman"/>
                <w:sz w:val="24"/>
                <w:szCs w:val="24"/>
              </w:rPr>
              <w:t>обучающимися</w:t>
            </w:r>
            <w:proofErr w:type="gramEnd"/>
            <w:r w:rsidRPr="00EF7369">
              <w:rPr>
                <w:rFonts w:ascii="Times New Roman" w:hAnsi="Times New Roman"/>
                <w:sz w:val="24"/>
                <w:szCs w:val="24"/>
              </w:rPr>
              <w:t xml:space="preserve"> образовательной программы основного общего образования</w:t>
            </w:r>
            <w:r w:rsidRPr="00EF7369">
              <w:rPr>
                <w:rFonts w:ascii="Times New Roman" w:hAnsi="Times New Roman"/>
                <w:webHidden/>
                <w:sz w:val="24"/>
                <w:szCs w:val="24"/>
              </w:rPr>
              <w:tab/>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1.3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 xml:space="preserve">Система </w:t>
            </w:r>
            <w:proofErr w:type="gramStart"/>
            <w:r w:rsidRPr="00EF7369">
              <w:rPr>
                <w:rFonts w:ascii="Times New Roman" w:hAnsi="Times New Roman"/>
                <w:sz w:val="24"/>
                <w:szCs w:val="24"/>
              </w:rPr>
              <w:t>оценки достижения планируемых результатов освоения  Программы</w:t>
            </w:r>
            <w:proofErr w:type="gramEnd"/>
          </w:p>
        </w:tc>
      </w:tr>
      <w:tr w:rsidR="002444CD" w:rsidRPr="00EF7369" w:rsidTr="00257EFE">
        <w:trPr>
          <w:trHeight w:val="69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2.0</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b/>
                <w:sz w:val="24"/>
                <w:szCs w:val="24"/>
              </w:rPr>
            </w:pPr>
            <w:r w:rsidRPr="00EF7369">
              <w:rPr>
                <w:rFonts w:ascii="Times New Roman" w:hAnsi="Times New Roman"/>
                <w:b/>
                <w:sz w:val="24"/>
                <w:szCs w:val="24"/>
              </w:rPr>
              <w:t>Содержательный раздел</w:t>
            </w:r>
          </w:p>
        </w:tc>
      </w:tr>
      <w:tr w:rsidR="002444CD" w:rsidRPr="007E06BF" w:rsidTr="00257EFE">
        <w:trPr>
          <w:trHeight w:val="69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2.1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7E06BF" w:rsidRDefault="002444CD" w:rsidP="00257EFE">
            <w:pPr>
              <w:jc w:val="both"/>
              <w:rPr>
                <w:rFonts w:ascii="Times New Roman" w:hAnsi="Times New Roman"/>
                <w:b/>
                <w:sz w:val="24"/>
                <w:szCs w:val="24"/>
              </w:rPr>
            </w:pPr>
            <w:r w:rsidRPr="007E06BF">
              <w:t>Рабочие программы учебных предметов, учебных курсов</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2.2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ind w:firstLine="317"/>
              <w:jc w:val="both"/>
              <w:rPr>
                <w:rFonts w:ascii="Times New Roman" w:hAnsi="Times New Roman"/>
                <w:sz w:val="24"/>
                <w:szCs w:val="24"/>
              </w:rPr>
            </w:pPr>
            <w:r>
              <w:rPr>
                <w:rFonts w:ascii="Times New Roman" w:hAnsi="Times New Roman"/>
                <w:sz w:val="24"/>
                <w:szCs w:val="24"/>
              </w:rPr>
              <w:t>Программа ф</w:t>
            </w:r>
            <w:r w:rsidRPr="00E37106">
              <w:rPr>
                <w:rFonts w:ascii="Times New Roman" w:hAnsi="Times New Roman"/>
                <w:sz w:val="24"/>
                <w:szCs w:val="24"/>
              </w:rPr>
              <w:t>ормировани</w:t>
            </w:r>
            <w:r>
              <w:rPr>
                <w:rFonts w:ascii="Times New Roman" w:hAnsi="Times New Roman"/>
                <w:sz w:val="24"/>
                <w:szCs w:val="24"/>
              </w:rPr>
              <w:t>я</w:t>
            </w:r>
            <w:r w:rsidRPr="00E37106">
              <w:rPr>
                <w:rFonts w:ascii="Times New Roman" w:hAnsi="Times New Roman"/>
                <w:sz w:val="24"/>
                <w:szCs w:val="24"/>
              </w:rPr>
              <w:t xml:space="preserve"> универсальных учебных действий</w:t>
            </w:r>
          </w:p>
        </w:tc>
      </w:tr>
      <w:tr w:rsidR="002444CD"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2.3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Default="002444CD" w:rsidP="00257EFE">
            <w:pPr>
              <w:ind w:firstLine="317"/>
              <w:jc w:val="both"/>
              <w:rPr>
                <w:rFonts w:ascii="Times New Roman" w:hAnsi="Times New Roman"/>
                <w:sz w:val="24"/>
                <w:szCs w:val="24"/>
              </w:rPr>
            </w:pPr>
            <w:r>
              <w:rPr>
                <w:rFonts w:ascii="Times New Roman" w:hAnsi="Times New Roman"/>
                <w:sz w:val="24"/>
                <w:szCs w:val="24"/>
              </w:rPr>
              <w:t>Рабочая п</w:t>
            </w:r>
            <w:r w:rsidRPr="00EF7369">
              <w:rPr>
                <w:rFonts w:ascii="Times New Roman" w:hAnsi="Times New Roman"/>
                <w:sz w:val="24"/>
                <w:szCs w:val="24"/>
              </w:rPr>
              <w:t xml:space="preserve">рограмма воспитания </w:t>
            </w:r>
          </w:p>
        </w:tc>
      </w:tr>
      <w:tr w:rsidR="002444CD" w:rsidRPr="00EF7369" w:rsidTr="00257EFE">
        <w:trPr>
          <w:trHeight w:val="54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3.0</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ind w:firstLine="317"/>
              <w:jc w:val="both"/>
              <w:rPr>
                <w:rFonts w:ascii="Times New Roman" w:hAnsi="Times New Roman"/>
                <w:b/>
                <w:sz w:val="24"/>
                <w:szCs w:val="24"/>
              </w:rPr>
            </w:pPr>
            <w:r w:rsidRPr="00EF7369">
              <w:rPr>
                <w:rFonts w:ascii="Times New Roman" w:hAnsi="Times New Roman"/>
                <w:b/>
                <w:sz w:val="24"/>
                <w:szCs w:val="24"/>
              </w:rPr>
              <w:t>Организационный раздел</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3.1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ind w:firstLine="317"/>
              <w:jc w:val="both"/>
              <w:rPr>
                <w:rFonts w:ascii="Times New Roman" w:hAnsi="Times New Roman"/>
                <w:sz w:val="24"/>
                <w:szCs w:val="24"/>
              </w:rPr>
            </w:pPr>
            <w:r>
              <w:rPr>
                <w:rFonts w:ascii="Times New Roman" w:hAnsi="Times New Roman"/>
                <w:sz w:val="24"/>
                <w:szCs w:val="24"/>
              </w:rPr>
              <w:t>У</w:t>
            </w:r>
            <w:r w:rsidRPr="00EF7369">
              <w:rPr>
                <w:rFonts w:ascii="Times New Roman" w:hAnsi="Times New Roman"/>
                <w:sz w:val="24"/>
                <w:szCs w:val="24"/>
              </w:rPr>
              <w:t xml:space="preserve">чебный план </w:t>
            </w:r>
            <w:proofErr w:type="spellStart"/>
            <w:r w:rsidRPr="00EF7369">
              <w:rPr>
                <w:rFonts w:ascii="Times New Roman" w:hAnsi="Times New Roman"/>
                <w:sz w:val="24"/>
                <w:szCs w:val="24"/>
              </w:rPr>
              <w:t>основно</w:t>
            </w:r>
            <w:r>
              <w:rPr>
                <w:rFonts w:ascii="Times New Roman" w:hAnsi="Times New Roman"/>
                <w:sz w:val="24"/>
                <w:szCs w:val="24"/>
              </w:rPr>
              <w:t>вного</w:t>
            </w:r>
            <w:proofErr w:type="spellEnd"/>
            <w:r>
              <w:rPr>
                <w:rFonts w:ascii="Times New Roman" w:hAnsi="Times New Roman"/>
                <w:sz w:val="24"/>
                <w:szCs w:val="24"/>
              </w:rPr>
              <w:t xml:space="preserve"> </w:t>
            </w:r>
            <w:proofErr w:type="spellStart"/>
            <w:r>
              <w:rPr>
                <w:rFonts w:ascii="Times New Roman" w:hAnsi="Times New Roman"/>
                <w:sz w:val="24"/>
                <w:szCs w:val="24"/>
              </w:rPr>
              <w:t>общнго</w:t>
            </w:r>
            <w:proofErr w:type="spellEnd"/>
            <w:r>
              <w:rPr>
                <w:rFonts w:ascii="Times New Roman" w:hAnsi="Times New Roman"/>
                <w:sz w:val="24"/>
                <w:szCs w:val="24"/>
              </w:rPr>
              <w:t xml:space="preserve"> образования</w:t>
            </w:r>
          </w:p>
        </w:tc>
      </w:tr>
      <w:tr w:rsidR="002444CD" w:rsidRPr="00FA1583"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3.2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FA1583" w:rsidRDefault="002444CD" w:rsidP="00257EFE">
            <w:pPr>
              <w:ind w:firstLine="317"/>
              <w:jc w:val="both"/>
              <w:rPr>
                <w:rFonts w:ascii="Times New Roman" w:hAnsi="Times New Roman"/>
                <w:color w:val="FF0000"/>
                <w:sz w:val="24"/>
                <w:szCs w:val="24"/>
              </w:rPr>
            </w:pPr>
            <w:r w:rsidRPr="00FA1583">
              <w:rPr>
                <w:rFonts w:ascii="Times New Roman" w:hAnsi="Times New Roman"/>
                <w:color w:val="FF0000"/>
                <w:sz w:val="24"/>
                <w:szCs w:val="24"/>
              </w:rPr>
              <w:t xml:space="preserve">План </w:t>
            </w:r>
            <w:proofErr w:type="gramStart"/>
            <w:r w:rsidRPr="00FA1583">
              <w:rPr>
                <w:rFonts w:ascii="Times New Roman" w:hAnsi="Times New Roman"/>
                <w:color w:val="FF0000"/>
                <w:sz w:val="24"/>
                <w:szCs w:val="24"/>
              </w:rPr>
              <w:t>внеурочной</w:t>
            </w:r>
            <w:proofErr w:type="gramEnd"/>
            <w:r w:rsidRPr="00FA1583">
              <w:rPr>
                <w:rFonts w:ascii="Times New Roman" w:hAnsi="Times New Roman"/>
                <w:color w:val="FF0000"/>
                <w:sz w:val="24"/>
                <w:szCs w:val="24"/>
              </w:rPr>
              <w:t xml:space="preserve"> деятельности</w:t>
            </w:r>
          </w:p>
        </w:tc>
      </w:tr>
      <w:tr w:rsidR="002444CD" w:rsidRPr="00FA1583"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sidRPr="00EF7369">
              <w:rPr>
                <w:rFonts w:ascii="Times New Roman" w:hAnsi="Times New Roman"/>
                <w:sz w:val="24"/>
                <w:szCs w:val="24"/>
              </w:rPr>
              <w:t>3.3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FA1583" w:rsidRDefault="002444CD" w:rsidP="00257EFE">
            <w:pPr>
              <w:ind w:firstLine="317"/>
              <w:jc w:val="both"/>
              <w:rPr>
                <w:rFonts w:ascii="Times New Roman" w:hAnsi="Times New Roman"/>
                <w:color w:val="FF0000"/>
                <w:sz w:val="24"/>
                <w:szCs w:val="24"/>
              </w:rPr>
            </w:pPr>
            <w:r w:rsidRPr="00FA1583">
              <w:rPr>
                <w:rFonts w:ascii="Times New Roman" w:hAnsi="Times New Roman"/>
                <w:color w:val="FF0000"/>
                <w:sz w:val="24"/>
                <w:szCs w:val="24"/>
              </w:rPr>
              <w:t>Календарный учебный график</w:t>
            </w:r>
          </w:p>
        </w:tc>
      </w:tr>
      <w:tr w:rsidR="002444CD" w:rsidRPr="00FA1583"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3.4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FA1583" w:rsidRDefault="002444CD" w:rsidP="00257EFE">
            <w:pPr>
              <w:ind w:firstLine="317"/>
              <w:jc w:val="both"/>
              <w:rPr>
                <w:rFonts w:ascii="Times New Roman" w:hAnsi="Times New Roman"/>
                <w:color w:val="FF0000"/>
                <w:sz w:val="24"/>
                <w:szCs w:val="24"/>
              </w:rPr>
            </w:pPr>
            <w:r w:rsidRPr="00FA1583">
              <w:rPr>
                <w:rFonts w:ascii="Times New Roman" w:hAnsi="Times New Roman"/>
                <w:color w:val="FF0000"/>
                <w:sz w:val="24"/>
                <w:szCs w:val="24"/>
              </w:rPr>
              <w:t>Календарный план воспитательной работы</w:t>
            </w:r>
          </w:p>
        </w:tc>
      </w:tr>
      <w:tr w:rsidR="002444CD" w:rsidRPr="00EF7369" w:rsidTr="00257EF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3.5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2444CD" w:rsidRPr="00EF7369" w:rsidRDefault="002444CD" w:rsidP="00257EFE">
            <w:pPr>
              <w:jc w:val="both"/>
              <w:rPr>
                <w:rFonts w:ascii="Times New Roman" w:hAnsi="Times New Roman"/>
                <w:sz w:val="24"/>
                <w:szCs w:val="24"/>
              </w:rPr>
            </w:pPr>
            <w:r>
              <w:rPr>
                <w:rFonts w:ascii="Times New Roman" w:hAnsi="Times New Roman"/>
                <w:sz w:val="24"/>
                <w:szCs w:val="24"/>
              </w:rPr>
              <w:t>Характеристика условий реализации программы основного общего образования</w:t>
            </w:r>
          </w:p>
        </w:tc>
      </w:tr>
    </w:tbl>
    <w:p w:rsidR="002444CD" w:rsidRDefault="002444CD">
      <w:pPr>
        <w:rPr>
          <w:rStyle w:val="fontstyle01"/>
          <w:sz w:val="28"/>
          <w:szCs w:val="28"/>
        </w:rPr>
      </w:pPr>
      <w:r>
        <w:rPr>
          <w:rStyle w:val="fontstyle01"/>
          <w:sz w:val="28"/>
          <w:szCs w:val="28"/>
        </w:rPr>
        <w:br w:type="page"/>
      </w:r>
    </w:p>
    <w:p w:rsidR="00E87ECC" w:rsidRDefault="00E87ECC" w:rsidP="00E87ECC">
      <w:pPr>
        <w:spacing w:after="0"/>
        <w:jc w:val="center"/>
        <w:rPr>
          <w:rStyle w:val="fontstyle01"/>
          <w:sz w:val="28"/>
          <w:szCs w:val="28"/>
        </w:rPr>
      </w:pPr>
      <w:r w:rsidRPr="00E87ECC">
        <w:rPr>
          <w:rStyle w:val="fontstyle01"/>
          <w:sz w:val="28"/>
          <w:szCs w:val="28"/>
        </w:rPr>
        <w:lastRenderedPageBreak/>
        <w:t xml:space="preserve">Основная общеобразовательная программа </w:t>
      </w:r>
    </w:p>
    <w:p w:rsidR="00E87ECC" w:rsidRDefault="00E87ECC" w:rsidP="00E87ECC">
      <w:pPr>
        <w:spacing w:after="0"/>
        <w:jc w:val="center"/>
        <w:rPr>
          <w:rStyle w:val="fontstyle01"/>
          <w:sz w:val="28"/>
          <w:szCs w:val="28"/>
        </w:rPr>
      </w:pPr>
      <w:r w:rsidRPr="00E87ECC">
        <w:rPr>
          <w:rStyle w:val="fontstyle01"/>
          <w:sz w:val="28"/>
          <w:szCs w:val="28"/>
        </w:rPr>
        <w:t>среднего общего образования</w:t>
      </w:r>
      <w:r w:rsidRPr="00E87ECC">
        <w:rPr>
          <w:rFonts w:ascii="TimesNewRomanPS-BoldMT" w:hAnsi="TimesNewRomanPS-BoldMT"/>
          <w:b/>
          <w:bCs/>
          <w:color w:val="000000"/>
          <w:sz w:val="28"/>
          <w:szCs w:val="28"/>
        </w:rPr>
        <w:br/>
      </w:r>
    </w:p>
    <w:p w:rsidR="00A11D65" w:rsidRPr="00E87ECC" w:rsidRDefault="00E87ECC" w:rsidP="00E87ECC">
      <w:pPr>
        <w:spacing w:after="0"/>
        <w:rPr>
          <w:rStyle w:val="fontstyle01"/>
          <w:sz w:val="28"/>
          <w:szCs w:val="28"/>
        </w:rPr>
      </w:pPr>
      <w:r w:rsidRPr="00E87ECC">
        <w:rPr>
          <w:rStyle w:val="fontstyle01"/>
          <w:sz w:val="28"/>
          <w:szCs w:val="28"/>
        </w:rPr>
        <w:t>I. Общие положения</w:t>
      </w:r>
    </w:p>
    <w:p w:rsidR="00E87ECC" w:rsidRDefault="00E87ECC" w:rsidP="00E87ECC">
      <w:pPr>
        <w:jc w:val="both"/>
        <w:rPr>
          <w:rFonts w:ascii="TimesNewRomanPSMT" w:hAnsi="TimesNewRomanPSMT"/>
          <w:color w:val="000000"/>
          <w:sz w:val="28"/>
          <w:szCs w:val="28"/>
        </w:rPr>
      </w:pPr>
      <w:r w:rsidRPr="00E87ECC">
        <w:rPr>
          <w:rFonts w:ascii="TimesNewRomanPSMT" w:hAnsi="TimesNewRomanPSMT"/>
          <w:color w:val="000000"/>
          <w:sz w:val="28"/>
          <w:szCs w:val="28"/>
        </w:rPr>
        <w:t>1. Основная образовательная программа среднего общего образования (далее ООП СОО) муниципального общеобразовательного учреждения «</w:t>
      </w:r>
      <w:r>
        <w:rPr>
          <w:rFonts w:ascii="TimesNewRomanPSMT" w:hAnsi="TimesNewRomanPSMT"/>
          <w:color w:val="000000"/>
          <w:sz w:val="28"/>
          <w:szCs w:val="28"/>
        </w:rPr>
        <w:t>Средняя общеобразовательная школа №8»</w:t>
      </w:r>
      <w:r w:rsidRPr="00E87ECC">
        <w:rPr>
          <w:rFonts w:ascii="TimesNewRomanPSMT" w:hAnsi="TimesNewRomanPSMT"/>
          <w:color w:val="000000"/>
          <w:sz w:val="28"/>
          <w:szCs w:val="28"/>
        </w:rPr>
        <w:t xml:space="preserve">» г. </w:t>
      </w:r>
      <w:r>
        <w:rPr>
          <w:rFonts w:ascii="TimesNewRomanPSMT" w:hAnsi="TimesNewRomanPSMT"/>
          <w:color w:val="000000"/>
          <w:sz w:val="28"/>
          <w:szCs w:val="28"/>
        </w:rPr>
        <w:t xml:space="preserve">Кудымкара </w:t>
      </w:r>
      <w:r w:rsidRPr="00E87ECC">
        <w:rPr>
          <w:rFonts w:ascii="TimesNewRomanPSMT" w:hAnsi="TimesNewRomanPSMT"/>
          <w:color w:val="000000"/>
          <w:sz w:val="28"/>
          <w:szCs w:val="28"/>
        </w:rPr>
        <w:t>– это программный документ, на основании которого осуществляется образовательная</w:t>
      </w:r>
      <w:r w:rsidRPr="00E87ECC">
        <w:rPr>
          <w:rFonts w:ascii="TimesNewRomanPSMT" w:hAnsi="TimesNewRomanPSMT"/>
          <w:color w:val="000000"/>
          <w:sz w:val="28"/>
          <w:szCs w:val="28"/>
        </w:rPr>
        <w:br/>
        <w:t>деятельность на уровне среднего общего образования.</w:t>
      </w:r>
    </w:p>
    <w:p w:rsidR="00E87ECC" w:rsidRDefault="00E87ECC" w:rsidP="00E87ECC">
      <w:pPr>
        <w:jc w:val="both"/>
        <w:rPr>
          <w:rFonts w:ascii="TimesNewRomanPSMT" w:hAnsi="TimesNewRomanPSMT"/>
          <w:color w:val="000000"/>
          <w:sz w:val="28"/>
          <w:szCs w:val="28"/>
        </w:rPr>
      </w:pPr>
      <w:proofErr w:type="gramStart"/>
      <w:r w:rsidRPr="00E87ECC">
        <w:rPr>
          <w:rFonts w:ascii="TimesNewRomanPSMT" w:hAnsi="TimesNewRomanPSMT"/>
          <w:color w:val="000000"/>
          <w:sz w:val="28"/>
          <w:szCs w:val="28"/>
        </w:rPr>
        <w:t>Основная образовательная программа среднего общего образования (далее - ООП СОО) разработана в соответствии с Федеральной основной</w:t>
      </w:r>
      <w:r w:rsidRPr="00E87ECC">
        <w:rPr>
          <w:rFonts w:ascii="TimesNewRomanPSMT" w:hAnsi="TimesNewRomanPSMT"/>
          <w:color w:val="000000"/>
          <w:sz w:val="28"/>
          <w:szCs w:val="28"/>
        </w:rPr>
        <w:br/>
        <w:t>общеобразовательной программой среднего общего образования, утвержденной приказом Министерства просвещения Российской Федерации от</w:t>
      </w:r>
      <w:r>
        <w:rPr>
          <w:rFonts w:ascii="TimesNewRomanPSMT" w:hAnsi="TimesNewRomanPSMT"/>
          <w:color w:val="000000"/>
          <w:sz w:val="28"/>
          <w:szCs w:val="28"/>
        </w:rPr>
        <w:t xml:space="preserve"> </w:t>
      </w:r>
      <w:r w:rsidRPr="00E87ECC">
        <w:rPr>
          <w:rFonts w:ascii="TimesNewRomanPSMT" w:hAnsi="TimesNewRomanPSMT"/>
          <w:color w:val="000000"/>
          <w:sz w:val="28"/>
          <w:szCs w:val="28"/>
        </w:rPr>
        <w:t xml:space="preserve">23 сентября 2022 г. N 1014, с ФГОС СОО, (Приказ </w:t>
      </w:r>
      <w:proofErr w:type="spellStart"/>
      <w:r w:rsidRPr="00E87ECC">
        <w:rPr>
          <w:rFonts w:ascii="TimesNewRomanPSMT" w:hAnsi="TimesNewRomanPSMT"/>
          <w:color w:val="000000"/>
          <w:sz w:val="28"/>
          <w:szCs w:val="28"/>
        </w:rPr>
        <w:t>Минпросвещения</w:t>
      </w:r>
      <w:proofErr w:type="spellEnd"/>
      <w:r w:rsidRPr="00E87ECC">
        <w:rPr>
          <w:rFonts w:ascii="TimesNewRomanPSMT" w:hAnsi="TimesNewRomanPSMT"/>
          <w:color w:val="000000"/>
          <w:sz w:val="28"/>
          <w:szCs w:val="28"/>
        </w:rPr>
        <w:t xml:space="preserve"> России №732 от 12 августа 2022 года «О внесении изменений в федеральный</w:t>
      </w:r>
      <w:r w:rsidRPr="00E87ECC">
        <w:rPr>
          <w:rFonts w:ascii="TimesNewRomanPSMT" w:hAnsi="TimesNewRomanPSMT"/>
          <w:color w:val="000000"/>
          <w:sz w:val="28"/>
          <w:szCs w:val="28"/>
        </w:rPr>
        <w:br/>
        <w:t>государственный стандарт среднего общего образования, утверждённый приказом Министерства образования и</w:t>
      </w:r>
      <w:proofErr w:type="gramEnd"/>
      <w:r w:rsidRPr="00E87ECC">
        <w:rPr>
          <w:rFonts w:ascii="TimesNewRomanPSMT" w:hAnsi="TimesNewRomanPSMT"/>
          <w:color w:val="000000"/>
          <w:sz w:val="28"/>
          <w:szCs w:val="28"/>
        </w:rPr>
        <w:t xml:space="preserve"> науки Российской Федерации от</w:t>
      </w:r>
      <w:r w:rsidRPr="00E87ECC">
        <w:rPr>
          <w:rFonts w:ascii="TimesNewRomanPSMT" w:hAnsi="TimesNewRomanPSMT"/>
          <w:color w:val="000000"/>
          <w:sz w:val="28"/>
          <w:szCs w:val="28"/>
        </w:rPr>
        <w:br/>
      </w:r>
      <w:r>
        <w:rPr>
          <w:rFonts w:ascii="TimesNewRomanPSMT" w:hAnsi="TimesNewRomanPSMT"/>
          <w:color w:val="000000"/>
          <w:sz w:val="28"/>
          <w:szCs w:val="28"/>
        </w:rPr>
        <w:t>17 мая 2012 г. №413»</w:t>
      </w:r>
    </w:p>
    <w:p w:rsidR="00E87ECC" w:rsidRDefault="00E87ECC" w:rsidP="00E87ECC">
      <w:pPr>
        <w:jc w:val="both"/>
        <w:rPr>
          <w:rFonts w:ascii="TimesNewRomanPSMT" w:hAnsi="TimesNewRomanPSMT"/>
          <w:color w:val="000000"/>
          <w:sz w:val="28"/>
          <w:szCs w:val="28"/>
        </w:rPr>
      </w:pPr>
      <w:r w:rsidRPr="00E87ECC">
        <w:rPr>
          <w:rFonts w:ascii="TimesNewRomanPSMT" w:hAnsi="TimesNewRomanPSMT"/>
          <w:color w:val="000000"/>
          <w:sz w:val="28"/>
          <w:szCs w:val="28"/>
        </w:rPr>
        <w:t xml:space="preserve">2. </w:t>
      </w:r>
      <w:proofErr w:type="gramStart"/>
      <w:r w:rsidRPr="00E87ECC">
        <w:rPr>
          <w:rFonts w:ascii="TimesNewRomanPSMT" w:hAnsi="TimesNewRomanPSMT"/>
          <w:color w:val="000000"/>
          <w:sz w:val="28"/>
          <w:szCs w:val="28"/>
        </w:rPr>
        <w:t>Содержание ООП СОО представлено учебно-методической документацией, которая регламентирует функционирование и развитие</w:t>
      </w:r>
      <w:r w:rsidRPr="00E87ECC">
        <w:rPr>
          <w:rFonts w:ascii="TimesNewRomanPSMT" w:hAnsi="TimesNewRomanPSMT"/>
          <w:color w:val="000000"/>
          <w:sz w:val="28"/>
          <w:szCs w:val="28"/>
        </w:rPr>
        <w:br/>
        <w:t>школы и определяет единые для РФ базовые объем, содержание, планируемые результаты освоения ООП СОО на основе федеральных рабочих</w:t>
      </w:r>
      <w:r w:rsidRPr="00E87ECC">
        <w:rPr>
          <w:rFonts w:ascii="TimesNewRomanPSMT" w:hAnsi="TimesNewRomanPSMT"/>
          <w:color w:val="000000"/>
          <w:sz w:val="28"/>
          <w:szCs w:val="28"/>
        </w:rPr>
        <w:br/>
        <w:t>программ учебных предметов, курсов, дисциплин (модулей), иных компонентов, федеральной рабочей программы воспитания, федеральных</w:t>
      </w:r>
      <w:r w:rsidRPr="00E87ECC">
        <w:rPr>
          <w:rFonts w:ascii="TimesNewRomanPSMT" w:hAnsi="TimesNewRomanPSMT"/>
          <w:color w:val="000000"/>
          <w:sz w:val="28"/>
          <w:szCs w:val="28"/>
        </w:rPr>
        <w:br/>
        <w:t>учебных планов, федерального календарного учебного графика, федерального календарного плана воспитательной работы.</w:t>
      </w:r>
      <w:r w:rsidRPr="00E87ECC">
        <w:rPr>
          <w:rFonts w:ascii="TimesNewRomanPSMT" w:hAnsi="TimesNewRomanPSMT"/>
          <w:color w:val="000000"/>
          <w:sz w:val="28"/>
          <w:szCs w:val="28"/>
        </w:rPr>
        <w:br/>
        <w:t>3.</w:t>
      </w:r>
      <w:proofErr w:type="gramEnd"/>
      <w:r w:rsidRPr="00E87ECC">
        <w:rPr>
          <w:rFonts w:ascii="TimesNewRomanPSMT" w:hAnsi="TimesNewRomanPSMT"/>
          <w:color w:val="000000"/>
          <w:sz w:val="28"/>
          <w:szCs w:val="28"/>
        </w:rPr>
        <w:t xml:space="preserve"> Школа, осуществляет образовательную деятельность по имеющим государственную аккредитацию образовательным программам</w:t>
      </w:r>
      <w:r w:rsidRPr="00E87ECC">
        <w:rPr>
          <w:rFonts w:ascii="TimesNewRomanPSMT" w:hAnsi="TimesNewRomanPSMT"/>
          <w:color w:val="000000"/>
          <w:sz w:val="28"/>
          <w:szCs w:val="28"/>
        </w:rPr>
        <w:br/>
        <w:t>среднего общего образования, разрабатывает ООП СОО в соответствии с ФГОС СОО и ФОП СОО и обеспечивает реализацию содержания и</w:t>
      </w:r>
      <w:r w:rsidRPr="00E87ECC">
        <w:rPr>
          <w:rFonts w:ascii="TimesNewRomanPSMT" w:hAnsi="TimesNewRomanPSMT"/>
          <w:color w:val="000000"/>
          <w:sz w:val="28"/>
          <w:szCs w:val="28"/>
        </w:rPr>
        <w:br/>
        <w:t>достижение планируемых результатов не ниже соответствующих содержания и планируемых результатов ФОП СОО.</w:t>
      </w:r>
      <w:r w:rsidRPr="00E87ECC">
        <w:rPr>
          <w:rFonts w:ascii="TimesNewRomanPSMT" w:hAnsi="TimesNewRomanPSMT"/>
          <w:color w:val="000000"/>
          <w:sz w:val="28"/>
          <w:szCs w:val="28"/>
        </w:rPr>
        <w:br/>
        <w:t>4. При разработке ООП СОО образовательная организация предусматривает непосредственное применение при реализации обязательной</w:t>
      </w:r>
      <w:r w:rsidRPr="00E87ECC">
        <w:rPr>
          <w:rFonts w:ascii="TimesNewRomanPSMT" w:hAnsi="TimesNewRomanPSMT"/>
          <w:color w:val="000000"/>
          <w:sz w:val="28"/>
          <w:szCs w:val="28"/>
        </w:rPr>
        <w:br/>
        <w:t>части ООП СОО федеральных рабочих программ по учебным предметам "Русский язык", "Литература", "История", "Обществознание",</w:t>
      </w:r>
      <w:r w:rsidRPr="00E87ECC">
        <w:rPr>
          <w:rFonts w:ascii="TimesNewRomanPSMT" w:hAnsi="TimesNewRomanPSMT"/>
          <w:color w:val="000000"/>
          <w:sz w:val="28"/>
          <w:szCs w:val="28"/>
        </w:rPr>
        <w:br/>
        <w:t>"География" и "Основы безопасности жизнедеятельности".</w:t>
      </w:r>
      <w:r w:rsidRPr="00E87ECC">
        <w:rPr>
          <w:rFonts w:ascii="TimesNewRomanPSMT" w:hAnsi="TimesNewRomanPSMT"/>
          <w:color w:val="000000"/>
          <w:sz w:val="28"/>
          <w:szCs w:val="28"/>
        </w:rPr>
        <w:br/>
        <w:t>5. ООП СОО включает три раздела: целевой, содержательный, организационный.</w:t>
      </w:r>
      <w:r w:rsidRPr="00E87ECC">
        <w:rPr>
          <w:rFonts w:ascii="TimesNewRomanPSMT" w:hAnsi="TimesNewRomanPSMT"/>
          <w:color w:val="000000"/>
          <w:sz w:val="28"/>
          <w:szCs w:val="28"/>
        </w:rPr>
        <w:br/>
        <w:t xml:space="preserve">6. Целевой раздел определяет общее назначение, цели, задачи и планируемые </w:t>
      </w:r>
      <w:r w:rsidRPr="00E87ECC">
        <w:rPr>
          <w:rFonts w:ascii="TimesNewRomanPSMT" w:hAnsi="TimesNewRomanPSMT"/>
          <w:color w:val="000000"/>
          <w:sz w:val="28"/>
          <w:szCs w:val="28"/>
        </w:rPr>
        <w:lastRenderedPageBreak/>
        <w:t>результаты реализации ООП СОО, а также способы</w:t>
      </w:r>
      <w:r w:rsidRPr="00E87ECC">
        <w:rPr>
          <w:rFonts w:ascii="TimesNewRomanPSMT" w:hAnsi="TimesNewRomanPSMT"/>
          <w:color w:val="000000"/>
          <w:sz w:val="28"/>
          <w:szCs w:val="28"/>
        </w:rPr>
        <w:br/>
        <w:t>определения достижения этих целей и результатов.</w:t>
      </w:r>
      <w:r w:rsidRPr="00E87ECC">
        <w:rPr>
          <w:rFonts w:ascii="TimesNewRomanPSMT" w:hAnsi="TimesNewRomanPSMT"/>
          <w:color w:val="000000"/>
          <w:sz w:val="28"/>
          <w:szCs w:val="28"/>
        </w:rPr>
        <w:br/>
        <w:t xml:space="preserve">7. Целевой раздел ООП СОО включает: пояснительную записку; планируемые результаты освоения </w:t>
      </w:r>
      <w:proofErr w:type="gramStart"/>
      <w:r w:rsidRPr="00E87ECC">
        <w:rPr>
          <w:rFonts w:ascii="TimesNewRomanPSMT" w:hAnsi="TimesNewRomanPSMT"/>
          <w:color w:val="000000"/>
          <w:sz w:val="28"/>
          <w:szCs w:val="28"/>
        </w:rPr>
        <w:t>обучающимися</w:t>
      </w:r>
      <w:proofErr w:type="gramEnd"/>
      <w:r w:rsidRPr="00E87ECC">
        <w:rPr>
          <w:rFonts w:ascii="TimesNewRomanPSMT" w:hAnsi="TimesNewRomanPSMT"/>
          <w:color w:val="000000"/>
          <w:sz w:val="28"/>
          <w:szCs w:val="28"/>
        </w:rPr>
        <w:t xml:space="preserve"> ООП СОО; систему</w:t>
      </w:r>
      <w:r w:rsidRPr="00E87ECC">
        <w:rPr>
          <w:rFonts w:ascii="TimesNewRomanPSMT" w:hAnsi="TimesNewRomanPSMT"/>
          <w:color w:val="000000"/>
          <w:sz w:val="28"/>
          <w:szCs w:val="28"/>
        </w:rPr>
        <w:br/>
        <w:t>оценки достижения планируемых результатов освоения ООП СОО.</w:t>
      </w:r>
      <w:r w:rsidRPr="00E87ECC">
        <w:rPr>
          <w:rFonts w:ascii="TimesNewRomanPSMT" w:hAnsi="TimesNewRomanPSMT"/>
          <w:color w:val="000000"/>
          <w:sz w:val="28"/>
          <w:szCs w:val="28"/>
        </w:rPr>
        <w:br/>
        <w:t xml:space="preserve">8. </w:t>
      </w:r>
      <w:proofErr w:type="gramStart"/>
      <w:r w:rsidRPr="00E87ECC">
        <w:rPr>
          <w:rFonts w:ascii="TimesNewRomanPSMT" w:hAnsi="TimesNewRomanPSMT"/>
          <w:color w:val="000000"/>
          <w:sz w:val="28"/>
          <w:szCs w:val="28"/>
        </w:rPr>
        <w:t>Содержательный раздел ООП ООО включает программы, ориентированные на достижение предметных, метапредметных и личностных</w:t>
      </w:r>
      <w:r w:rsidRPr="00E87ECC">
        <w:rPr>
          <w:rFonts w:ascii="TimesNewRomanPSMT" w:hAnsi="TimesNewRomanPSMT"/>
          <w:color w:val="000000"/>
          <w:sz w:val="28"/>
          <w:szCs w:val="28"/>
        </w:rPr>
        <w:br/>
        <w:t>результатов: федеральные рабочие программы учебных предметов; программу формирования универсальных учебных действий у обучающихся;</w:t>
      </w:r>
      <w:r w:rsidRPr="00E87ECC">
        <w:rPr>
          <w:rFonts w:ascii="TimesNewRomanPSMT" w:hAnsi="TimesNewRomanPSMT"/>
          <w:color w:val="000000"/>
          <w:sz w:val="28"/>
          <w:szCs w:val="28"/>
        </w:rPr>
        <w:br/>
        <w:t>рабочую программу воспитания.</w:t>
      </w:r>
      <w:r w:rsidRPr="00E87ECC">
        <w:rPr>
          <w:rFonts w:ascii="TimesNewRomanPSMT" w:hAnsi="TimesNewRomanPSMT"/>
          <w:color w:val="000000"/>
          <w:sz w:val="28"/>
          <w:szCs w:val="28"/>
        </w:rPr>
        <w:br/>
        <w:t>9.</w:t>
      </w:r>
      <w:proofErr w:type="gramEnd"/>
      <w:r w:rsidRPr="00E87ECC">
        <w:rPr>
          <w:rFonts w:ascii="TimesNewRomanPSMT" w:hAnsi="TimesNewRomanPSMT"/>
          <w:color w:val="000000"/>
          <w:sz w:val="28"/>
          <w:szCs w:val="28"/>
        </w:rPr>
        <w:t xml:space="preserve"> Федеральные рабочие программы учебных предметов обеспечивают достижение планируемых результатов освоения ООП СОО и</w:t>
      </w:r>
      <w:r w:rsidRPr="00E87ECC">
        <w:rPr>
          <w:rFonts w:ascii="TimesNewRomanPSMT" w:hAnsi="TimesNewRomanPSMT"/>
          <w:color w:val="000000"/>
          <w:sz w:val="28"/>
          <w:szCs w:val="28"/>
        </w:rPr>
        <w:br/>
        <w:t>разработаны на основе требований ФГОС СОО к результатам освоения программы среднего общего образования.</w:t>
      </w:r>
      <w:r w:rsidRPr="00E87ECC">
        <w:rPr>
          <w:rFonts w:ascii="TimesNewRomanPSMT" w:hAnsi="TimesNewRomanPSMT"/>
          <w:color w:val="000000"/>
          <w:sz w:val="28"/>
          <w:szCs w:val="28"/>
        </w:rPr>
        <w:br/>
        <w:t xml:space="preserve">10. </w:t>
      </w:r>
      <w:proofErr w:type="gramStart"/>
      <w:r w:rsidRPr="00E87ECC">
        <w:rPr>
          <w:rFonts w:ascii="TimesNewRomanPSMT" w:hAnsi="TimesNewRomanPSMT"/>
          <w:color w:val="000000"/>
          <w:sz w:val="28"/>
          <w:szCs w:val="28"/>
        </w:rPr>
        <w:t xml:space="preserve">Программа формирования универсальных учебных действий у обучающихся содержит: цели и задачи, включая </w:t>
      </w:r>
      <w:proofErr w:type="spellStart"/>
      <w:r w:rsidRPr="00E87ECC">
        <w:rPr>
          <w:rFonts w:ascii="TimesNewRomanPSMT" w:hAnsi="TimesNewRomanPSMT"/>
          <w:color w:val="000000"/>
          <w:sz w:val="28"/>
          <w:szCs w:val="28"/>
        </w:rPr>
        <w:t>учебноисследовательскую</w:t>
      </w:r>
      <w:proofErr w:type="spellEnd"/>
      <w:r w:rsidRPr="00E87ECC">
        <w:rPr>
          <w:rFonts w:ascii="TimesNewRomanPSMT" w:hAnsi="TimesNewRomanPSMT"/>
          <w:color w:val="000000"/>
          <w:sz w:val="28"/>
          <w:szCs w:val="28"/>
        </w:rPr>
        <w:t xml:space="preserve"> и проектную деятельность обучающихся как средства совершенствования их универсальных учебных действий; описание</w:t>
      </w:r>
      <w:r w:rsidRPr="00E87ECC">
        <w:rPr>
          <w:rFonts w:ascii="TimesNewRomanPSMT" w:hAnsi="TimesNewRomanPSMT"/>
          <w:color w:val="000000"/>
          <w:sz w:val="28"/>
          <w:szCs w:val="28"/>
        </w:rPr>
        <w:br/>
        <w:t>понятий, функций, состава и характеристик универсальных учебных действий и их связи с содержанием отдельных учебных предметов и</w:t>
      </w:r>
      <w:r w:rsidRPr="00E87ECC">
        <w:rPr>
          <w:rFonts w:ascii="TimesNewRomanPSMT" w:hAnsi="TimesNewRomanPSMT"/>
          <w:color w:val="000000"/>
          <w:sz w:val="28"/>
          <w:szCs w:val="28"/>
        </w:rPr>
        <w:br/>
        <w:t>внеурочной деятельностью, а также места универсальных учебных действий в структуре образовательной деятельности.</w:t>
      </w:r>
      <w:r w:rsidRPr="00E87ECC">
        <w:rPr>
          <w:rFonts w:ascii="TimesNewRomanPSMT" w:hAnsi="TimesNewRomanPSMT"/>
          <w:color w:val="000000"/>
          <w:sz w:val="28"/>
          <w:szCs w:val="28"/>
        </w:rPr>
        <w:br/>
        <w:t>11.</w:t>
      </w:r>
      <w:proofErr w:type="gramEnd"/>
      <w:r w:rsidRPr="00E87ECC">
        <w:rPr>
          <w:rFonts w:ascii="TimesNewRomanPSMT" w:hAnsi="TimesNewRomanPSMT"/>
          <w:color w:val="000000"/>
          <w:sz w:val="28"/>
          <w:szCs w:val="28"/>
        </w:rPr>
        <w:t xml:space="preserve"> Рабочая программа воспитания, разработанная в соответствии с Федеральной рабочей программой, направлена на развитие личности</w:t>
      </w:r>
      <w:r w:rsidRPr="00E87ECC">
        <w:rPr>
          <w:rFonts w:ascii="TimesNewRomanPSMT" w:hAnsi="TimesNewRomanPSMT"/>
          <w:color w:val="000000"/>
          <w:sz w:val="28"/>
          <w:szCs w:val="28"/>
        </w:rPr>
        <w:br/>
        <w:t>обучающихся, в том числе укрепление психического здоровья и физическое воспитание, достижение ими результатов освоения программы</w:t>
      </w:r>
      <w:r w:rsidRPr="00E87ECC">
        <w:rPr>
          <w:rFonts w:ascii="TimesNewRomanPSMT" w:hAnsi="TimesNewRomanPSMT"/>
          <w:color w:val="000000"/>
          <w:sz w:val="28"/>
          <w:szCs w:val="28"/>
        </w:rPr>
        <w:br/>
        <w:t>среднего общего образования.</w:t>
      </w:r>
      <w:r w:rsidRPr="00E87ECC">
        <w:rPr>
          <w:rFonts w:ascii="TimesNewRomanPSMT" w:hAnsi="TimesNewRomanPSMT"/>
          <w:color w:val="000000"/>
          <w:sz w:val="28"/>
          <w:szCs w:val="28"/>
        </w:rPr>
        <w:br/>
        <w:t>12. Рабочая программа воспитания реализуется в единстве урочной и внеурочной деятельности, осуществляемой образовательной</w:t>
      </w:r>
      <w:r w:rsidRPr="00E87ECC">
        <w:rPr>
          <w:rFonts w:ascii="TimesNewRomanPSMT" w:hAnsi="TimesNewRomanPSMT"/>
          <w:color w:val="000000"/>
          <w:sz w:val="28"/>
          <w:szCs w:val="28"/>
        </w:rPr>
        <w:br/>
        <w:t>организацией совместно с семьей и другими институтами воспитания.</w:t>
      </w:r>
      <w:r w:rsidRPr="00E87ECC">
        <w:rPr>
          <w:rFonts w:ascii="TimesNewRomanPSMT" w:hAnsi="TimesNewRomanPSMT"/>
          <w:color w:val="000000"/>
          <w:sz w:val="28"/>
          <w:szCs w:val="28"/>
        </w:rPr>
        <w:br/>
        <w:t xml:space="preserve">13. </w:t>
      </w:r>
      <w:proofErr w:type="gramStart"/>
      <w:r w:rsidRPr="00E87ECC">
        <w:rPr>
          <w:rFonts w:ascii="TimesNewRomanPSMT" w:hAnsi="TimesNewRomanPSMT"/>
          <w:color w:val="000000"/>
          <w:sz w:val="28"/>
          <w:szCs w:val="28"/>
        </w:rPr>
        <w:t>Рабочая программа воспитания предусматривает приобщение обучающихся к российским традиционным духовным ценностям -</w:t>
      </w:r>
      <w:r w:rsidRPr="00E87ECC">
        <w:rPr>
          <w:rFonts w:ascii="TimesNewRomanPSMT" w:hAnsi="TimesNewRomanPSMT"/>
          <w:color w:val="000000"/>
          <w:sz w:val="28"/>
          <w:szCs w:val="28"/>
        </w:rPr>
        <w:br/>
        <w:t>нравственным ориентирам, являющимся основой мировоззрения граждан России, передаваемым от поколения к поколению, лежащим в основе</w:t>
      </w:r>
      <w:r w:rsidRPr="00E87ECC">
        <w:rPr>
          <w:rFonts w:ascii="TimesNewRomanPSMT" w:hAnsi="TimesNewRomanPSMT"/>
          <w:color w:val="000000"/>
          <w:sz w:val="28"/>
          <w:szCs w:val="28"/>
        </w:rPr>
        <w:br/>
        <w:t>общероссийской идентичности и единого культурного пространства страны, укрепляющие гражданское единство, нашедшие свое уникальное</w:t>
      </w:r>
      <w:r w:rsidRPr="00E87ECC">
        <w:rPr>
          <w:rFonts w:ascii="TimesNewRomanPSMT" w:hAnsi="TimesNewRomanPSMT"/>
          <w:color w:val="000000"/>
          <w:sz w:val="28"/>
          <w:szCs w:val="28"/>
        </w:rPr>
        <w:br/>
        <w:t>проявление в духовном, историческом и культурном развитии многонационального народа России.</w:t>
      </w:r>
      <w:r w:rsidRPr="00E87ECC">
        <w:rPr>
          <w:rFonts w:ascii="TimesNewRomanPSMT" w:hAnsi="TimesNewRomanPSMT"/>
          <w:color w:val="000000"/>
          <w:sz w:val="28"/>
          <w:szCs w:val="28"/>
        </w:rPr>
        <w:br/>
        <w:t>14.</w:t>
      </w:r>
      <w:proofErr w:type="gramEnd"/>
      <w:r w:rsidRPr="00E87ECC">
        <w:rPr>
          <w:rFonts w:ascii="TimesNewRomanPSMT" w:hAnsi="TimesNewRomanPSMT"/>
          <w:color w:val="000000"/>
          <w:sz w:val="28"/>
          <w:szCs w:val="28"/>
        </w:rPr>
        <w:t xml:space="preserve"> Организационный раздел ООП ООО определяет общие рамки организации образовательной деятельности, а также организационные</w:t>
      </w:r>
      <w:r w:rsidRPr="00E87ECC">
        <w:rPr>
          <w:rFonts w:ascii="TimesNewRomanPSMT" w:hAnsi="TimesNewRomanPSMT"/>
          <w:color w:val="000000"/>
          <w:sz w:val="28"/>
          <w:szCs w:val="28"/>
        </w:rPr>
        <w:br/>
      </w:r>
      <w:r w:rsidRPr="00E87ECC">
        <w:rPr>
          <w:rFonts w:ascii="TimesNewRomanPSMT" w:hAnsi="TimesNewRomanPSMT"/>
          <w:color w:val="000000"/>
          <w:sz w:val="28"/>
          <w:szCs w:val="28"/>
        </w:rPr>
        <w:lastRenderedPageBreak/>
        <w:t>механизмы и условия реализации программы среднего общего образования и включает: учебный план; план внеурочной деятельности;</w:t>
      </w:r>
      <w:r w:rsidRPr="00E87ECC">
        <w:rPr>
          <w:rFonts w:ascii="TimesNewRomanPSMT" w:hAnsi="TimesNewRomanPSMT"/>
          <w:color w:val="000000"/>
          <w:sz w:val="28"/>
          <w:szCs w:val="28"/>
        </w:rPr>
        <w:br/>
        <w:t>календарный учебный график; календарный план воспитательной работы, разработанные в соответствии с ФОП СОО.</w:t>
      </w:r>
      <w:r w:rsidRPr="00E87ECC">
        <w:rPr>
          <w:rFonts w:ascii="TimesNewRomanPSMT" w:hAnsi="TimesNewRomanPSMT"/>
          <w:color w:val="000000"/>
          <w:sz w:val="28"/>
          <w:szCs w:val="28"/>
        </w:rPr>
        <w:br/>
        <w:t xml:space="preserve">15. </w:t>
      </w:r>
      <w:proofErr w:type="gramStart"/>
      <w:r w:rsidRPr="00E87ECC">
        <w:rPr>
          <w:rFonts w:ascii="TimesNewRomanPSMT" w:hAnsi="TimesNewRomanPSMT"/>
          <w:color w:val="000000"/>
          <w:sz w:val="28"/>
          <w:szCs w:val="28"/>
        </w:rPr>
        <w:t>Календарный план воспитательной работы, разработанный на основе Федерального, содержит перечень событий и мероприятий</w:t>
      </w:r>
      <w:r w:rsidRPr="00E87ECC">
        <w:rPr>
          <w:rFonts w:ascii="TimesNewRomanPSMT" w:hAnsi="TimesNewRomanPSMT"/>
          <w:color w:val="000000"/>
          <w:sz w:val="28"/>
          <w:szCs w:val="28"/>
        </w:rPr>
        <w:br/>
        <w:t>воспитательной направленности, которые организуются и проводятся в школе в текущем в учебном году.</w:t>
      </w:r>
      <w:proofErr w:type="gramEnd"/>
    </w:p>
    <w:p w:rsidR="00E87ECC" w:rsidRDefault="00E87ECC" w:rsidP="00E87ECC">
      <w:pPr>
        <w:rPr>
          <w:rStyle w:val="fontstyle01"/>
        </w:rPr>
      </w:pPr>
    </w:p>
    <w:p w:rsidR="00E87ECC" w:rsidRDefault="00E87ECC" w:rsidP="00E87ECC">
      <w:pPr>
        <w:rPr>
          <w:rStyle w:val="fontstyle01"/>
        </w:rPr>
      </w:pPr>
      <w:r>
        <w:rPr>
          <w:rStyle w:val="fontstyle01"/>
        </w:rPr>
        <w:t>II. ЦЕЛЕВОЙ РАЗДЕЛ</w:t>
      </w:r>
    </w:p>
    <w:p w:rsidR="00E87ECC" w:rsidRPr="00E87ECC" w:rsidRDefault="00E87ECC" w:rsidP="00E87ECC">
      <w:pPr>
        <w:jc w:val="both"/>
        <w:rPr>
          <w:rStyle w:val="fontstyle01"/>
          <w:rFonts w:ascii="Times New Roman" w:hAnsi="Times New Roman" w:cs="Times New Roman"/>
          <w:sz w:val="28"/>
          <w:szCs w:val="28"/>
        </w:rPr>
      </w:pPr>
      <w:r w:rsidRPr="00E87ECC">
        <w:rPr>
          <w:rStyle w:val="fontstyle01"/>
          <w:rFonts w:ascii="Times New Roman" w:hAnsi="Times New Roman" w:cs="Times New Roman"/>
          <w:sz w:val="28"/>
          <w:szCs w:val="28"/>
        </w:rPr>
        <w:t>Пояснительная записка</w:t>
      </w:r>
    </w:p>
    <w:p w:rsidR="00E87ECC" w:rsidRDefault="00E87ECC" w:rsidP="00E87ECC">
      <w:pPr>
        <w:jc w:val="both"/>
        <w:rPr>
          <w:rFonts w:ascii="Times New Roman" w:hAnsi="Times New Roman" w:cs="Times New Roman"/>
          <w:color w:val="000000"/>
          <w:sz w:val="28"/>
          <w:szCs w:val="28"/>
        </w:rPr>
      </w:pPr>
      <w:proofErr w:type="gramStart"/>
      <w:r w:rsidRPr="00E87ECC">
        <w:rPr>
          <w:rFonts w:ascii="Times New Roman" w:hAnsi="Times New Roman" w:cs="Times New Roman"/>
          <w:color w:val="000000"/>
          <w:sz w:val="28"/>
          <w:szCs w:val="28"/>
        </w:rPr>
        <w:t xml:space="preserve">ООП СОО </w:t>
      </w:r>
      <w:r>
        <w:rPr>
          <w:rFonts w:ascii="Times New Roman" w:hAnsi="Times New Roman" w:cs="Times New Roman"/>
          <w:color w:val="000000"/>
          <w:sz w:val="28"/>
          <w:szCs w:val="28"/>
        </w:rPr>
        <w:t xml:space="preserve">МБОУ «СОШ №8» </w:t>
      </w:r>
      <w:r w:rsidRPr="00E87ECC">
        <w:rPr>
          <w:rFonts w:ascii="Times New Roman" w:hAnsi="Times New Roman" w:cs="Times New Roman"/>
          <w:color w:val="000000"/>
          <w:sz w:val="28"/>
          <w:szCs w:val="28"/>
        </w:rPr>
        <w:t xml:space="preserve"> – это программный документ,</w:t>
      </w:r>
      <w:r w:rsidRPr="00E87ECC">
        <w:rPr>
          <w:rFonts w:ascii="Times New Roman" w:hAnsi="Times New Roman" w:cs="Times New Roman"/>
          <w:color w:val="000000"/>
          <w:sz w:val="28"/>
          <w:szCs w:val="28"/>
        </w:rPr>
        <w:br/>
        <w:t>на основании которого осуществляется образовательная деятельность на уровне среднего общего образования в соответствии с требованиями</w:t>
      </w:r>
      <w:r w:rsidRPr="00E87ECC">
        <w:rPr>
          <w:rFonts w:ascii="Times New Roman" w:hAnsi="Times New Roman" w:cs="Times New Roman"/>
          <w:color w:val="000000"/>
          <w:sz w:val="28"/>
          <w:szCs w:val="28"/>
        </w:rPr>
        <w:br/>
        <w:t>ФГОС СОО, ФОП СОО, потребностями и интересами социума, родительской общественности и обучающихся, в единстве урочной и внеурочной</w:t>
      </w:r>
      <w:r w:rsidRPr="00E87ECC">
        <w:rPr>
          <w:rFonts w:ascii="Times New Roman" w:hAnsi="Times New Roman" w:cs="Times New Roman"/>
          <w:color w:val="000000"/>
          <w:sz w:val="28"/>
          <w:szCs w:val="28"/>
        </w:rPr>
        <w:br/>
        <w:t>деятельности при учете установленного ФГОС СОО соотношения обязательной части программы и части, формируемой участниками</w:t>
      </w:r>
      <w:r w:rsidRPr="00E87ECC">
        <w:rPr>
          <w:rFonts w:ascii="Times New Roman" w:hAnsi="Times New Roman" w:cs="Times New Roman"/>
          <w:color w:val="000000"/>
          <w:sz w:val="28"/>
          <w:szCs w:val="28"/>
        </w:rPr>
        <w:br/>
        <w:t>образовательных отношений.</w:t>
      </w:r>
      <w:proofErr w:type="gramEnd"/>
      <w:r w:rsidRPr="00E87ECC">
        <w:rPr>
          <w:rFonts w:ascii="Times New Roman" w:hAnsi="Times New Roman" w:cs="Times New Roman"/>
          <w:color w:val="000000"/>
          <w:sz w:val="28"/>
          <w:szCs w:val="28"/>
        </w:rPr>
        <w:t xml:space="preserve"> </w:t>
      </w:r>
      <w:proofErr w:type="gramStart"/>
      <w:r w:rsidRPr="00E87ECC">
        <w:rPr>
          <w:rFonts w:ascii="Times New Roman" w:hAnsi="Times New Roman" w:cs="Times New Roman"/>
          <w:color w:val="000000"/>
          <w:sz w:val="28"/>
          <w:szCs w:val="28"/>
        </w:rPr>
        <w:t>ООП разработана с привлечением педагогического коллектива школы и родительской общественности с учетом</w:t>
      </w:r>
      <w:r w:rsidRPr="00E87ECC">
        <w:rPr>
          <w:rFonts w:ascii="Times New Roman" w:hAnsi="Times New Roman" w:cs="Times New Roman"/>
          <w:color w:val="000000"/>
          <w:sz w:val="28"/>
          <w:szCs w:val="28"/>
        </w:rPr>
        <w:br/>
        <w:t>особенностей внешней и внутренней среды школы, ее традиций, имеющимся уровнем достижения образовательных результатов выпускников</w:t>
      </w:r>
      <w:r w:rsidRPr="00E87ECC">
        <w:rPr>
          <w:rFonts w:ascii="Times New Roman" w:hAnsi="Times New Roman" w:cs="Times New Roman"/>
          <w:color w:val="000000"/>
          <w:sz w:val="28"/>
          <w:szCs w:val="28"/>
        </w:rPr>
        <w:br/>
        <w:t>основной и средней школы, с учётом возрастных особенностей старшеклассников, преемственности целей обучения между основным и средним</w:t>
      </w:r>
      <w:r w:rsidRPr="00E87ECC">
        <w:rPr>
          <w:rFonts w:ascii="Times New Roman" w:hAnsi="Times New Roman" w:cs="Times New Roman"/>
          <w:color w:val="000000"/>
          <w:sz w:val="28"/>
          <w:szCs w:val="28"/>
        </w:rPr>
        <w:br/>
        <w:t>уровнем общего образования, внешних и внутренних факторов развития школы.</w:t>
      </w:r>
      <w:proofErr w:type="gramEnd"/>
    </w:p>
    <w:p w:rsidR="00E87ECC" w:rsidRDefault="00E87ECC" w:rsidP="00E87ECC">
      <w:pPr>
        <w:spacing w:after="0"/>
        <w:jc w:val="both"/>
        <w:rPr>
          <w:rStyle w:val="fontstyle01"/>
          <w:sz w:val="32"/>
          <w:szCs w:val="32"/>
        </w:rPr>
      </w:pPr>
      <w:proofErr w:type="gramStart"/>
      <w:r w:rsidRPr="00B17F40">
        <w:rPr>
          <w:rStyle w:val="fontstyle01"/>
          <w:b w:val="0"/>
          <w:sz w:val="28"/>
          <w:szCs w:val="28"/>
        </w:rPr>
        <w:t>Целью реализации ООП СОО является формирование российской гражданской идентичности обучающихся, развитие активной</w:t>
      </w:r>
      <w:r w:rsidRPr="00B17F40">
        <w:rPr>
          <w:rFonts w:ascii="TimesNewRomanPS-BoldMT" w:hAnsi="TimesNewRomanPS-BoldMT"/>
          <w:b/>
          <w:bCs/>
          <w:color w:val="000000"/>
          <w:sz w:val="28"/>
          <w:szCs w:val="28"/>
        </w:rPr>
        <w:br/>
      </w:r>
      <w:r w:rsidRPr="00B17F40">
        <w:rPr>
          <w:rStyle w:val="fontstyle01"/>
          <w:b w:val="0"/>
          <w:sz w:val="28"/>
          <w:szCs w:val="28"/>
        </w:rPr>
        <w:t>гражданской позиции, достижение выпускниками планируемых результатов, соответствующих требованиям ФГОС СОО, их</w:t>
      </w:r>
      <w:r w:rsidRPr="00B17F40">
        <w:rPr>
          <w:rFonts w:ascii="TimesNewRomanPSMT" w:hAnsi="TimesNewRomanPSMT"/>
          <w:b/>
          <w:color w:val="000000"/>
          <w:sz w:val="28"/>
          <w:szCs w:val="28"/>
        </w:rPr>
        <w:br/>
      </w:r>
      <w:r w:rsidRPr="00B17F40">
        <w:rPr>
          <w:rStyle w:val="fontstyle01"/>
          <w:b w:val="0"/>
          <w:sz w:val="28"/>
          <w:szCs w:val="28"/>
        </w:rPr>
        <w:t>индивидуальным потребностям и возможностям, интересам и намерениям, в том числе по индивидуальным программам и учебным планам, обеспечивающих им готовность к личностному и профессиональному самоопределению и реализации жизненных</w:t>
      </w:r>
      <w:r w:rsidRPr="00E87ECC">
        <w:rPr>
          <w:rStyle w:val="fontstyle01"/>
          <w:sz w:val="32"/>
          <w:szCs w:val="32"/>
        </w:rPr>
        <w:t xml:space="preserve"> </w:t>
      </w:r>
      <w:r w:rsidRPr="00B17F40">
        <w:rPr>
          <w:rStyle w:val="fontstyle01"/>
          <w:b w:val="0"/>
          <w:sz w:val="28"/>
          <w:szCs w:val="28"/>
        </w:rPr>
        <w:t>планов.</w:t>
      </w:r>
      <w:proofErr w:type="gramEnd"/>
      <w:r w:rsidRPr="00E87ECC">
        <w:rPr>
          <w:rFonts w:ascii="TimesNewRomanPS-BoldMT" w:hAnsi="TimesNewRomanPS-BoldMT"/>
          <w:b/>
          <w:bCs/>
          <w:color w:val="000000"/>
          <w:sz w:val="32"/>
          <w:szCs w:val="32"/>
        </w:rPr>
        <w:br/>
      </w:r>
      <w:r>
        <w:rPr>
          <w:rStyle w:val="fontstyle01"/>
          <w:sz w:val="32"/>
          <w:szCs w:val="32"/>
        </w:rPr>
        <w:t xml:space="preserve">    </w:t>
      </w:r>
      <w:r w:rsidRPr="00E87ECC">
        <w:rPr>
          <w:rStyle w:val="fontstyle01"/>
          <w:sz w:val="32"/>
          <w:szCs w:val="32"/>
        </w:rPr>
        <w:t>Критерии и количественные показатели достижения цели реализации ООП СОО:</w:t>
      </w:r>
    </w:p>
    <w:p w:rsidR="00B17F40" w:rsidRDefault="00E87ECC" w:rsidP="00E87ECC">
      <w:pPr>
        <w:spacing w:after="0"/>
        <w:jc w:val="both"/>
        <w:rPr>
          <w:rFonts w:ascii="TimesNewRomanPS-BoldMT" w:hAnsi="TimesNewRomanPS-BoldMT"/>
          <w:b/>
          <w:bCs/>
          <w:color w:val="000000"/>
          <w:sz w:val="24"/>
          <w:szCs w:val="24"/>
        </w:rPr>
      </w:pPr>
      <w:r w:rsidRPr="00E87ECC">
        <w:rPr>
          <w:rFonts w:ascii="TimesNewRomanPSMT" w:hAnsi="TimesNewRomanPSMT"/>
          <w:color w:val="000000"/>
          <w:sz w:val="24"/>
          <w:szCs w:val="24"/>
        </w:rPr>
        <w:t xml:space="preserve">1. </w:t>
      </w:r>
      <w:r w:rsidRPr="00E87ECC">
        <w:rPr>
          <w:rFonts w:ascii="TimesNewRomanPSMT" w:hAnsi="TimesNewRomanPSMT"/>
          <w:color w:val="000000"/>
          <w:sz w:val="28"/>
          <w:szCs w:val="28"/>
        </w:rPr>
        <w:t>100% выпускников получили аттестаты среднего общего образования.</w:t>
      </w:r>
      <w:r w:rsidRPr="00E87ECC">
        <w:rPr>
          <w:rFonts w:ascii="TimesNewRomanPSMT" w:hAnsi="TimesNewRomanPSMT"/>
          <w:color w:val="000000"/>
          <w:sz w:val="28"/>
          <w:szCs w:val="28"/>
        </w:rPr>
        <w:br/>
        <w:t xml:space="preserve">2. Средние баллы по экзаменам на ЕГЭ не ниже средних показателей </w:t>
      </w:r>
      <w:r>
        <w:rPr>
          <w:rFonts w:ascii="TimesNewRomanPSMT" w:hAnsi="TimesNewRomanPSMT"/>
          <w:color w:val="000000"/>
          <w:sz w:val="28"/>
          <w:szCs w:val="28"/>
        </w:rPr>
        <w:lastRenderedPageBreak/>
        <w:t>Кудымкарского муниципального округа</w:t>
      </w:r>
      <w:proofErr w:type="gramStart"/>
      <w:r>
        <w:rPr>
          <w:rFonts w:ascii="TimesNewRomanPSMT" w:hAnsi="TimesNewRomanPSMT"/>
          <w:color w:val="000000"/>
          <w:sz w:val="28"/>
          <w:szCs w:val="28"/>
        </w:rPr>
        <w:t xml:space="preserve"> </w:t>
      </w:r>
      <w:r w:rsidRPr="00E87ECC">
        <w:rPr>
          <w:rFonts w:ascii="TimesNewRomanPSMT" w:hAnsi="TimesNewRomanPSMT"/>
          <w:color w:val="000000"/>
          <w:sz w:val="28"/>
          <w:szCs w:val="28"/>
        </w:rPr>
        <w:t>;</w:t>
      </w:r>
      <w:proofErr w:type="gramEnd"/>
      <w:r w:rsidRPr="00E87ECC">
        <w:rPr>
          <w:rFonts w:ascii="TimesNewRomanPSMT" w:hAnsi="TimesNewRomanPSMT"/>
          <w:color w:val="000000"/>
          <w:sz w:val="28"/>
          <w:szCs w:val="28"/>
        </w:rPr>
        <w:br/>
        <w:t>3. 100% выпускников овладели учебно-исследовательс</w:t>
      </w:r>
      <w:r>
        <w:rPr>
          <w:rFonts w:ascii="TimesNewRomanPSMT" w:hAnsi="TimesNewRomanPSMT"/>
          <w:color w:val="000000"/>
          <w:sz w:val="28"/>
          <w:szCs w:val="28"/>
        </w:rPr>
        <w:t>кой и проектной компетентностью</w:t>
      </w:r>
      <w:r w:rsidRPr="00E87ECC">
        <w:rPr>
          <w:rFonts w:ascii="TimesNewRomanPSMT" w:hAnsi="TimesNewRomanPSMT"/>
          <w:color w:val="000000"/>
          <w:sz w:val="28"/>
          <w:szCs w:val="28"/>
        </w:rPr>
        <w:t>.</w:t>
      </w:r>
      <w:r w:rsidRPr="00E87ECC">
        <w:rPr>
          <w:rFonts w:ascii="TimesNewRomanPSMT" w:hAnsi="TimesNewRomanPSMT"/>
          <w:color w:val="000000"/>
          <w:sz w:val="28"/>
          <w:szCs w:val="28"/>
        </w:rPr>
        <w:br/>
        <w:t>4. Результаты внешнего мониторинга образовательных результатов по отдельным учебным предметам, ЕГЭ соответствуют результатам</w:t>
      </w:r>
      <w:r w:rsidRPr="00E87ECC">
        <w:rPr>
          <w:rFonts w:ascii="TimesNewRomanPSMT" w:hAnsi="TimesNewRomanPSMT"/>
          <w:color w:val="000000"/>
          <w:sz w:val="28"/>
          <w:szCs w:val="28"/>
        </w:rPr>
        <w:br/>
        <w:t>текущей и промежуточной аттестации и результатам внутреннего мониторинга.</w:t>
      </w:r>
      <w:r w:rsidRPr="00E87ECC">
        <w:rPr>
          <w:rFonts w:ascii="TimesNewRomanPSMT" w:hAnsi="TimesNewRomanPSMT"/>
          <w:color w:val="000000"/>
          <w:sz w:val="28"/>
          <w:szCs w:val="28"/>
        </w:rPr>
        <w:br/>
        <w:t>5. Качество образования в средней школе (доля учащихся, успевающих на «4» и «5») составляет не менее 60%.</w:t>
      </w:r>
      <w:r w:rsidRPr="00E87ECC">
        <w:rPr>
          <w:rFonts w:ascii="TimesNewRomanPSMT" w:hAnsi="TimesNewRomanPSMT"/>
          <w:color w:val="000000"/>
          <w:sz w:val="28"/>
          <w:szCs w:val="28"/>
        </w:rPr>
        <w:br/>
        <w:t xml:space="preserve">6. Не менее </w:t>
      </w:r>
      <w:r>
        <w:rPr>
          <w:rFonts w:ascii="TimesNewRomanPSMT" w:hAnsi="TimesNewRomanPSMT"/>
          <w:color w:val="000000"/>
          <w:sz w:val="28"/>
          <w:szCs w:val="28"/>
        </w:rPr>
        <w:t>3</w:t>
      </w:r>
      <w:r w:rsidRPr="00E87ECC">
        <w:rPr>
          <w:rFonts w:ascii="TimesNewRomanPSMT" w:hAnsi="TimesNewRomanPSMT"/>
          <w:color w:val="000000"/>
          <w:sz w:val="28"/>
          <w:szCs w:val="28"/>
        </w:rPr>
        <w:t>% выпускников по трем предметам ЕГЭ имеют результат выше 225 баллов.</w:t>
      </w:r>
      <w:r w:rsidRPr="00E87ECC">
        <w:rPr>
          <w:rFonts w:ascii="TimesNewRomanPSMT" w:hAnsi="TimesNewRomanPSMT"/>
          <w:color w:val="000000"/>
          <w:sz w:val="28"/>
          <w:szCs w:val="28"/>
        </w:rPr>
        <w:br/>
        <w:t>6. Полная занятость учащихся различными формами внеурочной деятельности, направленной на развитие активной гражданской позиции,</w:t>
      </w:r>
      <w:r w:rsidRPr="00E87ECC">
        <w:rPr>
          <w:rFonts w:ascii="TimesNewRomanPSMT" w:hAnsi="TimesNewRomanPSMT"/>
          <w:color w:val="000000"/>
          <w:sz w:val="28"/>
          <w:szCs w:val="28"/>
        </w:rPr>
        <w:br/>
        <w:t>участие в социальных проектах школы и социума, наличие мотивации на личные достижения в различных сферах школьной жизни.</w:t>
      </w:r>
      <w:r w:rsidRPr="00E87ECC">
        <w:rPr>
          <w:rFonts w:ascii="TimesNewRomanPSMT" w:hAnsi="TimesNewRomanPSMT"/>
          <w:color w:val="000000"/>
          <w:sz w:val="28"/>
          <w:szCs w:val="28"/>
        </w:rPr>
        <w:br/>
        <w:t>7. Отсутствие среди старшеклассников нарушителей общественного порядка, совершающих правонарушения.</w:t>
      </w:r>
      <w:r w:rsidRPr="00E87ECC">
        <w:rPr>
          <w:rFonts w:ascii="TimesNewRomanPSMT" w:hAnsi="TimesNewRomanPSMT"/>
          <w:color w:val="000000"/>
          <w:sz w:val="28"/>
          <w:szCs w:val="28"/>
        </w:rPr>
        <w:br/>
        <w:t xml:space="preserve">8. </w:t>
      </w:r>
      <w:r w:rsidR="00B17F40">
        <w:rPr>
          <w:rFonts w:ascii="TimesNewRomanPSMT" w:hAnsi="TimesNewRomanPSMT"/>
          <w:color w:val="000000"/>
          <w:sz w:val="28"/>
          <w:szCs w:val="28"/>
        </w:rPr>
        <w:t>50</w:t>
      </w:r>
      <w:r w:rsidRPr="00E87ECC">
        <w:rPr>
          <w:rFonts w:ascii="TimesNewRomanPSMT" w:hAnsi="TimesNewRomanPSMT"/>
          <w:color w:val="000000"/>
          <w:sz w:val="28"/>
          <w:szCs w:val="28"/>
        </w:rPr>
        <w:t>% выпускников подтверждают свой выбор профильных предметов продолжением образования в соответствующих учебных</w:t>
      </w:r>
      <w:r w:rsidRPr="00E87ECC">
        <w:rPr>
          <w:rFonts w:ascii="TimesNewRomanPSMT" w:hAnsi="TimesNewRomanPSMT"/>
          <w:color w:val="000000"/>
          <w:sz w:val="28"/>
          <w:szCs w:val="28"/>
        </w:rPr>
        <w:br/>
        <w:t>заведениях профессионального образования.</w:t>
      </w:r>
      <w:r w:rsidRPr="00E87ECC">
        <w:rPr>
          <w:rFonts w:ascii="TimesNewRomanPSMT" w:hAnsi="TimesNewRomanPSMT"/>
          <w:color w:val="000000"/>
          <w:sz w:val="28"/>
          <w:szCs w:val="28"/>
        </w:rPr>
        <w:br/>
        <w:t>9. 25% выпускников выбирают инженерные профессии, востребованные на рынке труда в городе и в крае.</w:t>
      </w:r>
      <w:r w:rsidRPr="00E87ECC">
        <w:rPr>
          <w:rFonts w:ascii="TimesNewRomanPSMT" w:hAnsi="TimesNewRomanPSMT"/>
          <w:color w:val="000000"/>
          <w:sz w:val="28"/>
          <w:szCs w:val="28"/>
        </w:rPr>
        <w:br/>
      </w:r>
    </w:p>
    <w:p w:rsidR="00E87ECC" w:rsidRDefault="00E87ECC" w:rsidP="00B17F40">
      <w:pPr>
        <w:spacing w:after="0"/>
        <w:rPr>
          <w:rFonts w:ascii="TimesNewRomanPS-BoldMT" w:hAnsi="TimesNewRomanPS-BoldMT"/>
          <w:b/>
          <w:bCs/>
          <w:color w:val="000000"/>
          <w:sz w:val="28"/>
          <w:szCs w:val="28"/>
        </w:rPr>
      </w:pPr>
      <w:r w:rsidRPr="00B17F40">
        <w:rPr>
          <w:rFonts w:ascii="TimesNewRomanPS-BoldMT" w:hAnsi="TimesNewRomanPS-BoldMT"/>
          <w:b/>
          <w:bCs/>
          <w:color w:val="000000"/>
          <w:sz w:val="28"/>
          <w:szCs w:val="28"/>
        </w:rPr>
        <w:t>Достижение поставленных целей предусматривает решение следующих основных задач:</w:t>
      </w:r>
    </w:p>
    <w:p w:rsidR="00B17F40" w:rsidRDefault="00B17F40" w:rsidP="00B17F40">
      <w:pPr>
        <w:spacing w:after="0"/>
        <w:jc w:val="both"/>
        <w:rPr>
          <w:rFonts w:ascii="TimesNewRomanPSMT" w:hAnsi="TimesNewRomanPSMT"/>
          <w:color w:val="000000"/>
          <w:sz w:val="28"/>
          <w:szCs w:val="28"/>
        </w:rPr>
      </w:pPr>
      <w:r w:rsidRPr="00B17F40">
        <w:rPr>
          <w:rFonts w:ascii="TimesNewRomanPSMT" w:hAnsi="TimesNewRomanPSMT"/>
          <w:color w:val="000000"/>
          <w:sz w:val="28"/>
          <w:szCs w:val="28"/>
        </w:rPr>
        <w:t>- способствовать формированию у обучающихся нравственных убеждений, эстетического вкуса и здорового образа жизни, высокой культуры</w:t>
      </w:r>
      <w:r w:rsidRPr="00B17F40">
        <w:rPr>
          <w:rFonts w:ascii="TimesNewRomanPSMT" w:hAnsi="TimesNewRomanPSMT"/>
          <w:color w:val="000000"/>
          <w:sz w:val="28"/>
          <w:szCs w:val="28"/>
        </w:rPr>
        <w:br/>
        <w:t>межличностного и межэтнического общения, овладение основами наук, государственным языком Российской Федерации, навыками умственного</w:t>
      </w:r>
      <w:r w:rsidRPr="00B17F40">
        <w:rPr>
          <w:rFonts w:ascii="TimesNewRomanPSMT" w:hAnsi="TimesNewRomanPSMT"/>
          <w:color w:val="000000"/>
          <w:sz w:val="28"/>
          <w:szCs w:val="28"/>
        </w:rPr>
        <w:br/>
        <w:t>и физического труда, развитие склонностей, интересов, способностей к социальному самоопределению;</w:t>
      </w:r>
      <w:r w:rsidRPr="00B17F40">
        <w:rPr>
          <w:rFonts w:ascii="TimesNewRomanPSMT" w:hAnsi="TimesNewRomanPSMT"/>
          <w:color w:val="000000"/>
          <w:sz w:val="28"/>
          <w:szCs w:val="28"/>
        </w:rPr>
        <w:br/>
        <w:t>- обеспечить достижение оптимальных планируемых результатов всеми учащимися, в том числе с ОВЗ, определяемых личностными,</w:t>
      </w:r>
      <w:r w:rsidRPr="00B17F40">
        <w:rPr>
          <w:rFonts w:ascii="TimesNewRomanPSMT" w:hAnsi="TimesNewRomanPSMT"/>
          <w:color w:val="000000"/>
          <w:sz w:val="28"/>
          <w:szCs w:val="28"/>
        </w:rPr>
        <w:br/>
        <w:t>семейными, общественными, государственными потребностями и возможностями обучающегося, индивидуальными особенностями его развития</w:t>
      </w:r>
      <w:r w:rsidRPr="00B17F40">
        <w:rPr>
          <w:rFonts w:ascii="TimesNewRomanPSMT" w:hAnsi="TimesNewRomanPSMT"/>
          <w:color w:val="000000"/>
          <w:sz w:val="28"/>
          <w:szCs w:val="28"/>
        </w:rPr>
        <w:br/>
        <w:t>и состояния здоровья, в том числе по индивидуальным программам и учебным планам;</w:t>
      </w:r>
      <w:r w:rsidRPr="00B17F40">
        <w:rPr>
          <w:rFonts w:ascii="TimesNewRomanPSMT" w:hAnsi="TimesNewRomanPSMT"/>
          <w:color w:val="000000"/>
          <w:sz w:val="28"/>
          <w:szCs w:val="28"/>
        </w:rPr>
        <w:br/>
        <w:t>- обеспечить преемственность основного общего и среднего общего образования;</w:t>
      </w:r>
      <w:r w:rsidRPr="00B17F40">
        <w:rPr>
          <w:rFonts w:ascii="TimesNewRomanPSMT" w:hAnsi="TimesNewRomanPSMT"/>
          <w:color w:val="000000"/>
          <w:sz w:val="28"/>
          <w:szCs w:val="28"/>
        </w:rPr>
        <w:br/>
        <w:t xml:space="preserve">- </w:t>
      </w:r>
      <w:proofErr w:type="gramStart"/>
      <w:r w:rsidRPr="00B17F40">
        <w:rPr>
          <w:rFonts w:ascii="TimesNewRomanPSMT" w:hAnsi="TimesNewRomanPSMT"/>
          <w:color w:val="000000"/>
          <w:sz w:val="28"/>
          <w:szCs w:val="28"/>
        </w:rPr>
        <w:t>способствовать выявлению и развитию способностей обучающихся, в том числе проявивших выдающиеся способности, через систему</w:t>
      </w:r>
      <w:r w:rsidRPr="00B17F40">
        <w:rPr>
          <w:rFonts w:ascii="TimesNewRomanPSMT" w:hAnsi="TimesNewRomanPSMT"/>
          <w:color w:val="000000"/>
          <w:sz w:val="28"/>
          <w:szCs w:val="28"/>
        </w:rPr>
        <w:br/>
        <w:t>клубов, секций, студий и других, организацию общественно полезной деятельности;</w:t>
      </w:r>
      <w:r w:rsidRPr="00B17F40">
        <w:rPr>
          <w:rFonts w:ascii="TimesNewRomanPSMT" w:hAnsi="TimesNewRomanPSMT"/>
          <w:color w:val="000000"/>
          <w:sz w:val="28"/>
          <w:szCs w:val="28"/>
        </w:rPr>
        <w:br/>
      </w:r>
      <w:r w:rsidRPr="00B17F40">
        <w:rPr>
          <w:rFonts w:ascii="TimesNewRomanPSMT" w:hAnsi="TimesNewRomanPSMT"/>
          <w:color w:val="000000"/>
          <w:sz w:val="28"/>
          <w:szCs w:val="28"/>
        </w:rPr>
        <w:lastRenderedPageBreak/>
        <w:t>- обеспечить участие учащихся в интеллектуальных и творческих конкурсах, в проектно-исследовательской деятельности, в процессах</w:t>
      </w:r>
      <w:r w:rsidRPr="00B17F40">
        <w:rPr>
          <w:rFonts w:ascii="TimesNewRomanPSMT" w:hAnsi="TimesNewRomanPSMT"/>
          <w:color w:val="000000"/>
          <w:sz w:val="28"/>
          <w:szCs w:val="28"/>
        </w:rPr>
        <w:br/>
        <w:t>познания, проектирования и преобразования социальной среды школы и социума для приобретения опыта реального управления и действия;</w:t>
      </w:r>
      <w:proofErr w:type="gramEnd"/>
      <w:r w:rsidRPr="00B17F40">
        <w:rPr>
          <w:rFonts w:ascii="TimesNewRomanPSMT" w:hAnsi="TimesNewRomanPSMT"/>
          <w:color w:val="000000"/>
          <w:sz w:val="28"/>
          <w:szCs w:val="28"/>
        </w:rPr>
        <w:br/>
        <w:t>- организовать взаимодействие школы с базовыми организациями, организациями профессионального образования, центрами</w:t>
      </w:r>
      <w:r w:rsidRPr="00B17F40">
        <w:rPr>
          <w:rFonts w:ascii="TimesNewRomanPSMT" w:hAnsi="TimesNewRomanPSMT"/>
          <w:color w:val="000000"/>
          <w:sz w:val="28"/>
          <w:szCs w:val="28"/>
        </w:rPr>
        <w:br/>
        <w:t>профессиональной работы для профессиональной ориентации, профессиональных проб и практик обучающихся;</w:t>
      </w:r>
      <w:r w:rsidRPr="00B17F40">
        <w:rPr>
          <w:rFonts w:ascii="TimesNewRomanPSMT" w:hAnsi="TimesNewRomanPSMT"/>
          <w:color w:val="000000"/>
          <w:sz w:val="28"/>
          <w:szCs w:val="28"/>
        </w:rPr>
        <w:br/>
        <w:t>- создать условия для сохранения и укрепления физического, психологического и социального здоровья обучающихся, обеспечения их</w:t>
      </w:r>
      <w:r w:rsidRPr="00B17F40">
        <w:rPr>
          <w:rFonts w:ascii="TimesNewRomanPSMT" w:hAnsi="TimesNewRomanPSMT"/>
          <w:color w:val="000000"/>
          <w:sz w:val="28"/>
          <w:szCs w:val="28"/>
        </w:rPr>
        <w:br/>
        <w:t>безопасности</w:t>
      </w:r>
    </w:p>
    <w:p w:rsidR="00B17F40" w:rsidRDefault="00B17F40" w:rsidP="00B17F40">
      <w:pPr>
        <w:spacing w:after="0"/>
        <w:jc w:val="both"/>
        <w:rPr>
          <w:rFonts w:ascii="TimesNewRomanPSMT" w:hAnsi="TimesNewRomanPSMT"/>
          <w:color w:val="000000"/>
          <w:sz w:val="28"/>
          <w:szCs w:val="28"/>
        </w:rPr>
      </w:pPr>
    </w:p>
    <w:p w:rsidR="00B17F40" w:rsidRDefault="00B17F40" w:rsidP="00B17F40">
      <w:pPr>
        <w:spacing w:after="0"/>
        <w:jc w:val="both"/>
        <w:rPr>
          <w:rStyle w:val="fontstyle01"/>
          <w:sz w:val="28"/>
          <w:szCs w:val="28"/>
        </w:rPr>
      </w:pPr>
      <w:r w:rsidRPr="00B17F40">
        <w:rPr>
          <w:rStyle w:val="fontstyle01"/>
          <w:sz w:val="28"/>
          <w:szCs w:val="28"/>
        </w:rPr>
        <w:t>Принципы и подходы к формированию ООП СОО.</w:t>
      </w:r>
    </w:p>
    <w:p w:rsidR="00B17F40" w:rsidRDefault="00B17F40" w:rsidP="00B17F40">
      <w:pPr>
        <w:spacing w:after="0"/>
        <w:jc w:val="both"/>
        <w:rPr>
          <w:rFonts w:ascii="TimesNewRomanPS-BoldMT" w:hAnsi="TimesNewRomanPS-BoldMT"/>
          <w:b/>
          <w:bCs/>
          <w:color w:val="333333"/>
          <w:sz w:val="28"/>
          <w:szCs w:val="28"/>
        </w:rPr>
      </w:pPr>
      <w:r w:rsidRPr="00B17F40">
        <w:rPr>
          <w:rFonts w:ascii="TimesNewRomanPSMT" w:hAnsi="TimesNewRomanPSMT"/>
          <w:color w:val="000000"/>
          <w:sz w:val="28"/>
          <w:szCs w:val="28"/>
        </w:rPr>
        <w:t>- принцип учёта к ООП требований ФГОС СОО к целям, содержанию, планируемым результатам и условиям обучения на уровне СОО;</w:t>
      </w:r>
      <w:r w:rsidRPr="00B17F40">
        <w:rPr>
          <w:rFonts w:ascii="TimesNewRomanPSMT" w:hAnsi="TimesNewRomanPSMT"/>
          <w:color w:val="000000"/>
          <w:sz w:val="28"/>
          <w:szCs w:val="28"/>
        </w:rPr>
        <w:br/>
        <w:t>- принцип учёта языка обучения: с учётом социокультурных условий функционирования школы, учащиеся реализуют право обучаться на</w:t>
      </w:r>
      <w:r w:rsidRPr="00B17F40">
        <w:rPr>
          <w:rFonts w:ascii="TimesNewRomanPSMT" w:hAnsi="TimesNewRomanPSMT"/>
          <w:color w:val="000000"/>
          <w:sz w:val="28"/>
          <w:szCs w:val="28"/>
        </w:rPr>
        <w:br/>
        <w:t>русском языке, как родном и государственном одновременно;</w:t>
      </w:r>
      <w:r w:rsidRPr="00B17F40">
        <w:rPr>
          <w:rFonts w:ascii="TimesNewRomanPSMT" w:hAnsi="TimesNewRomanPSMT"/>
          <w:color w:val="000000"/>
          <w:sz w:val="28"/>
          <w:szCs w:val="28"/>
        </w:rPr>
        <w:br/>
        <w:t xml:space="preserve">- </w:t>
      </w:r>
      <w:proofErr w:type="gramStart"/>
      <w:r w:rsidRPr="00B17F40">
        <w:rPr>
          <w:rFonts w:ascii="TimesNewRomanPSMT" w:hAnsi="TimesNewRomanPSMT"/>
          <w:color w:val="000000"/>
          <w:sz w:val="28"/>
          <w:szCs w:val="28"/>
        </w:rPr>
        <w:t>принцип индивидуализации обучения, что предусматривает возможность и механизмы разработки индивидуальных программ и учебных</w:t>
      </w:r>
      <w:r w:rsidRPr="00B17F40">
        <w:rPr>
          <w:rFonts w:ascii="TimesNewRomanPSMT" w:hAnsi="TimesNewRomanPSMT"/>
          <w:color w:val="000000"/>
          <w:sz w:val="28"/>
          <w:szCs w:val="28"/>
        </w:rPr>
        <w:br/>
        <w:t>планов для обучения детей с особыми способностями, потребностями и интересами с учетом мнения родителей (законных представителей);</w:t>
      </w:r>
      <w:r w:rsidRPr="00B17F40">
        <w:rPr>
          <w:rFonts w:ascii="TimesNewRomanPSMT" w:hAnsi="TimesNewRomanPSMT"/>
          <w:color w:val="000000"/>
          <w:sz w:val="28"/>
          <w:szCs w:val="28"/>
        </w:rPr>
        <w:br/>
        <w:t>- принцип обеспечения фундаментального характера образования, учета специфики изучаемых учебных предметов;</w:t>
      </w:r>
      <w:r w:rsidRPr="00B17F40">
        <w:rPr>
          <w:rFonts w:ascii="TimesNewRomanPSMT" w:hAnsi="TimesNewRomanPSMT"/>
          <w:color w:val="000000"/>
          <w:sz w:val="28"/>
          <w:szCs w:val="28"/>
        </w:rPr>
        <w:br/>
        <w:t>- принцип интеграции обучения и воспитания, связи урочной и внеурочной деятельности, направленности учебного процесса на достижение</w:t>
      </w:r>
      <w:r w:rsidRPr="00B17F40">
        <w:rPr>
          <w:rFonts w:ascii="TimesNewRomanPSMT" w:hAnsi="TimesNewRomanPSMT"/>
          <w:color w:val="000000"/>
          <w:sz w:val="28"/>
          <w:szCs w:val="28"/>
        </w:rPr>
        <w:br/>
        <w:t>личностных результатов освоения образовательной программы;</w:t>
      </w:r>
      <w:proofErr w:type="gramEnd"/>
      <w:r w:rsidRPr="00B17F40">
        <w:rPr>
          <w:rFonts w:ascii="TimesNewRomanPSMT" w:hAnsi="TimesNewRomanPSMT"/>
          <w:color w:val="000000"/>
          <w:sz w:val="28"/>
          <w:szCs w:val="28"/>
        </w:rPr>
        <w:br/>
        <w:t xml:space="preserve">- </w:t>
      </w:r>
      <w:proofErr w:type="gramStart"/>
      <w:r w:rsidRPr="00B17F40">
        <w:rPr>
          <w:rFonts w:ascii="TimesNewRomanPSMT" w:hAnsi="TimesNewRomanPSMT"/>
          <w:color w:val="000000"/>
          <w:sz w:val="28"/>
          <w:szCs w:val="28"/>
        </w:rPr>
        <w:t>принцип учета психолого-педагогических особенностей развития детей 15–18 лет, характеризующихся: формированием мировоззрения как</w:t>
      </w:r>
      <w:r w:rsidRPr="00B17F40">
        <w:rPr>
          <w:rFonts w:ascii="TimesNewRomanPSMT" w:hAnsi="TimesNewRomanPSMT"/>
          <w:color w:val="000000"/>
          <w:sz w:val="28"/>
          <w:szCs w:val="28"/>
        </w:rPr>
        <w:br/>
        <w:t>системы обобщенных представлений о мире в целом, об окружающей действительности, других людях и самом себе, готовности</w:t>
      </w:r>
      <w:r w:rsidRPr="00B17F40">
        <w:rPr>
          <w:rFonts w:ascii="TimesNewRomanPSMT" w:hAnsi="TimesNewRomanPSMT"/>
          <w:color w:val="000000"/>
          <w:sz w:val="28"/>
          <w:szCs w:val="28"/>
        </w:rPr>
        <w:br/>
        <w:t>руководствоваться ими в деятельности; самостоятельным освоением новых видов деятельности по получению знаний и их применению в решении</w:t>
      </w:r>
      <w:r w:rsidRPr="00B17F40">
        <w:rPr>
          <w:rFonts w:ascii="TimesNewRomanPSMT" w:hAnsi="TimesNewRomanPSMT"/>
          <w:color w:val="000000"/>
          <w:sz w:val="28"/>
          <w:szCs w:val="28"/>
        </w:rPr>
        <w:br/>
        <w:t>проблем реальной действительности; развитием мотивов, которые приобретают личностный смысл и становятся действенными;</w:t>
      </w:r>
      <w:proofErr w:type="gramEnd"/>
      <w:r w:rsidRPr="00B17F40">
        <w:rPr>
          <w:rFonts w:ascii="TimesNewRomanPSMT" w:hAnsi="TimesNewRomanPSMT"/>
          <w:color w:val="000000"/>
          <w:sz w:val="28"/>
          <w:szCs w:val="28"/>
        </w:rPr>
        <w:t xml:space="preserve"> </w:t>
      </w:r>
      <w:proofErr w:type="gramStart"/>
      <w:r w:rsidRPr="00B17F40">
        <w:rPr>
          <w:rFonts w:ascii="TimesNewRomanPSMT" w:hAnsi="TimesNewRomanPSMT"/>
          <w:color w:val="000000"/>
          <w:sz w:val="28"/>
          <w:szCs w:val="28"/>
        </w:rPr>
        <w:t>самостоятельным</w:t>
      </w:r>
      <w:r w:rsidRPr="00B17F40">
        <w:rPr>
          <w:rFonts w:ascii="TimesNewRomanPSMT" w:hAnsi="TimesNewRomanPSMT"/>
          <w:color w:val="000000"/>
          <w:sz w:val="28"/>
          <w:szCs w:val="28"/>
        </w:rPr>
        <w:br/>
        <w:t>приобретением идентичности, становлением устойчивого образа «Я»; повышением требовательности к самому себе; углублением самооценки;</w:t>
      </w:r>
      <w:r w:rsidRPr="00B17F40">
        <w:rPr>
          <w:rFonts w:ascii="TimesNewRomanPSMT" w:hAnsi="TimesNewRomanPSMT"/>
          <w:color w:val="000000"/>
          <w:sz w:val="28"/>
          <w:szCs w:val="28"/>
        </w:rPr>
        <w:br/>
      </w:r>
      <w:proofErr w:type="spellStart"/>
      <w:r w:rsidRPr="00B17F40">
        <w:rPr>
          <w:rFonts w:ascii="TimesNewRomanPSMT" w:hAnsi="TimesNewRomanPSMT"/>
          <w:color w:val="000000"/>
          <w:sz w:val="28"/>
          <w:szCs w:val="28"/>
        </w:rPr>
        <w:t>бóльшим</w:t>
      </w:r>
      <w:proofErr w:type="spellEnd"/>
      <w:r w:rsidRPr="00B17F40">
        <w:rPr>
          <w:rFonts w:ascii="TimesNewRomanPSMT" w:hAnsi="TimesNewRomanPSMT"/>
          <w:color w:val="000000"/>
          <w:sz w:val="28"/>
          <w:szCs w:val="28"/>
        </w:rPr>
        <w:t xml:space="preserve"> реализмом в формировании целей и стремлении к тем или иным ролям; ростом устойчивости к фрустрациям; усилением потребности</w:t>
      </w:r>
      <w:r w:rsidRPr="00B17F40">
        <w:rPr>
          <w:rFonts w:ascii="TimesNewRomanPSMT" w:hAnsi="TimesNewRomanPSMT"/>
          <w:color w:val="000000"/>
          <w:sz w:val="28"/>
          <w:szCs w:val="28"/>
        </w:rPr>
        <w:br/>
        <w:t>влиять на других людей;</w:t>
      </w:r>
      <w:r w:rsidRPr="00B17F40">
        <w:rPr>
          <w:rFonts w:ascii="TimesNewRomanPSMT" w:hAnsi="TimesNewRomanPSMT"/>
          <w:color w:val="000000"/>
          <w:sz w:val="28"/>
          <w:szCs w:val="28"/>
        </w:rPr>
        <w:br/>
      </w:r>
      <w:r w:rsidRPr="00B17F40">
        <w:rPr>
          <w:rFonts w:ascii="TimesNewRomanPSMT" w:hAnsi="TimesNewRomanPSMT"/>
          <w:color w:val="000000"/>
          <w:sz w:val="28"/>
          <w:szCs w:val="28"/>
        </w:rPr>
        <w:lastRenderedPageBreak/>
        <w:t xml:space="preserve">- принцип </w:t>
      </w:r>
      <w:proofErr w:type="spellStart"/>
      <w:r w:rsidRPr="00B17F40">
        <w:rPr>
          <w:rFonts w:ascii="TimesNewRomanPSMT" w:hAnsi="TimesNewRomanPSMT"/>
          <w:color w:val="000000"/>
          <w:sz w:val="28"/>
          <w:szCs w:val="28"/>
        </w:rPr>
        <w:t>здоровьесбережения</w:t>
      </w:r>
      <w:proofErr w:type="spellEnd"/>
      <w:r w:rsidRPr="00B17F40">
        <w:rPr>
          <w:rFonts w:ascii="TimesNewRomanPSMT" w:hAnsi="TimesNewRomanPSMT"/>
          <w:color w:val="000000"/>
          <w:sz w:val="28"/>
          <w:szCs w:val="28"/>
        </w:rPr>
        <w:t>, не допускается использование технологий, которые могут нанести вред физическому и (или) психическому</w:t>
      </w:r>
      <w:r w:rsidRPr="00B17F40">
        <w:rPr>
          <w:rFonts w:ascii="TimesNewRomanPSMT" w:hAnsi="TimesNewRomanPSMT"/>
          <w:color w:val="000000"/>
          <w:sz w:val="28"/>
          <w:szCs w:val="28"/>
        </w:rPr>
        <w:br/>
        <w:t>здоровью обучающихся;</w:t>
      </w:r>
      <w:proofErr w:type="gramEnd"/>
      <w:r w:rsidRPr="00B17F40">
        <w:rPr>
          <w:rFonts w:ascii="TimesNewRomanPSMT" w:hAnsi="TimesNewRomanPSMT"/>
          <w:color w:val="000000"/>
          <w:sz w:val="28"/>
          <w:szCs w:val="28"/>
        </w:rPr>
        <w:br/>
        <w:t>- принцип демократизации, который обеспечивает формирование и развитие демократической культуры всех участников образовательных</w:t>
      </w:r>
      <w:r w:rsidRPr="00B17F40">
        <w:rPr>
          <w:rFonts w:ascii="TimesNewRomanPSMT" w:hAnsi="TimesNewRomanPSMT"/>
          <w:color w:val="000000"/>
          <w:sz w:val="28"/>
          <w:szCs w:val="28"/>
        </w:rPr>
        <w:br/>
        <w:t>отношений на основе сотрудничества, сотворчества, личной ответственности, в том числе, через развитие органов ученического самоуправления,</w:t>
      </w:r>
      <w:r w:rsidRPr="00B17F40">
        <w:rPr>
          <w:rFonts w:ascii="TimesNewRomanPSMT" w:hAnsi="TimesNewRomanPSMT"/>
          <w:color w:val="000000"/>
          <w:sz w:val="28"/>
          <w:szCs w:val="28"/>
        </w:rPr>
        <w:br/>
        <w:t>государственно-общественного управления образовательной организацией.</w:t>
      </w:r>
      <w:r w:rsidRPr="00B17F40">
        <w:rPr>
          <w:rFonts w:ascii="TimesNewRomanPSMT" w:hAnsi="TimesNewRomanPSMT"/>
          <w:color w:val="000000"/>
          <w:sz w:val="28"/>
          <w:szCs w:val="28"/>
        </w:rPr>
        <w:br/>
      </w:r>
    </w:p>
    <w:p w:rsidR="00B17F40" w:rsidRDefault="00B17F40" w:rsidP="00B17F40">
      <w:pPr>
        <w:spacing w:after="0"/>
        <w:jc w:val="both"/>
        <w:rPr>
          <w:rFonts w:ascii="TimesNewRomanPS-BoldMT" w:hAnsi="TimesNewRomanPS-BoldMT"/>
          <w:b/>
          <w:bCs/>
          <w:color w:val="333333"/>
          <w:sz w:val="28"/>
          <w:szCs w:val="28"/>
        </w:rPr>
      </w:pPr>
      <w:r w:rsidRPr="00B17F40">
        <w:rPr>
          <w:rFonts w:ascii="TimesNewRomanPS-BoldMT" w:hAnsi="TimesNewRomanPS-BoldMT"/>
          <w:b/>
          <w:bCs/>
          <w:color w:val="333333"/>
          <w:sz w:val="28"/>
          <w:szCs w:val="28"/>
        </w:rPr>
        <w:t>Планируемые результаты освоения ООП СОО</w:t>
      </w:r>
    </w:p>
    <w:p w:rsidR="00B17F40" w:rsidRDefault="00B17F40" w:rsidP="00B17F40">
      <w:pPr>
        <w:spacing w:after="0"/>
        <w:jc w:val="both"/>
        <w:rPr>
          <w:rFonts w:ascii="TimesNewRomanPSMT" w:hAnsi="TimesNewRomanPSMT"/>
          <w:color w:val="000000"/>
          <w:sz w:val="28"/>
          <w:szCs w:val="28"/>
        </w:rPr>
      </w:pPr>
      <w:r>
        <w:rPr>
          <w:rFonts w:ascii="TimesNewRomanPSMT" w:hAnsi="TimesNewRomanPSMT"/>
          <w:color w:val="000000"/>
          <w:sz w:val="24"/>
          <w:szCs w:val="24"/>
        </w:rPr>
        <w:t>1.</w:t>
      </w:r>
      <w:r w:rsidRPr="00B17F40">
        <w:rPr>
          <w:rFonts w:ascii="TimesNewRomanPSMT" w:hAnsi="TimesNewRomanPSMT"/>
          <w:color w:val="000000"/>
          <w:sz w:val="24"/>
          <w:szCs w:val="24"/>
        </w:rPr>
        <w:t xml:space="preserve"> </w:t>
      </w:r>
      <w:r w:rsidRPr="00B17F40">
        <w:rPr>
          <w:rFonts w:ascii="TimesNewRomanPSMT" w:hAnsi="TimesNewRomanPSMT"/>
          <w:color w:val="000000"/>
          <w:sz w:val="28"/>
          <w:szCs w:val="28"/>
        </w:rPr>
        <w:t>Планируемые результаты освоения ООП СОО соответствуют современным целям среднего общего образования, представленным во</w:t>
      </w:r>
      <w:r w:rsidRPr="00B17F40">
        <w:rPr>
          <w:rFonts w:ascii="TimesNewRomanPSMT" w:hAnsi="TimesNewRomanPSMT"/>
          <w:color w:val="000000"/>
          <w:sz w:val="28"/>
          <w:szCs w:val="28"/>
        </w:rPr>
        <w:br/>
        <w:t>ФГОС СОО как система личностных, метапредметных и предметных достижений обучающегося.</w:t>
      </w:r>
      <w:r w:rsidRPr="00B17F40">
        <w:rPr>
          <w:rFonts w:ascii="TimesNewRomanPSMT" w:hAnsi="TimesNewRomanPSMT"/>
          <w:color w:val="000000"/>
          <w:sz w:val="28"/>
          <w:szCs w:val="28"/>
        </w:rPr>
        <w:br/>
        <w:t xml:space="preserve">2. Требования к личностным результатам освоения </w:t>
      </w:r>
      <w:proofErr w:type="gramStart"/>
      <w:r w:rsidRPr="00B17F40">
        <w:rPr>
          <w:rFonts w:ascii="TimesNewRomanPSMT" w:hAnsi="TimesNewRomanPSMT"/>
          <w:color w:val="000000"/>
          <w:sz w:val="28"/>
          <w:szCs w:val="28"/>
        </w:rPr>
        <w:t>обучающимися</w:t>
      </w:r>
      <w:proofErr w:type="gramEnd"/>
      <w:r w:rsidRPr="00B17F40">
        <w:rPr>
          <w:rFonts w:ascii="TimesNewRomanPSMT" w:hAnsi="TimesNewRomanPSMT"/>
          <w:color w:val="000000"/>
          <w:sz w:val="28"/>
          <w:szCs w:val="28"/>
        </w:rPr>
        <w:t xml:space="preserve"> ООП СОО включают осознание российской гражданской</w:t>
      </w:r>
      <w:r w:rsidRPr="00B17F40">
        <w:rPr>
          <w:rFonts w:ascii="TimesNewRomanPSMT" w:hAnsi="TimesNewRomanPSMT"/>
          <w:color w:val="000000"/>
          <w:sz w:val="28"/>
          <w:szCs w:val="28"/>
        </w:rPr>
        <w:br/>
        <w:t>идентичности; готовность обучающихся к саморазвитию, самостоятельности и личностному самоопределению; ценность самостоятельности и</w:t>
      </w:r>
      <w:r w:rsidRPr="00B17F40">
        <w:rPr>
          <w:rFonts w:ascii="TimesNewRomanPSMT" w:hAnsi="TimesNewRomanPSMT"/>
          <w:color w:val="000000"/>
          <w:sz w:val="28"/>
          <w:szCs w:val="28"/>
        </w:rPr>
        <w:br/>
        <w:t>инициативы; наличие мотивации к обучению и личностному развитию; целенаправленное развитие внутренней позиции личности на основе</w:t>
      </w:r>
      <w:r w:rsidRPr="00B17F40">
        <w:rPr>
          <w:rFonts w:ascii="TimesNewRomanPSMT" w:hAnsi="TimesNewRomanPSMT"/>
          <w:color w:val="000000"/>
          <w:sz w:val="28"/>
          <w:szCs w:val="28"/>
        </w:rPr>
        <w:br/>
        <w:t>духовно-нравственных ценностей народов Российской Федерации, исторических и национально-культурных традиций, формирование системы</w:t>
      </w:r>
      <w:r w:rsidRPr="00B17F40">
        <w:rPr>
          <w:rFonts w:ascii="TimesNewRomanPSMT" w:hAnsi="TimesNewRomanPSMT"/>
          <w:color w:val="000000"/>
          <w:sz w:val="28"/>
          <w:szCs w:val="28"/>
        </w:rPr>
        <w:br/>
        <w:t>значимых ценностно-смысловых установок, антикоррупционного мировоззрения, правосознания, экологической культуры, способности ставить</w:t>
      </w:r>
      <w:r w:rsidRPr="00B17F40">
        <w:rPr>
          <w:rFonts w:ascii="TimesNewRomanPSMT" w:hAnsi="TimesNewRomanPSMT"/>
          <w:color w:val="000000"/>
          <w:sz w:val="28"/>
          <w:szCs w:val="28"/>
        </w:rPr>
        <w:br/>
        <w:t>цели и строить жизненные планы.</w:t>
      </w:r>
      <w:r w:rsidRPr="00B17F40">
        <w:rPr>
          <w:rFonts w:ascii="TimesNewRomanPSMT" w:hAnsi="TimesNewRomanPSMT"/>
          <w:color w:val="000000"/>
          <w:sz w:val="28"/>
          <w:szCs w:val="28"/>
        </w:rPr>
        <w:br/>
      </w:r>
      <w:r>
        <w:rPr>
          <w:rFonts w:ascii="TimesNewRomanPSMT" w:hAnsi="TimesNewRomanPSMT"/>
          <w:color w:val="000000"/>
          <w:sz w:val="28"/>
          <w:szCs w:val="28"/>
        </w:rPr>
        <w:t xml:space="preserve">          </w:t>
      </w:r>
      <w:proofErr w:type="gramStart"/>
      <w:r w:rsidRPr="00B17F40">
        <w:rPr>
          <w:rFonts w:ascii="TimesNewRomanPSMT" w:hAnsi="TimesNewRomanPSMT"/>
          <w:color w:val="000000"/>
          <w:sz w:val="28"/>
          <w:szCs w:val="28"/>
        </w:rPr>
        <w:t>Личностные результаты освоения ООП СОО достигаются в единстве учебной и воспитательной деятельности образовательной организации</w:t>
      </w:r>
      <w:r w:rsidRPr="00B17F40">
        <w:rPr>
          <w:rFonts w:ascii="TimesNewRomanPSMT" w:hAnsi="TimesNewRomanPSMT"/>
          <w:color w:val="000000"/>
          <w:sz w:val="28"/>
          <w:szCs w:val="28"/>
        </w:rPr>
        <w:br/>
        <w:t>в соответствии с традиционными российскими социокультурными и духовно-нравственными ценностями, принятыми в обществе правилами и</w:t>
      </w:r>
      <w:r w:rsidRPr="00B17F40">
        <w:rPr>
          <w:rFonts w:ascii="TimesNewRomanPSMT" w:hAnsi="TimesNewRomanPSMT"/>
          <w:color w:val="000000"/>
          <w:sz w:val="28"/>
          <w:szCs w:val="28"/>
        </w:rPr>
        <w:br/>
        <w:t>нормами поведения и способствуют процессам самопознания, самовоспитания и саморазвития, формирования внутренней позиции личности,</w:t>
      </w:r>
      <w:r w:rsidRPr="00B17F40">
        <w:rPr>
          <w:rFonts w:ascii="TimesNewRomanPSMT" w:hAnsi="TimesNewRomanPSMT"/>
          <w:color w:val="000000"/>
          <w:sz w:val="28"/>
          <w:szCs w:val="28"/>
        </w:rPr>
        <w:br/>
        <w:t>адаптации обучающегося к изменяющимся условиям социальной и природной среды</w:t>
      </w:r>
      <w:r w:rsidRPr="00B17F40">
        <w:rPr>
          <w:rFonts w:ascii="TimesNewRomanPSMT" w:hAnsi="TimesNewRomanPSMT"/>
          <w:color w:val="000000"/>
          <w:sz w:val="28"/>
          <w:szCs w:val="28"/>
        </w:rPr>
        <w:br/>
      </w:r>
      <w:r>
        <w:rPr>
          <w:rFonts w:ascii="TimesNewRomanPSMT" w:hAnsi="TimesNewRomanPSMT"/>
          <w:color w:val="000000"/>
          <w:sz w:val="28"/>
          <w:szCs w:val="28"/>
        </w:rPr>
        <w:t xml:space="preserve">              </w:t>
      </w:r>
      <w:r w:rsidRPr="00B17F40">
        <w:rPr>
          <w:rFonts w:ascii="TimesNewRomanPSMT" w:hAnsi="TimesNewRomanPSMT"/>
          <w:color w:val="000000"/>
          <w:sz w:val="28"/>
          <w:szCs w:val="28"/>
        </w:rPr>
        <w:t>Личностные результаты освоения ООП СОО отражают готовность обучающихся руководствоваться системой</w:t>
      </w:r>
      <w:proofErr w:type="gramEnd"/>
      <w:r w:rsidRPr="00B17F40">
        <w:rPr>
          <w:rFonts w:ascii="TimesNewRomanPSMT" w:hAnsi="TimesNewRomanPSMT"/>
          <w:color w:val="000000"/>
          <w:sz w:val="28"/>
          <w:szCs w:val="28"/>
        </w:rPr>
        <w:t xml:space="preserve"> позитивных ценностных</w:t>
      </w:r>
      <w:r w:rsidRPr="00B17F40">
        <w:rPr>
          <w:rFonts w:ascii="TimesNewRomanPSMT" w:hAnsi="TimesNewRomanPSMT"/>
          <w:color w:val="000000"/>
          <w:sz w:val="28"/>
          <w:szCs w:val="28"/>
        </w:rPr>
        <w:br/>
        <w:t xml:space="preserve">ориентаций и опытом деятельности в реализации основных направлений воспитательной деятельности: гражданского, патриотического, </w:t>
      </w:r>
      <w:proofErr w:type="spellStart"/>
      <w:r w:rsidRPr="00B17F40">
        <w:rPr>
          <w:rFonts w:ascii="TimesNewRomanPSMT" w:hAnsi="TimesNewRomanPSMT"/>
          <w:color w:val="000000"/>
          <w:sz w:val="28"/>
          <w:szCs w:val="28"/>
        </w:rPr>
        <w:t>духовнонравственного</w:t>
      </w:r>
      <w:proofErr w:type="spellEnd"/>
      <w:r w:rsidRPr="00B17F40">
        <w:rPr>
          <w:rFonts w:ascii="TimesNewRomanPSMT" w:hAnsi="TimesNewRomanPSMT"/>
          <w:color w:val="000000"/>
          <w:sz w:val="28"/>
          <w:szCs w:val="28"/>
        </w:rPr>
        <w:t>, эстетического, физического, формирования культуры здоровья и эмоционального благополучия, трудового воспитания,</w:t>
      </w:r>
      <w:r w:rsidRPr="00B17F40">
        <w:rPr>
          <w:rFonts w:ascii="TimesNewRomanPSMT" w:hAnsi="TimesNewRomanPSMT"/>
          <w:color w:val="000000"/>
          <w:sz w:val="28"/>
          <w:szCs w:val="28"/>
        </w:rPr>
        <w:br/>
        <w:t>экологического воспитания, осознание ценности научного познания.</w:t>
      </w:r>
    </w:p>
    <w:p w:rsidR="00B17F40" w:rsidRPr="00B17F40" w:rsidRDefault="00B17F40" w:rsidP="00B17F40">
      <w:pPr>
        <w:spacing w:after="0"/>
        <w:jc w:val="both"/>
        <w:rPr>
          <w:rStyle w:val="fontstyle01"/>
          <w:sz w:val="28"/>
          <w:szCs w:val="28"/>
        </w:rPr>
      </w:pPr>
      <w:r w:rsidRPr="00B17F40">
        <w:rPr>
          <w:rStyle w:val="fontstyle01"/>
          <w:sz w:val="28"/>
          <w:szCs w:val="28"/>
        </w:rPr>
        <w:lastRenderedPageBreak/>
        <w:t xml:space="preserve">     Планируемые личностные результаты освоения ООП по основным направлениям воспитательной деятельности в соответствии с ФГОС СОО</w:t>
      </w:r>
    </w:p>
    <w:tbl>
      <w:tblPr>
        <w:tblStyle w:val="a3"/>
        <w:tblW w:w="0" w:type="auto"/>
        <w:tblLook w:val="04A0" w:firstRow="1" w:lastRow="0" w:firstColumn="1" w:lastColumn="0" w:noHBand="0" w:noVBand="1"/>
      </w:tblPr>
      <w:tblGrid>
        <w:gridCol w:w="2002"/>
        <w:gridCol w:w="7745"/>
      </w:tblGrid>
      <w:tr w:rsidR="00B17F40" w:rsidTr="00B17F40">
        <w:tc>
          <w:tcPr>
            <w:tcW w:w="2002" w:type="dxa"/>
          </w:tcPr>
          <w:p w:rsidR="00B17F40" w:rsidRDefault="00B17F40" w:rsidP="00B17F40">
            <w:pPr>
              <w:jc w:val="both"/>
              <w:rPr>
                <w:sz w:val="24"/>
                <w:szCs w:val="24"/>
              </w:rPr>
            </w:pPr>
            <w:r>
              <w:rPr>
                <w:rStyle w:val="fontstyle01"/>
              </w:rPr>
              <w:t>Гражданское</w:t>
            </w:r>
            <w:r>
              <w:rPr>
                <w:rFonts w:ascii="TimesNewRomanPSMT" w:hAnsi="TimesNewRomanPSMT"/>
                <w:color w:val="000000"/>
              </w:rPr>
              <w:br/>
            </w:r>
            <w:r>
              <w:rPr>
                <w:rStyle w:val="fontstyle01"/>
              </w:rPr>
              <w:t>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b/>
                <w:sz w:val="24"/>
                <w:szCs w:val="24"/>
              </w:rPr>
            </w:pPr>
            <w:proofErr w:type="gramStart"/>
            <w:r w:rsidRPr="00B17F40">
              <w:rPr>
                <w:rStyle w:val="fontstyle01"/>
                <w:b w:val="0"/>
              </w:rPr>
              <w:t>- сформированность гражданской позиции обучающегося как активного и ответственного члена российского общества;</w:t>
            </w:r>
            <w:r w:rsidRPr="00B17F40">
              <w:rPr>
                <w:rFonts w:ascii="TimesNewRomanPSMT" w:hAnsi="TimesNewRomanPSMT"/>
                <w:b/>
                <w:color w:val="333333"/>
                <w:sz w:val="24"/>
                <w:szCs w:val="24"/>
              </w:rPr>
              <w:br/>
            </w:r>
            <w:r w:rsidRPr="00B17F40">
              <w:rPr>
                <w:rStyle w:val="fontstyle01"/>
                <w:b w:val="0"/>
              </w:rPr>
              <w:t>- осознание своих конституционных прав и обязанностей, уважение закона и правопорядка;</w:t>
            </w:r>
            <w:r w:rsidRPr="00B17F40">
              <w:rPr>
                <w:rFonts w:ascii="TimesNewRomanPSMT" w:hAnsi="TimesNewRomanPSMT"/>
                <w:b/>
                <w:color w:val="333333"/>
                <w:sz w:val="24"/>
                <w:szCs w:val="24"/>
              </w:rPr>
              <w:br/>
            </w:r>
            <w:r w:rsidRPr="00B17F40">
              <w:rPr>
                <w:rStyle w:val="fontstyle01"/>
                <w:b w:val="0"/>
              </w:rPr>
              <w:t>- принятие традиционных национальных, общечеловеческих гуманистических и демократических ценностей;</w:t>
            </w:r>
            <w:r w:rsidRPr="00B17F40">
              <w:rPr>
                <w:rFonts w:ascii="TimesNewRomanPSMT" w:hAnsi="TimesNewRomanPSMT"/>
                <w:b/>
                <w:color w:val="333333"/>
                <w:sz w:val="24"/>
                <w:szCs w:val="24"/>
              </w:rPr>
              <w:br/>
            </w:r>
            <w:r w:rsidRPr="00B17F40">
              <w:rPr>
                <w:rStyle w:val="fontstyle01"/>
                <w:b w:val="0"/>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B17F40">
              <w:rPr>
                <w:rFonts w:ascii="TimesNewRomanPSMT" w:hAnsi="TimesNewRomanPSMT"/>
                <w:b/>
                <w:color w:val="333333"/>
                <w:sz w:val="24"/>
                <w:szCs w:val="24"/>
              </w:rPr>
              <w:br/>
            </w:r>
            <w:r w:rsidRPr="00B17F40">
              <w:rPr>
                <w:rStyle w:val="fontstyle01"/>
                <w:b w:val="0"/>
              </w:rPr>
              <w:t>- готовность вести совместную деятельность в интересах гражданского общества, участвовать в самоуправлении в</w:t>
            </w:r>
            <w:r w:rsidRPr="00B17F40">
              <w:rPr>
                <w:rFonts w:ascii="TimesNewRomanPSMT" w:hAnsi="TimesNewRomanPSMT"/>
                <w:b/>
                <w:color w:val="333333"/>
                <w:sz w:val="24"/>
                <w:szCs w:val="24"/>
              </w:rPr>
              <w:br/>
            </w:r>
            <w:r w:rsidRPr="00B17F40">
              <w:rPr>
                <w:rStyle w:val="fontstyle01"/>
                <w:b w:val="0"/>
              </w:rPr>
              <w:t>общеобразовательной организации и детско-юношеских  организациях;</w:t>
            </w:r>
            <w:proofErr w:type="gramEnd"/>
            <w:r w:rsidRPr="00B17F40">
              <w:rPr>
                <w:rFonts w:ascii="TimesNewRomanPSMT" w:hAnsi="TimesNewRomanPSMT"/>
                <w:b/>
                <w:color w:val="333333"/>
                <w:sz w:val="24"/>
                <w:szCs w:val="24"/>
              </w:rPr>
              <w:br/>
            </w:r>
            <w:r w:rsidRPr="00B17F40">
              <w:rPr>
                <w:rStyle w:val="fontstyle01"/>
                <w:b w:val="0"/>
              </w:rPr>
              <w:t>- умение взаимодействовать с социальными институтами в соответствии с их функциями и назначением;</w:t>
            </w:r>
            <w:r w:rsidRPr="00B17F40">
              <w:rPr>
                <w:rFonts w:ascii="TimesNewRomanPSMT" w:hAnsi="TimesNewRomanPSMT"/>
                <w:b/>
                <w:color w:val="333333"/>
                <w:sz w:val="24"/>
                <w:szCs w:val="24"/>
              </w:rPr>
              <w:br/>
            </w:r>
            <w:r w:rsidRPr="00B17F40">
              <w:rPr>
                <w:rStyle w:val="fontstyle01"/>
                <w:b w:val="0"/>
              </w:rPr>
              <w:t xml:space="preserve">- готовность к </w:t>
            </w:r>
            <w:proofErr w:type="gramStart"/>
            <w:r w:rsidRPr="00B17F40">
              <w:rPr>
                <w:rStyle w:val="fontstyle01"/>
                <w:b w:val="0"/>
              </w:rPr>
              <w:t>гуманитарной</w:t>
            </w:r>
            <w:proofErr w:type="gramEnd"/>
            <w:r w:rsidRPr="00B17F40">
              <w:rPr>
                <w:rStyle w:val="fontstyle01"/>
                <w:b w:val="0"/>
              </w:rPr>
              <w:t xml:space="preserve"> и волонтерской деятельности;</w:t>
            </w:r>
          </w:p>
        </w:tc>
      </w:tr>
      <w:tr w:rsidR="00B17F40" w:rsidTr="00B17F40">
        <w:tc>
          <w:tcPr>
            <w:tcW w:w="2002" w:type="dxa"/>
          </w:tcPr>
          <w:p w:rsidR="00B17F40" w:rsidRDefault="00B17F40" w:rsidP="00B17F40">
            <w:pPr>
              <w:jc w:val="both"/>
              <w:rPr>
                <w:sz w:val="24"/>
                <w:szCs w:val="24"/>
              </w:rPr>
            </w:pPr>
            <w:r>
              <w:rPr>
                <w:rStyle w:val="fontstyle01"/>
              </w:rPr>
              <w:t>Патриотическое</w:t>
            </w:r>
            <w:r>
              <w:rPr>
                <w:rFonts w:ascii="TimesNewRomanPSMT" w:hAnsi="TimesNewRomanPSMT"/>
                <w:color w:val="000000"/>
              </w:rPr>
              <w:br/>
            </w:r>
            <w:r>
              <w:rPr>
                <w:rStyle w:val="fontstyle01"/>
              </w:rPr>
              <w:t>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b/>
                <w:sz w:val="24"/>
                <w:szCs w:val="24"/>
              </w:rPr>
            </w:pPr>
            <w:proofErr w:type="gramStart"/>
            <w:r w:rsidRPr="00B17F40">
              <w:rPr>
                <w:rStyle w:val="fontstyle01"/>
                <w:b w:val="0"/>
              </w:rPr>
              <w:t>- сформированность российской гражданской идентичности, патриотизма, уважения к своему народу, чувства</w:t>
            </w:r>
            <w:r w:rsidRPr="00B17F40">
              <w:rPr>
                <w:rFonts w:ascii="TimesNewRomanPSMT" w:hAnsi="TimesNewRomanPSMT"/>
                <w:b/>
                <w:color w:val="333333"/>
                <w:sz w:val="24"/>
                <w:szCs w:val="24"/>
              </w:rPr>
              <w:br/>
            </w:r>
            <w:r w:rsidRPr="00B17F40">
              <w:rPr>
                <w:rStyle w:val="fontstyle01"/>
                <w:b w:val="0"/>
              </w:rPr>
              <w:t>ответственности перед Родиной, гордости за свой край, свою Родину, свой язык и культуру, прошлое и настоящее</w:t>
            </w:r>
            <w:r w:rsidRPr="00B17F40">
              <w:rPr>
                <w:rFonts w:ascii="TimesNewRomanPSMT" w:hAnsi="TimesNewRomanPSMT"/>
                <w:b/>
                <w:color w:val="333333"/>
                <w:sz w:val="24"/>
                <w:szCs w:val="24"/>
              </w:rPr>
              <w:br/>
            </w:r>
            <w:r w:rsidRPr="00B17F40">
              <w:rPr>
                <w:rStyle w:val="fontstyle01"/>
                <w:b w:val="0"/>
              </w:rPr>
              <w:t>многонационального народа России;</w:t>
            </w:r>
            <w:r w:rsidRPr="00B17F40">
              <w:rPr>
                <w:rFonts w:ascii="TimesNewRomanPSMT" w:hAnsi="TimesNewRomanPSMT"/>
                <w:b/>
                <w:color w:val="333333"/>
                <w:sz w:val="24"/>
                <w:szCs w:val="24"/>
              </w:rPr>
              <w:br/>
            </w:r>
            <w:r w:rsidRPr="00B17F40">
              <w:rPr>
                <w:rStyle w:val="fontstyle01"/>
                <w:b w:val="0"/>
              </w:rPr>
              <w:t>- ценностное отношение к государственным символам, историческому и природному наследию, памятникам,</w:t>
            </w:r>
            <w:r w:rsidRPr="00B17F40">
              <w:rPr>
                <w:rFonts w:ascii="TimesNewRomanPSMT" w:hAnsi="TimesNewRomanPSMT"/>
                <w:b/>
                <w:color w:val="333333"/>
                <w:sz w:val="24"/>
                <w:szCs w:val="24"/>
              </w:rPr>
              <w:br/>
            </w:r>
            <w:r w:rsidRPr="00B17F40">
              <w:rPr>
                <w:rStyle w:val="fontstyle01"/>
                <w:b w:val="0"/>
              </w:rPr>
              <w:t>традициям народов России, достижениям России в науке, искусстве, спорте, технологиях и труде;</w:t>
            </w:r>
            <w:proofErr w:type="gramEnd"/>
            <w:r w:rsidRPr="00B17F40">
              <w:rPr>
                <w:rFonts w:ascii="TimesNewRomanPSMT" w:hAnsi="TimesNewRomanPSMT"/>
                <w:b/>
                <w:color w:val="333333"/>
                <w:sz w:val="24"/>
                <w:szCs w:val="24"/>
              </w:rPr>
              <w:br/>
            </w:r>
            <w:r w:rsidRPr="00B17F40">
              <w:rPr>
                <w:rStyle w:val="fontstyle01"/>
                <w:b w:val="0"/>
              </w:rPr>
              <w:t>- идейная убежденность, готовность к служению и защите Отечества, ответственность за его судьбу.</w:t>
            </w:r>
          </w:p>
        </w:tc>
      </w:tr>
      <w:tr w:rsidR="00B17F40" w:rsidTr="00B17F40">
        <w:tc>
          <w:tcPr>
            <w:tcW w:w="2002" w:type="dxa"/>
          </w:tcPr>
          <w:p w:rsidR="00B17F40" w:rsidRDefault="00B17F40" w:rsidP="00B17F40">
            <w:pPr>
              <w:jc w:val="both"/>
              <w:rPr>
                <w:sz w:val="24"/>
                <w:szCs w:val="24"/>
              </w:rPr>
            </w:pPr>
            <w:r>
              <w:rPr>
                <w:rStyle w:val="fontstyle01"/>
              </w:rPr>
              <w:t>Духовно-нравственное</w:t>
            </w:r>
            <w:r>
              <w:rPr>
                <w:rFonts w:ascii="TimesNewRomanPSMT" w:hAnsi="TimesNewRomanPSMT"/>
                <w:color w:val="000000"/>
              </w:rPr>
              <w:br/>
            </w:r>
            <w:r>
              <w:rPr>
                <w:rStyle w:val="fontstyle01"/>
              </w:rPr>
              <w:t>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sz w:val="24"/>
                <w:szCs w:val="24"/>
              </w:rPr>
            </w:pPr>
            <w:r w:rsidRPr="00B17F40">
              <w:rPr>
                <w:rStyle w:val="fontstyle01"/>
                <w:b w:val="0"/>
              </w:rPr>
              <w:t>- осознание духовных ценностей российского народа;</w:t>
            </w:r>
            <w:r w:rsidRPr="00B17F40">
              <w:rPr>
                <w:rFonts w:ascii="TimesNewRomanPSMT" w:hAnsi="TimesNewRomanPSMT"/>
                <w:color w:val="333333"/>
                <w:sz w:val="24"/>
                <w:szCs w:val="24"/>
              </w:rPr>
              <w:br/>
            </w:r>
            <w:r w:rsidRPr="00B17F40">
              <w:rPr>
                <w:rStyle w:val="fontstyle01"/>
                <w:b w:val="0"/>
              </w:rPr>
              <w:t>- сформированность нравственного сознания, этического поведения;</w:t>
            </w:r>
            <w:r w:rsidRPr="00B17F40">
              <w:rPr>
                <w:rFonts w:ascii="TimesNewRomanPSMT" w:hAnsi="TimesNewRomanPSMT"/>
                <w:color w:val="333333"/>
                <w:sz w:val="24"/>
                <w:szCs w:val="24"/>
              </w:rPr>
              <w:br/>
            </w:r>
            <w:r w:rsidRPr="00B17F40">
              <w:rPr>
                <w:rStyle w:val="fontstyle01"/>
                <w:b w:val="0"/>
              </w:rPr>
              <w:t xml:space="preserve">- способность оценивать ситуацию и принимать осознанные решения, ориентируясь </w:t>
            </w:r>
            <w:proofErr w:type="gramStart"/>
            <w:r w:rsidRPr="00B17F40">
              <w:rPr>
                <w:rStyle w:val="fontstyle01"/>
                <w:b w:val="0"/>
              </w:rPr>
              <w:t>на</w:t>
            </w:r>
            <w:proofErr w:type="gramEnd"/>
            <w:r w:rsidRPr="00B17F40">
              <w:rPr>
                <w:rStyle w:val="fontstyle01"/>
                <w:b w:val="0"/>
              </w:rPr>
              <w:t xml:space="preserve"> морально-нравственные</w:t>
            </w:r>
          </w:p>
          <w:p w:rsidR="00B17F40" w:rsidRPr="00B17F40" w:rsidRDefault="00B17F40" w:rsidP="00B17F40">
            <w:pPr>
              <w:jc w:val="both"/>
              <w:rPr>
                <w:sz w:val="24"/>
                <w:szCs w:val="24"/>
              </w:rPr>
            </w:pPr>
            <w:r w:rsidRPr="00B17F40">
              <w:rPr>
                <w:rStyle w:val="fontstyle01"/>
                <w:b w:val="0"/>
              </w:rPr>
              <w:t>нормы и ценности;</w:t>
            </w:r>
            <w:r w:rsidRPr="00B17F40">
              <w:rPr>
                <w:rFonts w:ascii="TimesNewRomanPSMT" w:hAnsi="TimesNewRomanPSMT"/>
                <w:color w:val="333333"/>
                <w:sz w:val="24"/>
                <w:szCs w:val="24"/>
              </w:rPr>
              <w:br/>
            </w:r>
            <w:r w:rsidRPr="00B17F40">
              <w:rPr>
                <w:rStyle w:val="fontstyle01"/>
                <w:b w:val="0"/>
              </w:rPr>
              <w:t>- осознание личного вклада в построение устойчивого будущего;</w:t>
            </w:r>
            <w:r w:rsidRPr="00B17F40">
              <w:rPr>
                <w:rFonts w:ascii="TimesNewRomanPSMT" w:hAnsi="TimesNewRomanPSMT"/>
                <w:color w:val="333333"/>
                <w:sz w:val="24"/>
                <w:szCs w:val="24"/>
              </w:rPr>
              <w:br/>
            </w:r>
            <w:r w:rsidRPr="00B17F40">
              <w:rPr>
                <w:rStyle w:val="fontstyle01"/>
                <w:b w:val="0"/>
              </w:rPr>
              <w:t>- ответственное отношение к своим родителям и (или) другим членам семьи, созданию семьи на основе</w:t>
            </w:r>
            <w:r w:rsidRPr="00B17F40">
              <w:rPr>
                <w:rFonts w:ascii="TimesNewRomanPSMT" w:hAnsi="TimesNewRomanPSMT"/>
                <w:color w:val="333333"/>
                <w:sz w:val="24"/>
                <w:szCs w:val="24"/>
              </w:rPr>
              <w:br/>
            </w:r>
            <w:r w:rsidRPr="00B17F40">
              <w:rPr>
                <w:rStyle w:val="fontstyle01"/>
                <w:b w:val="0"/>
              </w:rPr>
              <w:t>осознанного принятия ценностей семейной жизни в соответствии с традициями народов России;</w:t>
            </w:r>
          </w:p>
          <w:p w:rsidR="00B17F40" w:rsidRPr="00B17F40" w:rsidRDefault="00B17F40" w:rsidP="00B17F40">
            <w:pPr>
              <w:jc w:val="both"/>
              <w:rPr>
                <w:rFonts w:ascii="TimesNewRomanPSMT" w:hAnsi="TimesNewRomanPSMT"/>
                <w:color w:val="000000"/>
                <w:sz w:val="24"/>
                <w:szCs w:val="24"/>
              </w:rPr>
            </w:pPr>
          </w:p>
        </w:tc>
      </w:tr>
      <w:tr w:rsidR="00B17F40" w:rsidTr="00B17F40">
        <w:tc>
          <w:tcPr>
            <w:tcW w:w="2002" w:type="dxa"/>
          </w:tcPr>
          <w:p w:rsidR="00B17F40" w:rsidRDefault="00B17F40" w:rsidP="00B17F40">
            <w:pPr>
              <w:jc w:val="both"/>
              <w:rPr>
                <w:sz w:val="24"/>
                <w:szCs w:val="24"/>
              </w:rPr>
            </w:pPr>
            <w:r>
              <w:rPr>
                <w:rStyle w:val="fontstyle01"/>
              </w:rPr>
              <w:t>Эстетическое</w:t>
            </w:r>
            <w:r>
              <w:rPr>
                <w:rFonts w:ascii="TimesNewRomanPSMT" w:hAnsi="TimesNewRomanPSMT"/>
                <w:color w:val="000000"/>
              </w:rPr>
              <w:br/>
            </w:r>
            <w:r>
              <w:rPr>
                <w:rStyle w:val="fontstyle01"/>
              </w:rPr>
              <w:t>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b/>
                <w:sz w:val="24"/>
                <w:szCs w:val="24"/>
              </w:rPr>
            </w:pPr>
            <w:r w:rsidRPr="00B17F40">
              <w:rPr>
                <w:rStyle w:val="fontstyle01"/>
                <w:b w:val="0"/>
              </w:rPr>
              <w:t>- эстетическое отношение к миру, включая эстетику быта, научного и технического творчества, спорта, труда и</w:t>
            </w:r>
            <w:r w:rsidRPr="00B17F40">
              <w:rPr>
                <w:rFonts w:ascii="TimesNewRomanPSMT" w:hAnsi="TimesNewRomanPSMT"/>
                <w:b/>
                <w:color w:val="333333"/>
                <w:sz w:val="24"/>
                <w:szCs w:val="24"/>
              </w:rPr>
              <w:br/>
            </w:r>
            <w:r w:rsidRPr="00B17F40">
              <w:rPr>
                <w:rStyle w:val="fontstyle01"/>
                <w:b w:val="0"/>
              </w:rPr>
              <w:t>общественных отношений;</w:t>
            </w:r>
            <w:r w:rsidRPr="00B17F40">
              <w:rPr>
                <w:rFonts w:ascii="TimesNewRomanPSMT" w:hAnsi="TimesNewRomanPSMT"/>
                <w:b/>
                <w:color w:val="333333"/>
                <w:sz w:val="24"/>
                <w:szCs w:val="24"/>
              </w:rPr>
              <w:br/>
            </w:r>
            <w:r w:rsidRPr="00B17F40">
              <w:rPr>
                <w:rStyle w:val="fontstyle01"/>
                <w:b w:val="0"/>
              </w:rPr>
              <w:t>- способность воспринимать различные виды искусства, традиции и творчество своего и других народов, ощущать</w:t>
            </w:r>
            <w:r w:rsidRPr="00B17F40">
              <w:rPr>
                <w:rFonts w:ascii="TimesNewRomanPSMT" w:hAnsi="TimesNewRomanPSMT"/>
                <w:b/>
                <w:color w:val="333333"/>
                <w:sz w:val="24"/>
                <w:szCs w:val="24"/>
              </w:rPr>
              <w:br/>
            </w:r>
            <w:r w:rsidRPr="00B17F40">
              <w:rPr>
                <w:rStyle w:val="fontstyle01"/>
                <w:b w:val="0"/>
              </w:rPr>
              <w:t>эмоциональное воздействие искусства;</w:t>
            </w:r>
            <w:r w:rsidRPr="00B17F40">
              <w:rPr>
                <w:rFonts w:ascii="TimesNewRomanPSMT" w:hAnsi="TimesNewRomanPSMT"/>
                <w:b/>
                <w:color w:val="333333"/>
                <w:sz w:val="24"/>
                <w:szCs w:val="24"/>
              </w:rPr>
              <w:br/>
            </w:r>
            <w:r w:rsidRPr="00B17F40">
              <w:rPr>
                <w:rStyle w:val="fontstyle01"/>
                <w:b w:val="0"/>
              </w:rPr>
              <w:t>- убежденность в значимости для личности и общества отечественного и мирового искусства, этнических</w:t>
            </w:r>
            <w:r w:rsidRPr="00B17F40">
              <w:rPr>
                <w:rFonts w:ascii="TimesNewRomanPSMT" w:hAnsi="TimesNewRomanPSMT"/>
                <w:b/>
                <w:color w:val="333333"/>
                <w:sz w:val="24"/>
                <w:szCs w:val="24"/>
              </w:rPr>
              <w:br/>
            </w:r>
            <w:r w:rsidRPr="00B17F40">
              <w:rPr>
                <w:rStyle w:val="fontstyle01"/>
                <w:b w:val="0"/>
              </w:rPr>
              <w:t>культурных традиций и народного творчества;</w:t>
            </w:r>
            <w:r w:rsidRPr="00B17F40">
              <w:rPr>
                <w:rFonts w:ascii="TimesNewRomanPSMT" w:hAnsi="TimesNewRomanPSMT"/>
                <w:b/>
                <w:color w:val="333333"/>
                <w:sz w:val="24"/>
                <w:szCs w:val="24"/>
              </w:rPr>
              <w:br/>
            </w:r>
            <w:r w:rsidRPr="00B17F40">
              <w:rPr>
                <w:rStyle w:val="fontstyle01"/>
                <w:b w:val="0"/>
              </w:rPr>
              <w:t>- готовность к самовыражению в разных видах искусства, стремление проявлять качества творческой личности;</w:t>
            </w:r>
          </w:p>
        </w:tc>
      </w:tr>
      <w:tr w:rsidR="00B17F40" w:rsidTr="00B17F40">
        <w:tc>
          <w:tcPr>
            <w:tcW w:w="2002" w:type="dxa"/>
          </w:tcPr>
          <w:p w:rsidR="00B17F40" w:rsidRDefault="00B17F40" w:rsidP="00B17F40">
            <w:pPr>
              <w:jc w:val="both"/>
              <w:rPr>
                <w:sz w:val="24"/>
                <w:szCs w:val="24"/>
              </w:rPr>
            </w:pPr>
            <w:r>
              <w:rPr>
                <w:rStyle w:val="fontstyle01"/>
              </w:rPr>
              <w:t>Физическое</w:t>
            </w:r>
            <w:r>
              <w:rPr>
                <w:rFonts w:ascii="TimesNewRomanPSMT" w:hAnsi="TimesNewRomanPSMT"/>
                <w:color w:val="000000"/>
              </w:rPr>
              <w:br/>
            </w:r>
            <w:r>
              <w:rPr>
                <w:rStyle w:val="fontstyle01"/>
              </w:rPr>
              <w:t>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b/>
                <w:sz w:val="24"/>
                <w:szCs w:val="24"/>
              </w:rPr>
            </w:pPr>
            <w:r w:rsidRPr="00B17F40">
              <w:rPr>
                <w:rStyle w:val="fontstyle01"/>
                <w:b w:val="0"/>
              </w:rPr>
              <w:t>- сформированность здорового и безопасного образа жизни, ответственного отношения к своему здоровью;</w:t>
            </w:r>
            <w:r w:rsidRPr="00B17F40">
              <w:rPr>
                <w:rFonts w:ascii="TimesNewRomanPSMT" w:hAnsi="TimesNewRomanPSMT"/>
                <w:b/>
                <w:color w:val="333333"/>
                <w:sz w:val="24"/>
                <w:szCs w:val="24"/>
              </w:rPr>
              <w:br/>
            </w:r>
            <w:r w:rsidRPr="00B17F40">
              <w:rPr>
                <w:rStyle w:val="fontstyle01"/>
                <w:b w:val="0"/>
              </w:rPr>
              <w:t>- потребность в физическом совершенствовании, занятиях спортивно-</w:t>
            </w:r>
            <w:r w:rsidRPr="00B17F40">
              <w:rPr>
                <w:rStyle w:val="fontstyle01"/>
                <w:b w:val="0"/>
              </w:rPr>
              <w:lastRenderedPageBreak/>
              <w:t>оздоровительной деятельностью;</w:t>
            </w:r>
            <w:r w:rsidRPr="00B17F40">
              <w:rPr>
                <w:rFonts w:ascii="TimesNewRomanPSMT" w:hAnsi="TimesNewRomanPSMT"/>
                <w:b/>
                <w:color w:val="333333"/>
                <w:sz w:val="24"/>
                <w:szCs w:val="24"/>
              </w:rPr>
              <w:br/>
            </w:r>
            <w:r w:rsidRPr="00B17F40">
              <w:rPr>
                <w:rStyle w:val="fontstyle01"/>
                <w:b w:val="0"/>
              </w:rPr>
              <w:t>- активное неприятие вредных привычек и иных форм причинения вреда физическому и психическому здоровью;</w:t>
            </w:r>
          </w:p>
        </w:tc>
      </w:tr>
      <w:tr w:rsidR="00B17F40" w:rsidTr="00B17F40">
        <w:tc>
          <w:tcPr>
            <w:tcW w:w="2002" w:type="dxa"/>
          </w:tcPr>
          <w:p w:rsidR="00B17F40" w:rsidRDefault="00B17F40" w:rsidP="00B17F40">
            <w:pPr>
              <w:jc w:val="both"/>
              <w:rPr>
                <w:sz w:val="24"/>
                <w:szCs w:val="24"/>
              </w:rPr>
            </w:pPr>
            <w:r>
              <w:rPr>
                <w:rStyle w:val="fontstyle01"/>
              </w:rPr>
              <w:lastRenderedPageBreak/>
              <w:t>Трудовое воспитание</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b/>
                <w:sz w:val="24"/>
                <w:szCs w:val="24"/>
              </w:rPr>
            </w:pPr>
            <w:proofErr w:type="gramStart"/>
            <w:r w:rsidRPr="00B17F40">
              <w:rPr>
                <w:rStyle w:val="fontstyle01"/>
                <w:b w:val="0"/>
              </w:rPr>
              <w:t>- готовность к труду, осознание ценности мастерства, трудолюбие;</w:t>
            </w:r>
            <w:r w:rsidRPr="00B17F40">
              <w:rPr>
                <w:rFonts w:ascii="TimesNewRomanPSMT" w:hAnsi="TimesNewRomanPSMT"/>
                <w:b/>
                <w:color w:val="333333"/>
                <w:sz w:val="24"/>
                <w:szCs w:val="24"/>
              </w:rPr>
              <w:br/>
            </w:r>
            <w:r w:rsidRPr="00B17F40">
              <w:rPr>
                <w:rStyle w:val="fontstyle01"/>
                <w:b w:val="0"/>
              </w:rPr>
              <w:t>- готовность к активной деятельности технологической и социальной направленности, способность инициировать,</w:t>
            </w:r>
            <w:r w:rsidRPr="00B17F40">
              <w:rPr>
                <w:rFonts w:ascii="TimesNewRomanPSMT" w:hAnsi="TimesNewRomanPSMT"/>
                <w:b/>
                <w:color w:val="333333"/>
                <w:sz w:val="24"/>
                <w:szCs w:val="24"/>
              </w:rPr>
              <w:br/>
            </w:r>
            <w:r w:rsidRPr="00B17F40">
              <w:rPr>
                <w:rStyle w:val="fontstyle01"/>
                <w:b w:val="0"/>
              </w:rPr>
              <w:t>планировать и самостоятельно выполнять такую деятельность;</w:t>
            </w:r>
            <w:r w:rsidRPr="00B17F40">
              <w:rPr>
                <w:rFonts w:ascii="TimesNewRomanPSMT" w:hAnsi="TimesNewRomanPSMT"/>
                <w:b/>
                <w:color w:val="333333"/>
                <w:sz w:val="24"/>
                <w:szCs w:val="24"/>
              </w:rPr>
              <w:br/>
            </w:r>
            <w:r w:rsidRPr="00B17F40">
              <w:rPr>
                <w:rStyle w:val="fontstyle01"/>
                <w:b w:val="0"/>
              </w:rPr>
              <w:t>- интерес к различным сферам профессиональной деятельности, умение совершать осознанный выбор будущей</w:t>
            </w:r>
            <w:r w:rsidRPr="00B17F40">
              <w:rPr>
                <w:rFonts w:ascii="TimesNewRomanPSMT" w:hAnsi="TimesNewRomanPSMT"/>
                <w:b/>
                <w:color w:val="333333"/>
                <w:sz w:val="24"/>
                <w:szCs w:val="24"/>
              </w:rPr>
              <w:br/>
            </w:r>
            <w:r w:rsidRPr="00B17F40">
              <w:rPr>
                <w:rStyle w:val="fontstyle01"/>
                <w:b w:val="0"/>
              </w:rPr>
              <w:t>профессии и реализовывать собственные жизненные планы;</w:t>
            </w:r>
            <w:r w:rsidRPr="00B17F40">
              <w:rPr>
                <w:rFonts w:ascii="TimesNewRomanPSMT" w:hAnsi="TimesNewRomanPSMT"/>
                <w:b/>
                <w:color w:val="333333"/>
                <w:sz w:val="24"/>
                <w:szCs w:val="24"/>
              </w:rPr>
              <w:br/>
            </w:r>
            <w:r w:rsidRPr="00B17F40">
              <w:rPr>
                <w:rStyle w:val="fontstyle01"/>
                <w:b w:val="0"/>
              </w:rPr>
              <w:t>- готовность и способность к образованию и самообразованию на протяжении всей жизни;</w:t>
            </w:r>
            <w:proofErr w:type="gramEnd"/>
          </w:p>
        </w:tc>
      </w:tr>
      <w:tr w:rsidR="00B17F40" w:rsidTr="00B17F40">
        <w:tc>
          <w:tcPr>
            <w:tcW w:w="2002" w:type="dxa"/>
          </w:tcPr>
          <w:p w:rsidR="00B17F40" w:rsidRPr="00B17F40" w:rsidRDefault="00B17F40" w:rsidP="00B17F40">
            <w:pPr>
              <w:jc w:val="both"/>
              <w:rPr>
                <w:rFonts w:ascii="TimesNewRomanPSMT" w:hAnsi="TimesNewRomanPSMT"/>
                <w:b/>
                <w:color w:val="000000"/>
                <w:sz w:val="32"/>
                <w:szCs w:val="32"/>
              </w:rPr>
            </w:pPr>
            <w:r w:rsidRPr="00B17F40">
              <w:rPr>
                <w:rFonts w:ascii="TimesNewRomanPSMT" w:eastAsia="Times New Roman" w:hAnsi="TimesNewRomanPSMT" w:cs="Times New Roman"/>
                <w:b/>
                <w:color w:val="000000"/>
                <w:sz w:val="24"/>
                <w:szCs w:val="24"/>
                <w:lang w:eastAsia="ru-RU"/>
              </w:rPr>
              <w:t>Экологическое</w:t>
            </w:r>
            <w:r w:rsidRPr="00B17F40">
              <w:rPr>
                <w:rFonts w:ascii="TimesNewRomanPSMT" w:eastAsia="Times New Roman" w:hAnsi="TimesNewRomanPSMT" w:cs="Times New Roman"/>
                <w:b/>
                <w:color w:val="000000"/>
                <w:sz w:val="24"/>
                <w:szCs w:val="24"/>
                <w:lang w:eastAsia="ru-RU"/>
              </w:rPr>
              <w:br/>
              <w:t>воспитание</w:t>
            </w:r>
          </w:p>
        </w:tc>
        <w:tc>
          <w:tcPr>
            <w:tcW w:w="7745" w:type="dxa"/>
          </w:tcPr>
          <w:p w:rsidR="00B17F40" w:rsidRPr="00B17F40" w:rsidRDefault="00B17F40" w:rsidP="00B17F40">
            <w:pPr>
              <w:jc w:val="both"/>
              <w:rPr>
                <w:b/>
                <w:sz w:val="24"/>
                <w:szCs w:val="24"/>
              </w:rPr>
            </w:pPr>
            <w:proofErr w:type="gramStart"/>
            <w:r w:rsidRPr="00B17F40">
              <w:rPr>
                <w:rStyle w:val="fontstyle01"/>
                <w:b w:val="0"/>
              </w:rPr>
              <w:t>- сформированность экологической культуры, понимание влияния социально-экономических процессов на</w:t>
            </w:r>
            <w:r w:rsidRPr="00B17F40">
              <w:rPr>
                <w:rFonts w:ascii="TimesNewRomanPSMT" w:hAnsi="TimesNewRomanPSMT"/>
                <w:b/>
                <w:color w:val="333333"/>
                <w:sz w:val="24"/>
                <w:szCs w:val="24"/>
              </w:rPr>
              <w:br/>
            </w:r>
            <w:r w:rsidRPr="00B17F40">
              <w:rPr>
                <w:rStyle w:val="fontstyle01"/>
                <w:b w:val="0"/>
              </w:rPr>
              <w:t>состояние природной и социальной среды, осознание глобального характера экологических проблем;</w:t>
            </w:r>
            <w:r w:rsidRPr="00B17F40">
              <w:rPr>
                <w:rFonts w:ascii="TimesNewRomanPSMT" w:hAnsi="TimesNewRomanPSMT"/>
                <w:b/>
                <w:color w:val="333333"/>
                <w:sz w:val="24"/>
                <w:szCs w:val="24"/>
              </w:rPr>
              <w:br/>
            </w:r>
            <w:r w:rsidRPr="00B17F40">
              <w:rPr>
                <w:rStyle w:val="fontstyle01"/>
                <w:b w:val="0"/>
              </w:rPr>
              <w:t>- планирование и осуществление действий в окружающей среде на основе знания целей устойчивого развития</w:t>
            </w:r>
            <w:r w:rsidRPr="00B17F40">
              <w:rPr>
                <w:rFonts w:ascii="TimesNewRomanPSMT" w:hAnsi="TimesNewRomanPSMT"/>
                <w:b/>
                <w:color w:val="333333"/>
                <w:sz w:val="24"/>
                <w:szCs w:val="24"/>
              </w:rPr>
              <w:br/>
            </w:r>
            <w:r w:rsidRPr="00B17F40">
              <w:rPr>
                <w:rStyle w:val="fontstyle01"/>
                <w:b w:val="0"/>
              </w:rPr>
              <w:t>человечества;</w:t>
            </w:r>
            <w:r w:rsidRPr="00B17F40">
              <w:rPr>
                <w:rFonts w:ascii="TimesNewRomanPSMT" w:hAnsi="TimesNewRomanPSMT"/>
                <w:b/>
                <w:color w:val="333333"/>
                <w:sz w:val="24"/>
                <w:szCs w:val="24"/>
              </w:rPr>
              <w:br/>
            </w:r>
            <w:r w:rsidRPr="00B17F40">
              <w:rPr>
                <w:rStyle w:val="fontstyle01"/>
                <w:b w:val="0"/>
              </w:rPr>
              <w:t>- активное неприятие действий, приносящих вред окружающей среде;</w:t>
            </w:r>
            <w:r w:rsidRPr="00B17F40">
              <w:rPr>
                <w:rFonts w:ascii="TimesNewRomanPSMT" w:hAnsi="TimesNewRomanPSMT"/>
                <w:b/>
                <w:color w:val="333333"/>
                <w:sz w:val="24"/>
                <w:szCs w:val="24"/>
              </w:rPr>
              <w:br/>
            </w:r>
            <w:r w:rsidRPr="00B17F40">
              <w:rPr>
                <w:rStyle w:val="fontstyle01"/>
                <w:b w:val="0"/>
              </w:rPr>
              <w:t>- умение прогнозировать неблагоприятные экологические последствия предпринимаемых действий,</w:t>
            </w:r>
            <w:r w:rsidRPr="00B17F40">
              <w:rPr>
                <w:rFonts w:ascii="TimesNewRomanPSMT" w:hAnsi="TimesNewRomanPSMT"/>
                <w:b/>
                <w:color w:val="333333"/>
                <w:sz w:val="24"/>
                <w:szCs w:val="24"/>
              </w:rPr>
              <w:br/>
            </w:r>
            <w:r w:rsidRPr="00B17F40">
              <w:rPr>
                <w:rStyle w:val="fontstyle01"/>
                <w:b w:val="0"/>
              </w:rPr>
              <w:t>предотвращать их;</w:t>
            </w:r>
            <w:r w:rsidRPr="00B17F40">
              <w:rPr>
                <w:rFonts w:ascii="TimesNewRomanPSMT" w:hAnsi="TimesNewRomanPSMT"/>
                <w:b/>
                <w:color w:val="333333"/>
                <w:sz w:val="24"/>
                <w:szCs w:val="24"/>
              </w:rPr>
              <w:br/>
            </w:r>
            <w:r w:rsidRPr="00B17F40">
              <w:rPr>
                <w:rStyle w:val="fontstyle01"/>
                <w:b w:val="0"/>
              </w:rPr>
              <w:t>- расширение опыта деятельности экологической направленности;</w:t>
            </w:r>
            <w:proofErr w:type="gramEnd"/>
          </w:p>
        </w:tc>
      </w:tr>
      <w:tr w:rsidR="00B17F40" w:rsidTr="00B17F40">
        <w:tc>
          <w:tcPr>
            <w:tcW w:w="2002" w:type="dxa"/>
          </w:tcPr>
          <w:p w:rsidR="00B17F40" w:rsidRDefault="00B17F40" w:rsidP="00B17F40">
            <w:pPr>
              <w:jc w:val="both"/>
              <w:rPr>
                <w:sz w:val="24"/>
                <w:szCs w:val="24"/>
              </w:rPr>
            </w:pPr>
            <w:r>
              <w:rPr>
                <w:rStyle w:val="fontstyle01"/>
              </w:rPr>
              <w:t>Ценности научного</w:t>
            </w:r>
            <w:r>
              <w:rPr>
                <w:rFonts w:ascii="TimesNewRomanPSMT" w:hAnsi="TimesNewRomanPSMT"/>
                <w:color w:val="000000"/>
              </w:rPr>
              <w:br/>
            </w:r>
            <w:r>
              <w:rPr>
                <w:rStyle w:val="fontstyle01"/>
              </w:rPr>
              <w:t>Познания</w:t>
            </w:r>
          </w:p>
          <w:p w:rsidR="00B17F40" w:rsidRDefault="00B17F40" w:rsidP="00B17F40">
            <w:pPr>
              <w:jc w:val="both"/>
              <w:rPr>
                <w:rFonts w:ascii="TimesNewRomanPSMT" w:hAnsi="TimesNewRomanPSMT"/>
                <w:color w:val="000000"/>
                <w:sz w:val="32"/>
                <w:szCs w:val="32"/>
              </w:rPr>
            </w:pPr>
          </w:p>
        </w:tc>
        <w:tc>
          <w:tcPr>
            <w:tcW w:w="7745" w:type="dxa"/>
          </w:tcPr>
          <w:p w:rsidR="00B17F40" w:rsidRPr="00B17F40" w:rsidRDefault="00B17F40" w:rsidP="00B17F40">
            <w:pPr>
              <w:jc w:val="both"/>
              <w:rPr>
                <w:sz w:val="24"/>
                <w:szCs w:val="24"/>
              </w:rPr>
            </w:pPr>
            <w:r w:rsidRPr="00B17F40">
              <w:rPr>
                <w:rStyle w:val="fontstyle01"/>
                <w:b w:val="0"/>
              </w:rPr>
              <w:t>- сформированность мировоззрения, соответствующего современному уровню развития науки и общественной</w:t>
            </w:r>
            <w:r w:rsidRPr="00B17F40">
              <w:rPr>
                <w:rFonts w:ascii="TimesNewRomanPSMT" w:hAnsi="TimesNewRomanPSMT"/>
                <w:color w:val="333333"/>
                <w:sz w:val="24"/>
                <w:szCs w:val="24"/>
              </w:rPr>
              <w:br/>
            </w:r>
            <w:r w:rsidRPr="00B17F40">
              <w:rPr>
                <w:rStyle w:val="fontstyle01"/>
                <w:b w:val="0"/>
              </w:rPr>
              <w:t>практики, основанного на диалоге культур, способствующего осознанию своего места в поликультурном мире;</w:t>
            </w:r>
            <w:r w:rsidRPr="00B17F40">
              <w:rPr>
                <w:rFonts w:ascii="TimesNewRomanPSMT" w:hAnsi="TimesNewRomanPSMT"/>
                <w:color w:val="333333"/>
                <w:sz w:val="24"/>
                <w:szCs w:val="24"/>
              </w:rPr>
              <w:br/>
            </w:r>
            <w:r w:rsidRPr="00B17F40">
              <w:rPr>
                <w:rStyle w:val="fontstyle01"/>
                <w:b w:val="0"/>
              </w:rPr>
              <w:t>- совершенствование языковой и читательской культуры как средства взаимодействия между людьми и познания</w:t>
            </w:r>
            <w:r w:rsidRPr="00B17F40">
              <w:rPr>
                <w:rFonts w:ascii="TimesNewRomanPSMT" w:hAnsi="TimesNewRomanPSMT"/>
                <w:color w:val="333333"/>
                <w:sz w:val="24"/>
                <w:szCs w:val="24"/>
              </w:rPr>
              <w:br/>
            </w:r>
            <w:r w:rsidRPr="00B17F40">
              <w:rPr>
                <w:rStyle w:val="fontstyle01"/>
                <w:b w:val="0"/>
              </w:rPr>
              <w:t>мира;</w:t>
            </w:r>
            <w:r w:rsidRPr="00B17F40">
              <w:rPr>
                <w:rFonts w:ascii="TimesNewRomanPSMT" w:hAnsi="TimesNewRomanPSMT"/>
                <w:color w:val="333333"/>
                <w:sz w:val="24"/>
                <w:szCs w:val="24"/>
              </w:rPr>
              <w:br/>
            </w:r>
            <w:r w:rsidRPr="00B17F40">
              <w:rPr>
                <w:rStyle w:val="fontstyle01"/>
                <w:b w:val="0"/>
              </w:rPr>
              <w:t>- осознание ценности научной деятельности, готовность осуществлять проектную и исследовательскую</w:t>
            </w:r>
            <w:r w:rsidRPr="00B17F40">
              <w:rPr>
                <w:rFonts w:ascii="TimesNewRomanPSMT" w:hAnsi="TimesNewRomanPSMT"/>
                <w:color w:val="333333"/>
                <w:sz w:val="24"/>
                <w:szCs w:val="24"/>
              </w:rPr>
              <w:br/>
            </w:r>
            <w:r w:rsidRPr="00B17F40">
              <w:rPr>
                <w:rStyle w:val="fontstyle01"/>
                <w:b w:val="0"/>
              </w:rPr>
              <w:t>деятельность индивидуально и в группе.</w:t>
            </w:r>
          </w:p>
          <w:p w:rsidR="00B17F40" w:rsidRPr="00B17F40" w:rsidRDefault="00B17F40" w:rsidP="00B17F40">
            <w:pPr>
              <w:jc w:val="both"/>
              <w:rPr>
                <w:rFonts w:ascii="TimesNewRomanPSMT" w:hAnsi="TimesNewRomanPSMT"/>
                <w:color w:val="000000"/>
                <w:sz w:val="24"/>
                <w:szCs w:val="24"/>
              </w:rPr>
            </w:pPr>
          </w:p>
        </w:tc>
      </w:tr>
    </w:tbl>
    <w:p w:rsidR="00B17F40" w:rsidRDefault="00B17F40" w:rsidP="00B17F40">
      <w:pPr>
        <w:spacing w:after="0"/>
        <w:jc w:val="both"/>
        <w:rPr>
          <w:rFonts w:ascii="TimesNewRomanPSMT" w:hAnsi="TimesNewRomanPSMT"/>
          <w:color w:val="000000"/>
          <w:sz w:val="32"/>
          <w:szCs w:val="32"/>
        </w:rPr>
      </w:pPr>
    </w:p>
    <w:p w:rsidR="00B17F40" w:rsidRDefault="00B17F40">
      <w:pPr>
        <w:rPr>
          <w:rFonts w:ascii="TimesNewRomanPSMT" w:hAnsi="TimesNewRomanPSMT"/>
          <w:color w:val="000000"/>
          <w:sz w:val="32"/>
          <w:szCs w:val="32"/>
        </w:rPr>
      </w:pPr>
      <w:r>
        <w:rPr>
          <w:rFonts w:ascii="TimesNewRomanPSMT" w:hAnsi="TimesNewRomanPSMT"/>
          <w:color w:val="000000"/>
          <w:sz w:val="32"/>
          <w:szCs w:val="32"/>
        </w:rPr>
        <w:br w:type="page"/>
      </w:r>
    </w:p>
    <w:p w:rsidR="0067310A" w:rsidRDefault="00B17F40" w:rsidP="00B17F40">
      <w:pPr>
        <w:spacing w:after="0"/>
        <w:jc w:val="both"/>
        <w:rPr>
          <w:rFonts w:ascii="TimesNewRomanPSMT" w:hAnsi="TimesNewRomanPSMT"/>
          <w:color w:val="000000"/>
          <w:sz w:val="28"/>
          <w:szCs w:val="28"/>
        </w:rPr>
      </w:pPr>
      <w:r w:rsidRPr="00070491">
        <w:rPr>
          <w:rFonts w:ascii="TimesNewRomanPS-BoldMT" w:hAnsi="TimesNewRomanPS-BoldMT"/>
          <w:b/>
          <w:bCs/>
          <w:color w:val="000000"/>
          <w:sz w:val="28"/>
          <w:szCs w:val="28"/>
        </w:rPr>
        <w:lastRenderedPageBreak/>
        <w:t xml:space="preserve">Планируемые </w:t>
      </w:r>
      <w:proofErr w:type="spellStart"/>
      <w:r w:rsidRPr="00070491">
        <w:rPr>
          <w:rFonts w:ascii="TimesNewRomanPS-BoldMT" w:hAnsi="TimesNewRomanPS-BoldMT"/>
          <w:b/>
          <w:bCs/>
          <w:color w:val="000000"/>
          <w:sz w:val="28"/>
          <w:szCs w:val="28"/>
        </w:rPr>
        <w:t>метапредметные</w:t>
      </w:r>
      <w:proofErr w:type="spellEnd"/>
      <w:r w:rsidRPr="00070491">
        <w:rPr>
          <w:rFonts w:ascii="TimesNewRomanPS-BoldMT" w:hAnsi="TimesNewRomanPS-BoldMT"/>
          <w:b/>
          <w:bCs/>
          <w:color w:val="000000"/>
          <w:sz w:val="28"/>
          <w:szCs w:val="28"/>
        </w:rPr>
        <w:t xml:space="preserve"> результаты освоения ООП СОО</w:t>
      </w:r>
      <w:r w:rsidRPr="00B17F40">
        <w:rPr>
          <w:rFonts w:ascii="TimesNewRomanPS-BoldMT" w:hAnsi="TimesNewRomanPS-BoldMT"/>
          <w:b/>
          <w:bCs/>
          <w:color w:val="000000"/>
        </w:rPr>
        <w:br/>
      </w:r>
      <w:proofErr w:type="spellStart"/>
      <w:r w:rsidRPr="0067310A">
        <w:rPr>
          <w:rFonts w:ascii="TimesNewRomanPSMT" w:hAnsi="TimesNewRomanPSMT"/>
          <w:color w:val="333333"/>
          <w:sz w:val="28"/>
          <w:szCs w:val="28"/>
        </w:rPr>
        <w:t>Метапредметные</w:t>
      </w:r>
      <w:proofErr w:type="spellEnd"/>
      <w:r w:rsidRPr="0067310A">
        <w:rPr>
          <w:rFonts w:ascii="TimesNewRomanPSMT" w:hAnsi="TimesNewRomanPSMT"/>
          <w:color w:val="333333"/>
          <w:sz w:val="28"/>
          <w:szCs w:val="28"/>
        </w:rPr>
        <w:t xml:space="preserve"> результаты включают:</w:t>
      </w:r>
      <w:r w:rsidRPr="0067310A">
        <w:rPr>
          <w:rFonts w:ascii="TimesNewRomanPSMT" w:hAnsi="TimesNewRomanPSMT"/>
          <w:color w:val="333333"/>
          <w:sz w:val="28"/>
          <w:szCs w:val="28"/>
        </w:rPr>
        <w:br/>
        <w:t xml:space="preserve">- освоение </w:t>
      </w:r>
      <w:proofErr w:type="gramStart"/>
      <w:r w:rsidRPr="0067310A">
        <w:rPr>
          <w:rFonts w:ascii="TimesNewRomanPSMT" w:hAnsi="TimesNewRomanPSMT"/>
          <w:color w:val="333333"/>
          <w:sz w:val="28"/>
          <w:szCs w:val="28"/>
        </w:rPr>
        <w:t>обучающимися</w:t>
      </w:r>
      <w:proofErr w:type="gramEnd"/>
      <w:r w:rsidRPr="0067310A">
        <w:rPr>
          <w:rFonts w:ascii="TimesNewRomanPSMT" w:hAnsi="TimesNewRomanPSMT"/>
          <w:color w:val="333333"/>
          <w:sz w:val="28"/>
          <w:szCs w:val="28"/>
        </w:rPr>
        <w:t xml:space="preserve"> </w:t>
      </w:r>
      <w:proofErr w:type="spellStart"/>
      <w:r w:rsidRPr="0067310A">
        <w:rPr>
          <w:rFonts w:ascii="TimesNewRomanPSMT" w:hAnsi="TimesNewRomanPSMT"/>
          <w:color w:val="333333"/>
          <w:sz w:val="28"/>
          <w:szCs w:val="28"/>
        </w:rPr>
        <w:t>межпредметных</w:t>
      </w:r>
      <w:proofErr w:type="spellEnd"/>
      <w:r w:rsidRPr="0067310A">
        <w:rPr>
          <w:rFonts w:ascii="TimesNewRomanPSMT" w:hAnsi="TimesNewRomanPSMT"/>
          <w:color w:val="333333"/>
          <w:sz w:val="28"/>
          <w:szCs w:val="28"/>
        </w:rPr>
        <w:t xml:space="preserve"> понятий (используются в нескольких предметных областях и позволяют связывать знания из</w:t>
      </w:r>
      <w:r w:rsidRPr="0067310A">
        <w:rPr>
          <w:rFonts w:ascii="TimesNewRomanPSMT" w:hAnsi="TimesNewRomanPSMT"/>
          <w:color w:val="333333"/>
          <w:sz w:val="28"/>
          <w:szCs w:val="28"/>
        </w:rPr>
        <w:br/>
        <w:t>различных учебных предметов, учебных курсов, модулей в целостную научную картину мира) и универсальных учебных действий</w:t>
      </w:r>
      <w:r w:rsidRPr="0067310A">
        <w:rPr>
          <w:rFonts w:ascii="TimesNewRomanPSMT" w:hAnsi="TimesNewRomanPSMT"/>
          <w:color w:val="333333"/>
          <w:sz w:val="28"/>
          <w:szCs w:val="28"/>
        </w:rPr>
        <w:br/>
        <w:t>(познавательные, коммуникативные, регулятивные);</w:t>
      </w:r>
      <w:r w:rsidRPr="0067310A">
        <w:rPr>
          <w:rFonts w:ascii="TimesNewRomanPSMT" w:hAnsi="TimesNewRomanPSMT"/>
          <w:color w:val="333333"/>
          <w:sz w:val="28"/>
          <w:szCs w:val="28"/>
        </w:rPr>
        <w:br/>
        <w:t>- способность их использовать в учебной, познавательной и социальной практике;</w:t>
      </w:r>
      <w:r w:rsidRPr="0067310A">
        <w:rPr>
          <w:rFonts w:ascii="TimesNewRomanPSMT" w:hAnsi="TimesNewRomanPSMT"/>
          <w:color w:val="333333"/>
          <w:sz w:val="28"/>
          <w:szCs w:val="28"/>
        </w:rPr>
        <w:br/>
        <w:t>- готовность к самостоятельному планированию и осуществлению учебной деятельности и организации учебного сотрудничества с</w:t>
      </w:r>
      <w:r w:rsidRPr="0067310A">
        <w:rPr>
          <w:rFonts w:ascii="TimesNewRomanPSMT" w:hAnsi="TimesNewRomanPSMT"/>
          <w:color w:val="333333"/>
          <w:sz w:val="28"/>
          <w:szCs w:val="28"/>
        </w:rPr>
        <w:br/>
        <w:t>педагогическими работниками и сверстниками, к участию в построении индивидуальной образовательной траектории;</w:t>
      </w:r>
      <w:r w:rsidRPr="0067310A">
        <w:rPr>
          <w:rFonts w:ascii="TimesNewRomanPSMT" w:hAnsi="TimesNewRomanPSMT"/>
          <w:color w:val="333333"/>
          <w:sz w:val="28"/>
          <w:szCs w:val="28"/>
        </w:rPr>
        <w:br/>
        <w:t>- овладение навыками учебно-исследовательской, проектной и социальной деятельности.</w:t>
      </w:r>
      <w:r w:rsidRPr="0067310A">
        <w:rPr>
          <w:rFonts w:ascii="TimesNewRomanPSMT" w:hAnsi="TimesNewRomanPSMT"/>
          <w:color w:val="333333"/>
          <w:sz w:val="28"/>
          <w:szCs w:val="28"/>
        </w:rPr>
        <w:br/>
      </w:r>
    </w:p>
    <w:p w:rsidR="0067310A" w:rsidRPr="0067310A" w:rsidRDefault="00B17F40" w:rsidP="0067310A">
      <w:pPr>
        <w:rPr>
          <w:rFonts w:ascii="TimesNewRomanPSMT" w:eastAsia="Times New Roman" w:hAnsi="TimesNewRomanPSMT" w:cs="Times New Roman"/>
          <w:b/>
          <w:color w:val="000000"/>
          <w:sz w:val="28"/>
          <w:szCs w:val="28"/>
          <w:lang w:eastAsia="ru-RU"/>
        </w:rPr>
      </w:pPr>
      <w:proofErr w:type="spellStart"/>
      <w:r w:rsidRPr="0067310A">
        <w:rPr>
          <w:rFonts w:ascii="TimesNewRomanPSMT" w:hAnsi="TimesNewRomanPSMT"/>
          <w:b/>
          <w:color w:val="000000"/>
          <w:sz w:val="28"/>
          <w:szCs w:val="28"/>
        </w:rPr>
        <w:t>Метапредметные</w:t>
      </w:r>
      <w:proofErr w:type="spellEnd"/>
      <w:r w:rsidRPr="0067310A">
        <w:rPr>
          <w:rFonts w:ascii="TimesNewRomanPSMT" w:hAnsi="TimesNewRomanPSMT"/>
          <w:b/>
          <w:color w:val="000000"/>
          <w:sz w:val="28"/>
          <w:szCs w:val="28"/>
        </w:rPr>
        <w:t xml:space="preserve"> результаты освоения основной образовательной программы представлены тремя группами универсальных учебных</w:t>
      </w:r>
      <w:r w:rsidR="0067310A" w:rsidRPr="0067310A">
        <w:rPr>
          <w:rFonts w:ascii="TimesNewRomanPSMT" w:hAnsi="TimesNewRomanPSMT"/>
          <w:b/>
          <w:color w:val="000000"/>
          <w:sz w:val="28"/>
          <w:szCs w:val="28"/>
        </w:rPr>
        <w:t xml:space="preserve"> </w:t>
      </w:r>
      <w:r w:rsidR="0067310A" w:rsidRPr="0067310A">
        <w:rPr>
          <w:rFonts w:ascii="TimesNewRomanPSMT" w:eastAsia="Times New Roman" w:hAnsi="TimesNewRomanPSMT" w:cs="Times New Roman"/>
          <w:b/>
          <w:color w:val="000000"/>
          <w:sz w:val="28"/>
          <w:szCs w:val="28"/>
          <w:lang w:eastAsia="ru-RU"/>
        </w:rPr>
        <w:t>действий (УУД).</w:t>
      </w:r>
    </w:p>
    <w:tbl>
      <w:tblPr>
        <w:tblStyle w:val="a3"/>
        <w:tblW w:w="0" w:type="auto"/>
        <w:tblLook w:val="04A0" w:firstRow="1" w:lastRow="0" w:firstColumn="1" w:lastColumn="0" w:noHBand="0" w:noVBand="1"/>
      </w:tblPr>
      <w:tblGrid>
        <w:gridCol w:w="2660"/>
        <w:gridCol w:w="7761"/>
      </w:tblGrid>
      <w:tr w:rsidR="0067310A" w:rsidTr="0067310A">
        <w:tc>
          <w:tcPr>
            <w:tcW w:w="2660" w:type="dxa"/>
          </w:tcPr>
          <w:p w:rsidR="0067310A" w:rsidRPr="0067310A" w:rsidRDefault="0067310A" w:rsidP="0067310A">
            <w:pPr>
              <w:rPr>
                <w:rFonts w:ascii="Times New Roman" w:eastAsia="Times New Roman" w:hAnsi="Times New Roman" w:cs="Times New Roman"/>
                <w:b/>
                <w:sz w:val="28"/>
                <w:szCs w:val="28"/>
                <w:lang w:eastAsia="ru-RU"/>
              </w:rPr>
            </w:pPr>
            <w:r w:rsidRPr="0067310A">
              <w:rPr>
                <w:rFonts w:ascii="TimesNewRomanPSMT" w:eastAsia="Times New Roman" w:hAnsi="TimesNewRomanPSMT" w:cs="Times New Roman"/>
                <w:b/>
                <w:color w:val="000000"/>
                <w:sz w:val="28"/>
                <w:szCs w:val="28"/>
                <w:lang w:eastAsia="ru-RU"/>
              </w:rPr>
              <w:t>Виды УУД</w:t>
            </w:r>
          </w:p>
        </w:tc>
        <w:tc>
          <w:tcPr>
            <w:tcW w:w="7761" w:type="dxa"/>
          </w:tcPr>
          <w:p w:rsidR="0067310A" w:rsidRPr="0067310A" w:rsidRDefault="0067310A" w:rsidP="0067310A">
            <w:pPr>
              <w:rPr>
                <w:rFonts w:ascii="Times New Roman" w:eastAsia="Times New Roman" w:hAnsi="Times New Roman" w:cs="Times New Roman"/>
                <w:b/>
                <w:sz w:val="28"/>
                <w:szCs w:val="28"/>
                <w:lang w:eastAsia="ru-RU"/>
              </w:rPr>
            </w:pPr>
            <w:r w:rsidRPr="0067310A">
              <w:rPr>
                <w:rFonts w:ascii="TimesNewRomanPSMT" w:eastAsia="Times New Roman" w:hAnsi="TimesNewRomanPSMT" w:cs="Times New Roman"/>
                <w:b/>
                <w:color w:val="000000"/>
                <w:sz w:val="28"/>
                <w:szCs w:val="28"/>
                <w:lang w:eastAsia="ru-RU"/>
              </w:rPr>
              <w:t xml:space="preserve">Планируемые </w:t>
            </w:r>
            <w:proofErr w:type="spellStart"/>
            <w:r w:rsidRPr="0067310A">
              <w:rPr>
                <w:rFonts w:ascii="TimesNewRomanPSMT" w:eastAsia="Times New Roman" w:hAnsi="TimesNewRomanPSMT" w:cs="Times New Roman"/>
                <w:b/>
                <w:color w:val="000000"/>
                <w:sz w:val="28"/>
                <w:szCs w:val="28"/>
                <w:lang w:eastAsia="ru-RU"/>
              </w:rPr>
              <w:t>метапредметные</w:t>
            </w:r>
            <w:proofErr w:type="spellEnd"/>
            <w:r w:rsidRPr="0067310A">
              <w:rPr>
                <w:rFonts w:ascii="TimesNewRomanPSMT" w:eastAsia="Times New Roman" w:hAnsi="TimesNewRomanPSMT" w:cs="Times New Roman"/>
                <w:b/>
                <w:color w:val="000000"/>
                <w:sz w:val="28"/>
                <w:szCs w:val="28"/>
                <w:lang w:eastAsia="ru-RU"/>
              </w:rPr>
              <w:t xml:space="preserve"> результаты</w:t>
            </w:r>
          </w:p>
        </w:tc>
      </w:tr>
      <w:tr w:rsidR="0067310A" w:rsidRPr="0067310A" w:rsidTr="0067310A">
        <w:tc>
          <w:tcPr>
            <w:tcW w:w="2660" w:type="dxa"/>
          </w:tcPr>
          <w:p w:rsidR="0067310A" w:rsidRPr="0067310A" w:rsidRDefault="0067310A" w:rsidP="0067310A">
            <w:pPr>
              <w:rPr>
                <w:sz w:val="28"/>
                <w:szCs w:val="28"/>
              </w:rPr>
            </w:pPr>
            <w:r w:rsidRPr="0067310A">
              <w:rPr>
                <w:rStyle w:val="fontstyle01"/>
                <w:sz w:val="28"/>
                <w:szCs w:val="28"/>
              </w:rPr>
              <w:t>Познавательные</w:t>
            </w:r>
            <w:r w:rsidRPr="0067310A">
              <w:rPr>
                <w:rFonts w:ascii="TimesNewRomanPSMT" w:hAnsi="TimesNewRomanPSMT"/>
                <w:color w:val="000000"/>
                <w:sz w:val="28"/>
                <w:szCs w:val="28"/>
              </w:rPr>
              <w:br/>
            </w:r>
            <w:r w:rsidRPr="0067310A">
              <w:rPr>
                <w:rStyle w:val="fontstyle01"/>
                <w:sz w:val="28"/>
                <w:szCs w:val="28"/>
              </w:rPr>
              <w:t>универсальные учебные</w:t>
            </w:r>
            <w:r w:rsidRPr="0067310A">
              <w:rPr>
                <w:rFonts w:ascii="TimesNewRomanPSMT" w:hAnsi="TimesNewRomanPSMT"/>
                <w:color w:val="000000"/>
                <w:sz w:val="28"/>
                <w:szCs w:val="28"/>
              </w:rPr>
              <w:br/>
            </w:r>
            <w:r w:rsidRPr="0067310A">
              <w:rPr>
                <w:rStyle w:val="fontstyle01"/>
                <w:sz w:val="28"/>
                <w:szCs w:val="28"/>
              </w:rPr>
              <w:t>действия</w:t>
            </w:r>
          </w:p>
          <w:p w:rsidR="0067310A" w:rsidRPr="0067310A" w:rsidRDefault="0067310A" w:rsidP="0067310A">
            <w:pPr>
              <w:rPr>
                <w:rFonts w:ascii="Times New Roman" w:eastAsia="Times New Roman" w:hAnsi="Times New Roman" w:cs="Times New Roman"/>
                <w:sz w:val="28"/>
                <w:szCs w:val="28"/>
                <w:lang w:eastAsia="ru-RU"/>
              </w:rPr>
            </w:pPr>
          </w:p>
        </w:tc>
        <w:tc>
          <w:tcPr>
            <w:tcW w:w="7761" w:type="dxa"/>
          </w:tcPr>
          <w:p w:rsidR="0067310A" w:rsidRPr="0067310A" w:rsidRDefault="0067310A" w:rsidP="0067310A">
            <w:pPr>
              <w:jc w:val="both"/>
              <w:rPr>
                <w:sz w:val="28"/>
                <w:szCs w:val="28"/>
              </w:rPr>
            </w:pPr>
            <w:proofErr w:type="gramStart"/>
            <w:r w:rsidRPr="0067310A">
              <w:rPr>
                <w:rStyle w:val="fontstyle01"/>
                <w:i/>
                <w:sz w:val="28"/>
                <w:szCs w:val="28"/>
              </w:rPr>
              <w:t>Умение использовать базовые логические действия, базовые исследовательские действия, работать с</w:t>
            </w:r>
            <w:r w:rsidRPr="0067310A">
              <w:rPr>
                <w:rFonts w:ascii="TimesNewRomanPS-BoldMT" w:hAnsi="TimesNewRomanPS-BoldMT"/>
                <w:b/>
                <w:bCs/>
                <w:i/>
                <w:color w:val="333333"/>
                <w:sz w:val="28"/>
                <w:szCs w:val="28"/>
              </w:rPr>
              <w:br/>
            </w:r>
            <w:r w:rsidRPr="0067310A">
              <w:rPr>
                <w:rStyle w:val="fontstyle01"/>
                <w:i/>
                <w:sz w:val="28"/>
                <w:szCs w:val="28"/>
              </w:rPr>
              <w:t>информацией</w:t>
            </w:r>
            <w:r w:rsidRPr="0067310A">
              <w:rPr>
                <w:rStyle w:val="fontstyle01"/>
                <w:sz w:val="28"/>
                <w:szCs w:val="28"/>
              </w:rPr>
              <w:t>:</w:t>
            </w:r>
            <w:r w:rsidRPr="0067310A">
              <w:rPr>
                <w:rFonts w:ascii="TimesNewRomanPS-BoldMT" w:hAnsi="TimesNewRomanPS-BoldMT"/>
                <w:b/>
                <w:bCs/>
                <w:color w:val="333333"/>
                <w:sz w:val="28"/>
                <w:szCs w:val="28"/>
              </w:rPr>
              <w:br/>
            </w:r>
            <w:r w:rsidRPr="0067310A">
              <w:rPr>
                <w:rStyle w:val="fontstyle21"/>
                <w:sz w:val="28"/>
                <w:szCs w:val="28"/>
              </w:rPr>
              <w:t>- находить обобщенные способы решения задач, осуществлять информационный поиск и ставить на его основе новые</w:t>
            </w:r>
            <w:r w:rsidRPr="0067310A">
              <w:rPr>
                <w:rFonts w:ascii="TimesNewRomanPSMT" w:hAnsi="TimesNewRomanPSMT"/>
                <w:color w:val="000000"/>
                <w:sz w:val="28"/>
                <w:szCs w:val="28"/>
              </w:rPr>
              <w:br/>
            </w:r>
            <w:r w:rsidRPr="0067310A">
              <w:rPr>
                <w:rStyle w:val="fontstyle21"/>
                <w:sz w:val="28"/>
                <w:szCs w:val="28"/>
              </w:rPr>
              <w:t>(учебные и познавательные) задачи;</w:t>
            </w:r>
            <w:r w:rsidRPr="0067310A">
              <w:rPr>
                <w:rFonts w:ascii="TimesNewRomanPSMT" w:hAnsi="TimesNewRomanPSMT"/>
                <w:color w:val="000000"/>
                <w:sz w:val="28"/>
                <w:szCs w:val="28"/>
              </w:rPr>
              <w:br/>
            </w:r>
            <w:r w:rsidRPr="0067310A">
              <w:rPr>
                <w:rStyle w:val="fontstyle21"/>
                <w:sz w:val="28"/>
                <w:szCs w:val="28"/>
              </w:rPr>
              <w:t>- критически оценивать и интерпретировать информацию с разных позиций, распознавать и фиксировать</w:t>
            </w:r>
            <w:r w:rsidRPr="0067310A">
              <w:rPr>
                <w:rFonts w:ascii="TimesNewRomanPSMT" w:hAnsi="TimesNewRomanPSMT"/>
                <w:color w:val="000000"/>
                <w:sz w:val="28"/>
                <w:szCs w:val="28"/>
              </w:rPr>
              <w:br/>
            </w:r>
            <w:r w:rsidRPr="0067310A">
              <w:rPr>
                <w:rStyle w:val="fontstyle21"/>
                <w:sz w:val="28"/>
                <w:szCs w:val="28"/>
              </w:rPr>
              <w:t>противоречия в информационных источниках;</w:t>
            </w:r>
            <w:r w:rsidRPr="0067310A">
              <w:rPr>
                <w:rFonts w:ascii="TimesNewRomanPSMT" w:hAnsi="TimesNewRomanPSMT"/>
                <w:color w:val="000000"/>
                <w:sz w:val="28"/>
                <w:szCs w:val="28"/>
              </w:rPr>
              <w:br/>
            </w:r>
            <w:r w:rsidRPr="0067310A">
              <w:rPr>
                <w:rStyle w:val="fontstyle21"/>
                <w:sz w:val="28"/>
                <w:szCs w:val="28"/>
              </w:rPr>
              <w:t>- использовать различные модельно-схематические средства для представления существенных связей;</w:t>
            </w:r>
            <w:proofErr w:type="gramEnd"/>
            <w:r w:rsidRPr="0067310A">
              <w:rPr>
                <w:rFonts w:ascii="TimesNewRomanPSMT" w:hAnsi="TimesNewRomanPSMT"/>
                <w:color w:val="000000"/>
                <w:sz w:val="28"/>
                <w:szCs w:val="28"/>
              </w:rPr>
              <w:br/>
            </w:r>
            <w:r w:rsidRPr="0067310A">
              <w:rPr>
                <w:rStyle w:val="fontstyle21"/>
                <w:sz w:val="28"/>
                <w:szCs w:val="28"/>
              </w:rPr>
              <w:t>приводить критические аргументы в отношении действий и суждений другого; спокойно относиться к критическим</w:t>
            </w:r>
            <w:r w:rsidRPr="0067310A">
              <w:rPr>
                <w:rFonts w:ascii="TimesNewRomanPSMT" w:hAnsi="TimesNewRomanPSMT"/>
                <w:color w:val="000000"/>
                <w:sz w:val="28"/>
                <w:szCs w:val="28"/>
              </w:rPr>
              <w:br/>
            </w:r>
            <w:r w:rsidRPr="0067310A">
              <w:rPr>
                <w:rStyle w:val="fontstyle21"/>
                <w:sz w:val="28"/>
                <w:szCs w:val="28"/>
              </w:rPr>
              <w:t>замечаниям в отношении собственного суждения;</w:t>
            </w:r>
            <w:r w:rsidRPr="0067310A">
              <w:rPr>
                <w:rFonts w:ascii="TimesNewRomanPSMT" w:hAnsi="TimesNewRomanPSMT"/>
                <w:color w:val="000000"/>
                <w:sz w:val="28"/>
                <w:szCs w:val="28"/>
              </w:rPr>
              <w:br/>
            </w:r>
            <w:r w:rsidRPr="0067310A">
              <w:rPr>
                <w:rStyle w:val="fontstyle21"/>
                <w:sz w:val="28"/>
                <w:szCs w:val="28"/>
              </w:rPr>
              <w:t>- выходить за рамки учебного предмета и осуществлять целенаправленный поиск возможностей для широкого</w:t>
            </w:r>
            <w:r w:rsidRPr="0067310A">
              <w:rPr>
                <w:rFonts w:ascii="TimesNewRomanPSMT" w:hAnsi="TimesNewRomanPSMT"/>
                <w:color w:val="000000"/>
                <w:sz w:val="28"/>
                <w:szCs w:val="28"/>
              </w:rPr>
              <w:br/>
            </w:r>
            <w:r w:rsidRPr="0067310A">
              <w:rPr>
                <w:rStyle w:val="fontstyle21"/>
                <w:sz w:val="28"/>
                <w:szCs w:val="28"/>
              </w:rPr>
              <w:t>переноса средств и способов действия</w:t>
            </w:r>
          </w:p>
          <w:p w:rsidR="0067310A" w:rsidRPr="0067310A" w:rsidRDefault="0067310A" w:rsidP="0067310A">
            <w:pPr>
              <w:jc w:val="both"/>
              <w:rPr>
                <w:rFonts w:ascii="Times New Roman" w:eastAsia="Times New Roman" w:hAnsi="Times New Roman" w:cs="Times New Roman"/>
                <w:sz w:val="28"/>
                <w:szCs w:val="28"/>
                <w:lang w:eastAsia="ru-RU"/>
              </w:rPr>
            </w:pPr>
          </w:p>
        </w:tc>
      </w:tr>
      <w:tr w:rsidR="0067310A" w:rsidRPr="0067310A" w:rsidTr="0067310A">
        <w:tc>
          <w:tcPr>
            <w:tcW w:w="2660" w:type="dxa"/>
          </w:tcPr>
          <w:p w:rsidR="0067310A" w:rsidRPr="0067310A" w:rsidRDefault="0067310A" w:rsidP="0067310A">
            <w:pPr>
              <w:rPr>
                <w:sz w:val="28"/>
                <w:szCs w:val="28"/>
              </w:rPr>
            </w:pPr>
            <w:r w:rsidRPr="0067310A">
              <w:rPr>
                <w:rStyle w:val="fontstyle01"/>
                <w:sz w:val="28"/>
                <w:szCs w:val="28"/>
              </w:rPr>
              <w:t>Коммуникативные</w:t>
            </w:r>
            <w:r w:rsidRPr="0067310A">
              <w:rPr>
                <w:rFonts w:ascii="TimesNewRomanPSMT" w:hAnsi="TimesNewRomanPSMT"/>
                <w:color w:val="000000"/>
                <w:sz w:val="28"/>
                <w:szCs w:val="28"/>
              </w:rPr>
              <w:br/>
            </w:r>
            <w:r w:rsidRPr="0067310A">
              <w:rPr>
                <w:rStyle w:val="fontstyle01"/>
                <w:sz w:val="28"/>
                <w:szCs w:val="28"/>
              </w:rPr>
              <w:t>универсальные учебные</w:t>
            </w:r>
            <w:r w:rsidRPr="0067310A">
              <w:rPr>
                <w:rFonts w:ascii="TimesNewRomanPSMT" w:hAnsi="TimesNewRomanPSMT"/>
                <w:color w:val="000000"/>
                <w:sz w:val="28"/>
                <w:szCs w:val="28"/>
              </w:rPr>
              <w:br/>
            </w:r>
            <w:r w:rsidRPr="0067310A">
              <w:rPr>
                <w:rStyle w:val="fontstyle01"/>
                <w:sz w:val="28"/>
                <w:szCs w:val="28"/>
              </w:rPr>
              <w:t>действ</w:t>
            </w:r>
            <w:r w:rsidRPr="0067310A">
              <w:rPr>
                <w:sz w:val="28"/>
                <w:szCs w:val="28"/>
              </w:rPr>
              <w:t>ия</w:t>
            </w:r>
          </w:p>
        </w:tc>
        <w:tc>
          <w:tcPr>
            <w:tcW w:w="7761" w:type="dxa"/>
          </w:tcPr>
          <w:p w:rsidR="0067310A" w:rsidRPr="0067310A" w:rsidRDefault="0067310A" w:rsidP="0067310A">
            <w:pPr>
              <w:jc w:val="both"/>
              <w:rPr>
                <w:sz w:val="28"/>
                <w:szCs w:val="28"/>
              </w:rPr>
            </w:pPr>
            <w:proofErr w:type="gramStart"/>
            <w:r w:rsidRPr="0067310A">
              <w:rPr>
                <w:rStyle w:val="fontstyle01"/>
                <w:i/>
                <w:sz w:val="28"/>
                <w:szCs w:val="28"/>
              </w:rPr>
              <w:t>Овладение системой коммуникативных универсальных учебных действий, социальных навыков общения,</w:t>
            </w:r>
            <w:r w:rsidRPr="0067310A">
              <w:rPr>
                <w:rFonts w:ascii="TimesNewRomanPS-BoldMT" w:hAnsi="TimesNewRomanPS-BoldMT"/>
                <w:b/>
                <w:bCs/>
                <w:i/>
                <w:color w:val="333333"/>
                <w:sz w:val="28"/>
                <w:szCs w:val="28"/>
              </w:rPr>
              <w:br/>
            </w:r>
            <w:r w:rsidRPr="0067310A">
              <w:rPr>
                <w:rStyle w:val="fontstyle01"/>
                <w:i/>
                <w:sz w:val="28"/>
                <w:szCs w:val="28"/>
              </w:rPr>
              <w:t>совместной деятельности</w:t>
            </w:r>
            <w:r w:rsidRPr="0067310A">
              <w:rPr>
                <w:rStyle w:val="fontstyle01"/>
                <w:sz w:val="28"/>
                <w:szCs w:val="28"/>
              </w:rPr>
              <w:t>:</w:t>
            </w:r>
            <w:r w:rsidRPr="0067310A">
              <w:rPr>
                <w:rFonts w:ascii="TimesNewRomanPS-BoldMT" w:hAnsi="TimesNewRomanPS-BoldMT"/>
                <w:b/>
                <w:bCs/>
                <w:color w:val="333333"/>
                <w:sz w:val="28"/>
                <w:szCs w:val="28"/>
              </w:rPr>
              <w:br/>
            </w:r>
            <w:r w:rsidRPr="0067310A">
              <w:rPr>
                <w:rStyle w:val="fontstyle21"/>
                <w:sz w:val="28"/>
                <w:szCs w:val="28"/>
              </w:rPr>
              <w:t>- осуществлять деловую коммуникацию со сверстниками, и подбирать партнеров для деловой коммуникации исходя</w:t>
            </w:r>
            <w:r w:rsidRPr="0067310A">
              <w:rPr>
                <w:rFonts w:ascii="TimesNewRomanPSMT" w:hAnsi="TimesNewRomanPSMT"/>
                <w:color w:val="000000"/>
                <w:sz w:val="28"/>
                <w:szCs w:val="28"/>
              </w:rPr>
              <w:br/>
            </w:r>
            <w:r w:rsidRPr="0067310A">
              <w:rPr>
                <w:rStyle w:val="fontstyle21"/>
                <w:sz w:val="28"/>
                <w:szCs w:val="28"/>
              </w:rPr>
              <w:t>из соображений результативности взаимодействия, а не личных симпатий;</w:t>
            </w:r>
            <w:r w:rsidRPr="0067310A">
              <w:rPr>
                <w:rFonts w:ascii="TimesNewRomanPSMT" w:hAnsi="TimesNewRomanPSMT"/>
                <w:color w:val="000000"/>
                <w:sz w:val="28"/>
                <w:szCs w:val="28"/>
              </w:rPr>
              <w:br/>
            </w:r>
            <w:r w:rsidRPr="0067310A">
              <w:rPr>
                <w:rStyle w:val="fontstyle21"/>
                <w:sz w:val="28"/>
                <w:szCs w:val="28"/>
              </w:rPr>
              <w:lastRenderedPageBreak/>
              <w:t xml:space="preserve">- при осуществлении групповой работы быть как </w:t>
            </w:r>
            <w:r>
              <w:rPr>
                <w:rStyle w:val="fontstyle21"/>
                <w:sz w:val="28"/>
                <w:szCs w:val="28"/>
              </w:rPr>
              <w:t>р</w:t>
            </w:r>
            <w:r w:rsidRPr="0067310A">
              <w:rPr>
                <w:rStyle w:val="fontstyle21"/>
                <w:sz w:val="28"/>
                <w:szCs w:val="28"/>
              </w:rPr>
              <w:t>уководителем, так и членом команды в разных ролях;</w:t>
            </w:r>
            <w:r w:rsidRPr="0067310A">
              <w:rPr>
                <w:rFonts w:ascii="TimesNewRomanPSMT" w:hAnsi="TimesNewRomanPSMT"/>
                <w:color w:val="000000"/>
                <w:sz w:val="28"/>
                <w:szCs w:val="28"/>
              </w:rPr>
              <w:br/>
            </w:r>
            <w:r w:rsidRPr="0067310A">
              <w:rPr>
                <w:rStyle w:val="fontstyle21"/>
                <w:sz w:val="28"/>
                <w:szCs w:val="28"/>
              </w:rPr>
              <w:t>- выполнять работу в условиях реального, виртуального и комбинированного взаимодействия;</w:t>
            </w:r>
            <w:proofErr w:type="gramEnd"/>
            <w:r w:rsidRPr="0067310A">
              <w:rPr>
                <w:rFonts w:ascii="TimesNewRomanPSMT" w:hAnsi="TimesNewRomanPSMT"/>
                <w:color w:val="000000"/>
                <w:sz w:val="28"/>
                <w:szCs w:val="28"/>
              </w:rPr>
              <w:br/>
            </w:r>
            <w:r w:rsidRPr="0067310A">
              <w:rPr>
                <w:rStyle w:val="fontstyle21"/>
                <w:sz w:val="28"/>
                <w:szCs w:val="28"/>
              </w:rPr>
              <w:t>- развернуто, логично и точно излагать свою точку зрения;</w:t>
            </w:r>
            <w:r w:rsidRPr="0067310A">
              <w:rPr>
                <w:rFonts w:ascii="TimesNewRomanPSMT" w:hAnsi="TimesNewRomanPSMT"/>
                <w:color w:val="000000"/>
                <w:sz w:val="28"/>
                <w:szCs w:val="28"/>
              </w:rPr>
              <w:br/>
            </w:r>
            <w:r w:rsidRPr="0067310A">
              <w:rPr>
                <w:rStyle w:val="fontstyle21"/>
                <w:sz w:val="28"/>
                <w:szCs w:val="28"/>
              </w:rPr>
              <w:t xml:space="preserve">- распознавать </w:t>
            </w:r>
            <w:proofErr w:type="spellStart"/>
            <w:r w:rsidRPr="0067310A">
              <w:rPr>
                <w:rStyle w:val="fontstyle21"/>
                <w:sz w:val="28"/>
                <w:szCs w:val="28"/>
              </w:rPr>
              <w:t>конфликтогенные</w:t>
            </w:r>
            <w:proofErr w:type="spellEnd"/>
            <w:r w:rsidRPr="0067310A">
              <w:rPr>
                <w:rStyle w:val="fontstyle21"/>
                <w:sz w:val="28"/>
                <w:szCs w:val="28"/>
              </w:rPr>
              <w:t xml:space="preserve"> ситуации и предотвращать их до их активной фазы.</w:t>
            </w:r>
          </w:p>
        </w:tc>
      </w:tr>
      <w:tr w:rsidR="0067310A" w:rsidRPr="0067310A" w:rsidTr="0067310A">
        <w:tc>
          <w:tcPr>
            <w:tcW w:w="2660" w:type="dxa"/>
          </w:tcPr>
          <w:p w:rsidR="0067310A" w:rsidRPr="0067310A" w:rsidRDefault="0067310A" w:rsidP="0067310A">
            <w:pPr>
              <w:rPr>
                <w:sz w:val="28"/>
                <w:szCs w:val="28"/>
              </w:rPr>
            </w:pPr>
            <w:r w:rsidRPr="0067310A">
              <w:rPr>
                <w:rStyle w:val="fontstyle01"/>
                <w:sz w:val="28"/>
                <w:szCs w:val="28"/>
              </w:rPr>
              <w:lastRenderedPageBreak/>
              <w:t>Регулятивные</w:t>
            </w:r>
            <w:r w:rsidRPr="0067310A">
              <w:rPr>
                <w:rFonts w:ascii="TimesNewRomanPSMT" w:hAnsi="TimesNewRomanPSMT"/>
                <w:color w:val="000000"/>
                <w:sz w:val="28"/>
                <w:szCs w:val="28"/>
              </w:rPr>
              <w:br/>
            </w:r>
            <w:r w:rsidRPr="0067310A">
              <w:rPr>
                <w:rStyle w:val="fontstyle01"/>
                <w:sz w:val="28"/>
                <w:szCs w:val="28"/>
              </w:rPr>
              <w:t>универсальные учебные</w:t>
            </w:r>
            <w:r w:rsidRPr="0067310A">
              <w:rPr>
                <w:rFonts w:ascii="TimesNewRomanPSMT" w:hAnsi="TimesNewRomanPSMT"/>
                <w:color w:val="000000"/>
                <w:sz w:val="28"/>
                <w:szCs w:val="28"/>
              </w:rPr>
              <w:br/>
            </w:r>
            <w:r w:rsidRPr="0067310A">
              <w:rPr>
                <w:rStyle w:val="fontstyle01"/>
                <w:sz w:val="28"/>
                <w:szCs w:val="28"/>
              </w:rPr>
              <w:t>действия</w:t>
            </w:r>
          </w:p>
          <w:p w:rsidR="0067310A" w:rsidRPr="0067310A" w:rsidRDefault="0067310A" w:rsidP="0067310A">
            <w:pPr>
              <w:rPr>
                <w:rFonts w:ascii="Times New Roman" w:eastAsia="Times New Roman" w:hAnsi="Times New Roman" w:cs="Times New Roman"/>
                <w:sz w:val="28"/>
                <w:szCs w:val="28"/>
                <w:lang w:eastAsia="ru-RU"/>
              </w:rPr>
            </w:pPr>
          </w:p>
        </w:tc>
        <w:tc>
          <w:tcPr>
            <w:tcW w:w="7761" w:type="dxa"/>
          </w:tcPr>
          <w:p w:rsidR="0067310A" w:rsidRPr="0067310A" w:rsidRDefault="0067310A" w:rsidP="0067310A">
            <w:pPr>
              <w:jc w:val="both"/>
              <w:rPr>
                <w:sz w:val="28"/>
                <w:szCs w:val="28"/>
              </w:rPr>
            </w:pPr>
            <w:r w:rsidRPr="0067310A">
              <w:rPr>
                <w:rStyle w:val="fontstyle01"/>
                <w:i/>
                <w:sz w:val="28"/>
                <w:szCs w:val="28"/>
              </w:rPr>
              <w:t>Овладение умениями самоорганизации, самоконтроля, развитие эмоционального интеллекта</w:t>
            </w:r>
            <w:r w:rsidRPr="0067310A">
              <w:rPr>
                <w:rStyle w:val="fontstyle01"/>
                <w:sz w:val="28"/>
                <w:szCs w:val="28"/>
              </w:rPr>
              <w:t>:</w:t>
            </w:r>
            <w:r w:rsidRPr="0067310A">
              <w:rPr>
                <w:rFonts w:ascii="TimesNewRomanPS-BoldMT" w:hAnsi="TimesNewRomanPS-BoldMT"/>
                <w:b/>
                <w:bCs/>
                <w:color w:val="333333"/>
                <w:sz w:val="28"/>
                <w:szCs w:val="28"/>
              </w:rPr>
              <w:br/>
            </w:r>
            <w:r w:rsidRPr="0067310A">
              <w:rPr>
                <w:rStyle w:val="fontstyle21"/>
                <w:sz w:val="28"/>
                <w:szCs w:val="28"/>
              </w:rPr>
              <w:t>- самостоятельно определять цели и задачи, определять критерии достижения цели;</w:t>
            </w:r>
            <w:r w:rsidRPr="0067310A">
              <w:rPr>
                <w:rFonts w:ascii="TimesNewRomanPSMT" w:hAnsi="TimesNewRomanPSMT"/>
                <w:color w:val="000000"/>
                <w:sz w:val="28"/>
                <w:szCs w:val="28"/>
              </w:rPr>
              <w:br/>
            </w:r>
            <w:r w:rsidRPr="0067310A">
              <w:rPr>
                <w:rStyle w:val="fontstyle21"/>
                <w:sz w:val="28"/>
                <w:szCs w:val="28"/>
              </w:rPr>
              <w:t>- оценивать возможные последствия достижения поставленной цели в деятельности, собственной жизни и жизни</w:t>
            </w:r>
          </w:p>
          <w:p w:rsidR="0067310A" w:rsidRPr="0067310A" w:rsidRDefault="0067310A" w:rsidP="0067310A">
            <w:pPr>
              <w:jc w:val="both"/>
              <w:rPr>
                <w:sz w:val="28"/>
                <w:szCs w:val="28"/>
              </w:rPr>
            </w:pPr>
            <w:r w:rsidRPr="0067310A">
              <w:rPr>
                <w:rStyle w:val="fontstyle01"/>
                <w:b w:val="0"/>
                <w:sz w:val="28"/>
                <w:szCs w:val="28"/>
              </w:rPr>
              <w:t>окружающих людей, основываясь на соображениях этики и морали;</w:t>
            </w:r>
            <w:r w:rsidRPr="0067310A">
              <w:rPr>
                <w:rFonts w:ascii="TimesNewRomanPSMT" w:hAnsi="TimesNewRomanPSMT"/>
                <w:color w:val="000000"/>
                <w:sz w:val="28"/>
                <w:szCs w:val="28"/>
              </w:rPr>
              <w:br/>
            </w:r>
            <w:r w:rsidRPr="0067310A">
              <w:rPr>
                <w:rStyle w:val="fontstyle01"/>
                <w:b w:val="0"/>
                <w:sz w:val="28"/>
                <w:szCs w:val="28"/>
              </w:rPr>
              <w:t>- оценивать ресурсы, в том числе время, необходимые для достижения поставленной цели;</w:t>
            </w:r>
            <w:r w:rsidRPr="0067310A">
              <w:rPr>
                <w:rFonts w:ascii="TimesNewRomanPSMT" w:hAnsi="TimesNewRomanPSMT"/>
                <w:color w:val="000000"/>
                <w:sz w:val="28"/>
                <w:szCs w:val="28"/>
              </w:rPr>
              <w:br/>
            </w:r>
            <w:r w:rsidRPr="0067310A">
              <w:rPr>
                <w:rStyle w:val="fontstyle01"/>
                <w:b w:val="0"/>
                <w:sz w:val="28"/>
                <w:szCs w:val="28"/>
              </w:rPr>
              <w:t>- выбирать пути достижения цели, планировать решение поставленных задач, оптимизируя затраты;</w:t>
            </w:r>
            <w:r w:rsidRPr="0067310A">
              <w:rPr>
                <w:rFonts w:ascii="TimesNewRomanPSMT" w:hAnsi="TimesNewRomanPSMT"/>
                <w:color w:val="000000"/>
                <w:sz w:val="28"/>
                <w:szCs w:val="28"/>
              </w:rPr>
              <w:br/>
            </w:r>
            <w:r w:rsidRPr="0067310A">
              <w:rPr>
                <w:rStyle w:val="fontstyle01"/>
                <w:b w:val="0"/>
                <w:sz w:val="28"/>
                <w:szCs w:val="28"/>
              </w:rPr>
              <w:t>- организовывать поиск ресурсов, необходимых для достижения поставленной цели, рефлексировать</w:t>
            </w:r>
          </w:p>
        </w:tc>
      </w:tr>
    </w:tbl>
    <w:p w:rsidR="0067310A" w:rsidRDefault="0067310A">
      <w:pPr>
        <w:spacing w:after="0"/>
        <w:jc w:val="both"/>
        <w:rPr>
          <w:rFonts w:ascii="Times New Roman" w:hAnsi="Times New Roman" w:cs="Times New Roman"/>
          <w:b/>
          <w:bCs/>
          <w:color w:val="000000"/>
          <w:sz w:val="28"/>
          <w:szCs w:val="28"/>
        </w:rPr>
      </w:pPr>
    </w:p>
    <w:p w:rsidR="0067310A" w:rsidRDefault="0067310A">
      <w:pPr>
        <w:spacing w:after="0"/>
        <w:jc w:val="both"/>
        <w:rPr>
          <w:rFonts w:ascii="Times New Roman" w:hAnsi="Times New Roman" w:cs="Times New Roman"/>
          <w:b/>
          <w:bCs/>
          <w:color w:val="000000"/>
          <w:sz w:val="28"/>
          <w:szCs w:val="28"/>
        </w:rPr>
      </w:pPr>
      <w:r w:rsidRPr="0067310A">
        <w:rPr>
          <w:rFonts w:ascii="Times New Roman" w:hAnsi="Times New Roman" w:cs="Times New Roman"/>
          <w:b/>
          <w:bCs/>
          <w:color w:val="000000"/>
          <w:sz w:val="28"/>
          <w:szCs w:val="28"/>
        </w:rPr>
        <w:t>Планируемые предметные результаты освоения ООП</w:t>
      </w:r>
    </w:p>
    <w:p w:rsidR="0067310A" w:rsidRDefault="0067310A">
      <w:pPr>
        <w:spacing w:after="0"/>
        <w:jc w:val="both"/>
        <w:rPr>
          <w:rFonts w:ascii="Times New Roman" w:hAnsi="Times New Roman" w:cs="Times New Roman"/>
          <w:b/>
          <w:bCs/>
          <w:color w:val="000000"/>
          <w:sz w:val="28"/>
          <w:szCs w:val="28"/>
        </w:rPr>
      </w:pPr>
    </w:p>
    <w:p w:rsidR="00070491" w:rsidRDefault="0067310A">
      <w:pPr>
        <w:spacing w:after="0"/>
        <w:jc w:val="both"/>
        <w:rPr>
          <w:rFonts w:ascii="Times New Roman" w:hAnsi="Times New Roman" w:cs="Times New Roman"/>
          <w:b/>
          <w:bCs/>
          <w:color w:val="000000"/>
          <w:sz w:val="28"/>
          <w:szCs w:val="28"/>
        </w:rPr>
      </w:pPr>
      <w:r w:rsidRPr="0067310A">
        <w:rPr>
          <w:rFonts w:ascii="Times New Roman" w:hAnsi="Times New Roman" w:cs="Times New Roman"/>
          <w:color w:val="333333"/>
          <w:sz w:val="28"/>
          <w:szCs w:val="28"/>
        </w:rPr>
        <w:t>Предметные результаты включают:</w:t>
      </w:r>
      <w:r w:rsidRPr="0067310A">
        <w:rPr>
          <w:rFonts w:ascii="Times New Roman" w:hAnsi="Times New Roman" w:cs="Times New Roman"/>
          <w:color w:val="333333"/>
          <w:sz w:val="28"/>
          <w:szCs w:val="28"/>
        </w:rPr>
        <w:br/>
        <w:t xml:space="preserve">- освоение </w:t>
      </w:r>
      <w:proofErr w:type="gramStart"/>
      <w:r w:rsidRPr="0067310A">
        <w:rPr>
          <w:rFonts w:ascii="Times New Roman" w:hAnsi="Times New Roman" w:cs="Times New Roman"/>
          <w:color w:val="333333"/>
          <w:sz w:val="28"/>
          <w:szCs w:val="28"/>
        </w:rPr>
        <w:t>обучающимися</w:t>
      </w:r>
      <w:proofErr w:type="gramEnd"/>
      <w:r w:rsidRPr="0067310A">
        <w:rPr>
          <w:rFonts w:ascii="Times New Roman" w:hAnsi="Times New Roman" w:cs="Times New Roman"/>
          <w:color w:val="333333"/>
          <w:sz w:val="28"/>
          <w:szCs w:val="28"/>
        </w:rPr>
        <w:t xml:space="preserve"> в ходе изучения учебного предмета научных знаний, умений и способов действий, специфических для</w:t>
      </w:r>
      <w:r w:rsidRPr="0067310A">
        <w:rPr>
          <w:rFonts w:ascii="Times New Roman" w:hAnsi="Times New Roman" w:cs="Times New Roman"/>
          <w:color w:val="333333"/>
          <w:sz w:val="28"/>
          <w:szCs w:val="28"/>
        </w:rPr>
        <w:br/>
        <w:t>соответствующей предметной области; предпосылки научного типа мышления;</w:t>
      </w:r>
      <w:r w:rsidRPr="0067310A">
        <w:rPr>
          <w:rFonts w:ascii="Times New Roman" w:hAnsi="Times New Roman" w:cs="Times New Roman"/>
          <w:color w:val="333333"/>
          <w:sz w:val="28"/>
          <w:szCs w:val="28"/>
        </w:rPr>
        <w:br/>
        <w:t>- виды деятельности по получению нового знания, его интерпретации, преобразованию и применению в различных учебных ситуациях, в том</w:t>
      </w:r>
      <w:r w:rsidRPr="0067310A">
        <w:rPr>
          <w:rFonts w:ascii="Times New Roman" w:hAnsi="Times New Roman" w:cs="Times New Roman"/>
          <w:color w:val="333333"/>
          <w:sz w:val="28"/>
          <w:szCs w:val="28"/>
        </w:rPr>
        <w:br/>
        <w:t>числе при создании учебных и социальных проектов.</w:t>
      </w:r>
      <w:r w:rsidRPr="0067310A">
        <w:rPr>
          <w:rFonts w:ascii="Times New Roman" w:hAnsi="Times New Roman" w:cs="Times New Roman"/>
          <w:color w:val="333333"/>
          <w:sz w:val="28"/>
          <w:szCs w:val="28"/>
        </w:rPr>
        <w:br/>
      </w:r>
      <w:proofErr w:type="gramStart"/>
      <w:r w:rsidRPr="0067310A">
        <w:rPr>
          <w:rFonts w:ascii="Times New Roman" w:hAnsi="Times New Roman" w:cs="Times New Roman"/>
          <w:b/>
          <w:bCs/>
          <w:color w:val="333333"/>
          <w:sz w:val="28"/>
          <w:szCs w:val="28"/>
        </w:rPr>
        <w:t>Требования к предметным результатам:</w:t>
      </w:r>
      <w:r w:rsidRPr="0067310A">
        <w:rPr>
          <w:rFonts w:ascii="Times New Roman" w:hAnsi="Times New Roman" w:cs="Times New Roman"/>
          <w:b/>
          <w:bCs/>
          <w:color w:val="333333"/>
          <w:sz w:val="28"/>
          <w:szCs w:val="28"/>
        </w:rPr>
        <w:br/>
      </w:r>
      <w:r w:rsidRPr="0067310A">
        <w:rPr>
          <w:rFonts w:ascii="Times New Roman" w:hAnsi="Times New Roman" w:cs="Times New Roman"/>
          <w:color w:val="333333"/>
          <w:sz w:val="28"/>
          <w:szCs w:val="28"/>
        </w:rPr>
        <w:t xml:space="preserve">- сформулированы в </w:t>
      </w:r>
      <w:proofErr w:type="spellStart"/>
      <w:r w:rsidRPr="0067310A">
        <w:rPr>
          <w:rFonts w:ascii="Times New Roman" w:hAnsi="Times New Roman" w:cs="Times New Roman"/>
          <w:color w:val="333333"/>
          <w:sz w:val="28"/>
          <w:szCs w:val="28"/>
        </w:rPr>
        <w:t>деятельностн</w:t>
      </w:r>
      <w:r>
        <w:rPr>
          <w:rFonts w:ascii="Times New Roman" w:hAnsi="Times New Roman" w:cs="Times New Roman"/>
          <w:color w:val="333333"/>
          <w:sz w:val="28"/>
          <w:szCs w:val="28"/>
        </w:rPr>
        <w:t>о</w:t>
      </w:r>
      <w:r w:rsidRPr="0067310A">
        <w:rPr>
          <w:rFonts w:ascii="Times New Roman" w:hAnsi="Times New Roman" w:cs="Times New Roman"/>
          <w:color w:val="333333"/>
          <w:sz w:val="28"/>
          <w:szCs w:val="28"/>
        </w:rPr>
        <w:t>й</w:t>
      </w:r>
      <w:proofErr w:type="spellEnd"/>
      <w:r w:rsidRPr="0067310A">
        <w:rPr>
          <w:rFonts w:ascii="Times New Roman" w:hAnsi="Times New Roman" w:cs="Times New Roman"/>
          <w:color w:val="333333"/>
          <w:sz w:val="28"/>
          <w:szCs w:val="28"/>
        </w:rPr>
        <w:t xml:space="preserve"> форме с усилением акцента на применение знаний и конкретные умения;</w:t>
      </w:r>
      <w:r w:rsidRPr="0067310A">
        <w:rPr>
          <w:rFonts w:ascii="Times New Roman" w:hAnsi="Times New Roman" w:cs="Times New Roman"/>
          <w:color w:val="333333"/>
          <w:sz w:val="28"/>
          <w:szCs w:val="28"/>
        </w:rPr>
        <w:br/>
        <w:t>- определяют минимум содержания гарантированного государством СОО, построенного в логике изучения каждого учебного предмета;</w:t>
      </w:r>
      <w:r w:rsidRPr="0067310A">
        <w:rPr>
          <w:rFonts w:ascii="Times New Roman" w:hAnsi="Times New Roman" w:cs="Times New Roman"/>
          <w:color w:val="333333"/>
          <w:sz w:val="28"/>
          <w:szCs w:val="28"/>
        </w:rPr>
        <w:br/>
        <w:t>- определяют требования к результатам освоения программ основного общего образования по учебным предметам "Русский язык", "Литература",</w:t>
      </w:r>
      <w:r w:rsidRPr="0067310A">
        <w:rPr>
          <w:rFonts w:ascii="Times New Roman" w:hAnsi="Times New Roman" w:cs="Times New Roman"/>
          <w:color w:val="333333"/>
          <w:sz w:val="28"/>
          <w:szCs w:val="28"/>
        </w:rPr>
        <w:br/>
        <w:t>"История", "Обществознание", "География", "Основы безопасности жизнедеятельности" на базовом уровне;</w:t>
      </w:r>
      <w:proofErr w:type="gramEnd"/>
      <w:r w:rsidRPr="0067310A">
        <w:rPr>
          <w:rFonts w:ascii="Times New Roman" w:hAnsi="Times New Roman" w:cs="Times New Roman"/>
          <w:color w:val="333333"/>
          <w:sz w:val="28"/>
          <w:szCs w:val="28"/>
        </w:rPr>
        <w:br/>
        <w:t>- усиливают акценты на изучение явлений и процессов современной России и мира в целом, современного состояния науки.</w:t>
      </w:r>
      <w:r w:rsidRPr="0067310A">
        <w:rPr>
          <w:rFonts w:ascii="Times New Roman" w:hAnsi="Times New Roman" w:cs="Times New Roman"/>
          <w:color w:val="333333"/>
          <w:sz w:val="28"/>
          <w:szCs w:val="28"/>
        </w:rPr>
        <w:br/>
      </w:r>
      <w:r w:rsidRPr="0067310A">
        <w:rPr>
          <w:rFonts w:ascii="Times New Roman" w:hAnsi="Times New Roman" w:cs="Times New Roman"/>
          <w:color w:val="333333"/>
          <w:sz w:val="28"/>
          <w:szCs w:val="28"/>
        </w:rPr>
        <w:lastRenderedPageBreak/>
        <w:t>2. Предметные результаты освоения ООП СОО устанавливаются для учебных предметов на базовом и углубленном уровнях.</w:t>
      </w:r>
      <w:r w:rsidRPr="0067310A">
        <w:rPr>
          <w:rFonts w:ascii="Times New Roman" w:hAnsi="Times New Roman" w:cs="Times New Roman"/>
          <w:color w:val="333333"/>
          <w:sz w:val="28"/>
          <w:szCs w:val="28"/>
        </w:rPr>
        <w:br/>
        <w:t>Предметные результаты освоения ООП СОО для учебных предметов на базовом уровне ориентированы на обеспечение общеобразовательной и</w:t>
      </w:r>
      <w:r w:rsidRPr="0067310A">
        <w:rPr>
          <w:rFonts w:ascii="Times New Roman" w:hAnsi="Times New Roman" w:cs="Times New Roman"/>
          <w:color w:val="333333"/>
          <w:sz w:val="28"/>
          <w:szCs w:val="28"/>
        </w:rPr>
        <w:br/>
        <w:t>общекультурной подготовки.</w:t>
      </w:r>
      <w:r w:rsidRPr="0067310A">
        <w:rPr>
          <w:rFonts w:ascii="Times New Roman" w:hAnsi="Times New Roman" w:cs="Times New Roman"/>
          <w:color w:val="333333"/>
          <w:sz w:val="28"/>
          <w:szCs w:val="28"/>
        </w:rPr>
        <w:br/>
      </w:r>
      <w:proofErr w:type="gramStart"/>
      <w:r w:rsidRPr="0067310A">
        <w:rPr>
          <w:rFonts w:ascii="Times New Roman" w:hAnsi="Times New Roman" w:cs="Times New Roman"/>
          <w:color w:val="333333"/>
          <w:sz w:val="28"/>
          <w:szCs w:val="28"/>
        </w:rPr>
        <w:t>Предметные результаты освоения ООП СОО для учебных предметов на углубленном уровне ориентированы на подготовку к последующему</w:t>
      </w:r>
      <w:r w:rsidRPr="0067310A">
        <w:rPr>
          <w:rFonts w:ascii="Times New Roman" w:hAnsi="Times New Roman" w:cs="Times New Roman"/>
          <w:color w:val="333333"/>
          <w:sz w:val="28"/>
          <w:szCs w:val="28"/>
        </w:rPr>
        <w:br/>
        <w:t>профессиональному образованию, развитие индивидуальных способностей обучающихся путем более глубокого, чем это предусматривается</w:t>
      </w:r>
      <w:r w:rsidRPr="0067310A">
        <w:rPr>
          <w:rFonts w:ascii="Times New Roman" w:hAnsi="Times New Roman" w:cs="Times New Roman"/>
          <w:color w:val="333333"/>
          <w:sz w:val="28"/>
          <w:szCs w:val="28"/>
        </w:rPr>
        <w:br/>
        <w:t>базовым уровнем, освоения основ наук, систематических знаний и способов действий, присущих учебному предмету.</w:t>
      </w:r>
      <w:r w:rsidRPr="0067310A">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67310A">
        <w:rPr>
          <w:rFonts w:ascii="Times New Roman" w:hAnsi="Times New Roman" w:cs="Times New Roman"/>
          <w:color w:val="333333"/>
          <w:sz w:val="28"/>
          <w:szCs w:val="28"/>
        </w:rPr>
        <w:t>3.</w:t>
      </w:r>
      <w:proofErr w:type="gramEnd"/>
      <w:r w:rsidRPr="0067310A">
        <w:rPr>
          <w:rFonts w:ascii="Times New Roman" w:hAnsi="Times New Roman" w:cs="Times New Roman"/>
          <w:color w:val="333333"/>
          <w:sz w:val="28"/>
          <w:szCs w:val="28"/>
        </w:rPr>
        <w:t xml:space="preserve"> Предметные результаты освоения ООП СОО обеспечивают возможность дальнейшего успешного профессионального обучения и</w:t>
      </w:r>
      <w:r w:rsidRPr="0067310A">
        <w:rPr>
          <w:rFonts w:ascii="Times New Roman" w:hAnsi="Times New Roman" w:cs="Times New Roman"/>
          <w:color w:val="333333"/>
          <w:sz w:val="28"/>
          <w:szCs w:val="28"/>
        </w:rPr>
        <w:br/>
        <w:t>профессиональной деятельности.</w:t>
      </w:r>
      <w:r w:rsidRPr="0067310A">
        <w:rPr>
          <w:rFonts w:ascii="Times New Roman" w:hAnsi="Times New Roman" w:cs="Times New Roman"/>
          <w:color w:val="333333"/>
          <w:sz w:val="28"/>
          <w:szCs w:val="28"/>
        </w:rPr>
        <w:br/>
      </w:r>
    </w:p>
    <w:p w:rsidR="0067310A" w:rsidRDefault="0067310A">
      <w:pPr>
        <w:spacing w:after="0"/>
        <w:jc w:val="both"/>
        <w:rPr>
          <w:rFonts w:ascii="Times New Roman" w:hAnsi="Times New Roman" w:cs="Times New Roman"/>
          <w:b/>
          <w:bCs/>
          <w:color w:val="000000"/>
          <w:sz w:val="28"/>
          <w:szCs w:val="28"/>
        </w:rPr>
      </w:pPr>
      <w:proofErr w:type="gramStart"/>
      <w:r w:rsidRPr="0067310A">
        <w:rPr>
          <w:rFonts w:ascii="Times New Roman" w:hAnsi="Times New Roman" w:cs="Times New Roman"/>
          <w:b/>
          <w:bCs/>
          <w:color w:val="000000"/>
          <w:sz w:val="28"/>
          <w:szCs w:val="28"/>
        </w:rPr>
        <w:t>Предметные результаты по всем учебным предметам на базовом и углубленном уровнях представлены в Приложении № 1 ООП СОО.</w:t>
      </w:r>
      <w:proofErr w:type="gramEnd"/>
    </w:p>
    <w:p w:rsidR="0067310A" w:rsidRDefault="0067310A">
      <w:pPr>
        <w:spacing w:after="0"/>
        <w:jc w:val="both"/>
        <w:rPr>
          <w:rFonts w:ascii="Times New Roman" w:hAnsi="Times New Roman" w:cs="Times New Roman"/>
          <w:b/>
          <w:bCs/>
          <w:color w:val="000000"/>
          <w:sz w:val="28"/>
          <w:szCs w:val="28"/>
        </w:rPr>
      </w:pPr>
    </w:p>
    <w:p w:rsidR="0067310A" w:rsidRDefault="0067310A">
      <w:pPr>
        <w:spacing w:after="0"/>
        <w:jc w:val="both"/>
        <w:rPr>
          <w:rFonts w:ascii="TimesNewRomanPS-BoldMT" w:hAnsi="TimesNewRomanPS-BoldMT"/>
          <w:b/>
          <w:bCs/>
          <w:color w:val="000000"/>
          <w:sz w:val="28"/>
          <w:szCs w:val="28"/>
        </w:rPr>
      </w:pPr>
      <w:r w:rsidRPr="0067310A">
        <w:rPr>
          <w:rFonts w:ascii="TimesNewRomanPS-BoldMT" w:hAnsi="TimesNewRomanPS-BoldMT"/>
          <w:b/>
          <w:bCs/>
          <w:color w:val="000000"/>
          <w:sz w:val="28"/>
          <w:szCs w:val="28"/>
        </w:rPr>
        <w:t>Система оценки достижения планируе</w:t>
      </w:r>
      <w:r>
        <w:rPr>
          <w:rFonts w:ascii="TimesNewRomanPS-BoldMT" w:hAnsi="TimesNewRomanPS-BoldMT"/>
          <w:b/>
          <w:bCs/>
          <w:color w:val="000000"/>
          <w:sz w:val="28"/>
          <w:szCs w:val="28"/>
        </w:rPr>
        <w:t>мых результатов освоения ООП</w:t>
      </w:r>
    </w:p>
    <w:p w:rsidR="0067310A" w:rsidRDefault="0067310A" w:rsidP="0067310A">
      <w:pPr>
        <w:spacing w:after="0"/>
        <w:ind w:firstLine="708"/>
        <w:jc w:val="both"/>
        <w:rPr>
          <w:rFonts w:ascii="TimesNewRomanPSMT" w:hAnsi="TimesNewRomanPSMT"/>
          <w:color w:val="000000"/>
          <w:sz w:val="28"/>
          <w:szCs w:val="28"/>
        </w:rPr>
      </w:pPr>
      <w:r w:rsidRPr="0067310A">
        <w:rPr>
          <w:rFonts w:ascii="TimesNewRomanPSMT" w:hAnsi="TimesNewRomanPSMT"/>
          <w:color w:val="000000"/>
          <w:sz w:val="28"/>
          <w:szCs w:val="28"/>
        </w:rPr>
        <w:t>1. Система оценки призвана способствовать поддержанию единства всей системы образования, обеспечению преемственности в системе</w:t>
      </w:r>
      <w:r w:rsidRPr="0067310A">
        <w:rPr>
          <w:rFonts w:ascii="TimesNewRomanPSMT" w:hAnsi="TimesNewRomanPSMT"/>
          <w:color w:val="000000"/>
          <w:sz w:val="28"/>
          <w:szCs w:val="28"/>
        </w:rPr>
        <w:br/>
        <w:t>непрерывного образования. Её основными функциями являются: ориентация образовательного процесса на достижение планируемых результатов</w:t>
      </w:r>
      <w:r w:rsidRPr="0067310A">
        <w:rPr>
          <w:rFonts w:ascii="TimesNewRomanPSMT" w:hAnsi="TimesNewRomanPSMT"/>
          <w:color w:val="000000"/>
          <w:sz w:val="28"/>
          <w:szCs w:val="28"/>
        </w:rPr>
        <w:br/>
        <w:t>освоения ФОП СОО и обеспечение эффективной обратной связи, позволяющей осуществлять управление образовательным процессом. Система</w:t>
      </w:r>
      <w:r w:rsidRPr="0067310A">
        <w:rPr>
          <w:rFonts w:ascii="TimesNewRomanPSMT" w:hAnsi="TimesNewRomanPSMT"/>
          <w:color w:val="000000"/>
          <w:sz w:val="28"/>
          <w:szCs w:val="28"/>
        </w:rPr>
        <w:br/>
        <w:t>оценки достижения планируемых результатов освоения ООП СОО (далее – система оценки) является частью внутренней системы оценки качества</w:t>
      </w:r>
      <w:r w:rsidRPr="0067310A">
        <w:rPr>
          <w:rFonts w:ascii="TimesNewRomanPSMT" w:hAnsi="TimesNewRomanPSMT"/>
          <w:color w:val="000000"/>
          <w:sz w:val="28"/>
          <w:szCs w:val="28"/>
        </w:rPr>
        <w:br/>
        <w:t>образования и регламентируется следующими локальными актами:</w:t>
      </w:r>
      <w:r w:rsidRPr="0067310A">
        <w:rPr>
          <w:rFonts w:ascii="TimesNewRomanPSMT" w:hAnsi="TimesNewRomanPSMT"/>
          <w:color w:val="000000"/>
          <w:sz w:val="28"/>
          <w:szCs w:val="28"/>
        </w:rPr>
        <w:br/>
        <w:t>- Положение о текущей и промежуточной аттестации обучающихся;</w:t>
      </w:r>
      <w:r w:rsidRPr="0067310A">
        <w:rPr>
          <w:rFonts w:ascii="TimesNewRomanPSMT" w:hAnsi="TimesNewRomanPSMT"/>
          <w:color w:val="000000"/>
          <w:sz w:val="28"/>
          <w:szCs w:val="28"/>
        </w:rPr>
        <w:br/>
        <w:t>- Положение об итоговой аттестации выпускников школы;</w:t>
      </w:r>
      <w:r w:rsidRPr="0067310A">
        <w:rPr>
          <w:rFonts w:ascii="TimesNewRomanPSMT" w:hAnsi="TimesNewRomanPSMT"/>
          <w:color w:val="000000"/>
          <w:sz w:val="28"/>
          <w:szCs w:val="28"/>
        </w:rPr>
        <w:br/>
        <w:t>- Положение об учете индивидуальных достижений обучающихся;</w:t>
      </w:r>
      <w:r w:rsidRPr="0067310A">
        <w:rPr>
          <w:rFonts w:ascii="TimesNewRomanPSMT" w:hAnsi="TimesNewRomanPSMT"/>
          <w:color w:val="000000"/>
          <w:sz w:val="28"/>
          <w:szCs w:val="28"/>
        </w:rPr>
        <w:br/>
        <w:t>- Положение о внутренней системе оценки качества образования (ВСОКО);</w:t>
      </w:r>
      <w:r w:rsidRPr="0067310A">
        <w:rPr>
          <w:rFonts w:ascii="TimesNewRomanPSMT" w:hAnsi="TimesNewRomanPSMT"/>
          <w:color w:val="000000"/>
          <w:sz w:val="28"/>
          <w:szCs w:val="28"/>
        </w:rPr>
        <w:br/>
        <w:t>- Положение о «портфолио» обучающегося.</w:t>
      </w:r>
      <w:r w:rsidRPr="0067310A">
        <w:rPr>
          <w:rFonts w:ascii="TimesNewRomanPSMT" w:hAnsi="TimesNewRomanPSMT"/>
          <w:color w:val="000000"/>
          <w:sz w:val="28"/>
          <w:szCs w:val="28"/>
        </w:rPr>
        <w:br/>
        <w:t xml:space="preserve">- Положение об </w:t>
      </w:r>
      <w:r>
        <w:rPr>
          <w:rFonts w:ascii="TimesNewRomanPSMT" w:hAnsi="TimesNewRomanPSMT"/>
          <w:color w:val="000000"/>
          <w:sz w:val="28"/>
          <w:szCs w:val="28"/>
        </w:rPr>
        <w:t>индивидуальном итоговом проекте</w:t>
      </w:r>
    </w:p>
    <w:p w:rsidR="0067310A" w:rsidRDefault="0067310A" w:rsidP="0067310A">
      <w:pPr>
        <w:spacing w:after="0"/>
        <w:ind w:firstLine="708"/>
        <w:jc w:val="both"/>
        <w:rPr>
          <w:rFonts w:ascii="TimesNewRomanPS-BoldMT" w:hAnsi="TimesNewRomanPS-BoldMT"/>
          <w:b/>
          <w:bCs/>
          <w:color w:val="000000"/>
          <w:sz w:val="28"/>
          <w:szCs w:val="28"/>
        </w:rPr>
      </w:pPr>
      <w:r w:rsidRPr="0067310A">
        <w:rPr>
          <w:rFonts w:ascii="TimesNewRomanPSMT" w:hAnsi="TimesNewRomanPSMT"/>
          <w:color w:val="000000"/>
          <w:sz w:val="28"/>
          <w:szCs w:val="28"/>
        </w:rPr>
        <w:t xml:space="preserve">2. </w:t>
      </w:r>
      <w:proofErr w:type="gramStart"/>
      <w:r w:rsidRPr="0067310A">
        <w:rPr>
          <w:rFonts w:ascii="TimesNewRomanPSMT" w:hAnsi="TimesNewRomanPSMT"/>
          <w:color w:val="000000"/>
          <w:sz w:val="28"/>
          <w:szCs w:val="28"/>
        </w:rPr>
        <w:t>Основными направлениями и целями оценочной деятельности в школе являются:</w:t>
      </w:r>
      <w:r w:rsidRPr="0067310A">
        <w:rPr>
          <w:rFonts w:ascii="TimesNewRomanPSMT" w:hAnsi="TimesNewRomanPSMT"/>
          <w:color w:val="000000"/>
          <w:sz w:val="28"/>
          <w:szCs w:val="28"/>
        </w:rPr>
        <w:br/>
        <w:t>- оценка образовательных достижений обучающихся на различных этапах обучения как основа их промежуточной и итоговой аттестации, а также</w:t>
      </w:r>
      <w:r w:rsidRPr="0067310A">
        <w:rPr>
          <w:rFonts w:ascii="TimesNewRomanPSMT" w:hAnsi="TimesNewRomanPSMT"/>
          <w:color w:val="000000"/>
          <w:sz w:val="28"/>
          <w:szCs w:val="28"/>
        </w:rPr>
        <w:br/>
        <w:t>основа процедур внутреннего мониторинга образовательной организации, мониторинговых исследований муниципального, регионального и</w:t>
      </w:r>
      <w:r w:rsidRPr="0067310A">
        <w:rPr>
          <w:rFonts w:ascii="TimesNewRomanPSMT" w:hAnsi="TimesNewRomanPSMT"/>
          <w:color w:val="000000"/>
          <w:sz w:val="28"/>
          <w:szCs w:val="28"/>
        </w:rPr>
        <w:br/>
      </w:r>
      <w:r w:rsidRPr="0067310A">
        <w:rPr>
          <w:rFonts w:ascii="TimesNewRomanPSMT" w:hAnsi="TimesNewRomanPSMT"/>
          <w:color w:val="000000"/>
          <w:sz w:val="28"/>
          <w:szCs w:val="28"/>
        </w:rPr>
        <w:lastRenderedPageBreak/>
        <w:t>федерального уровней;</w:t>
      </w:r>
      <w:r w:rsidRPr="0067310A">
        <w:rPr>
          <w:rFonts w:ascii="TimesNewRomanPSMT" w:hAnsi="TimesNewRomanPSMT"/>
          <w:color w:val="000000"/>
          <w:sz w:val="28"/>
          <w:szCs w:val="28"/>
        </w:rPr>
        <w:br/>
        <w:t>- оценка результатов деятельности педагогических работников как основа аттестационных процедур;</w:t>
      </w:r>
      <w:r w:rsidRPr="0067310A">
        <w:rPr>
          <w:rFonts w:ascii="TimesNewRomanPSMT" w:hAnsi="TimesNewRomanPSMT"/>
          <w:color w:val="000000"/>
          <w:sz w:val="28"/>
          <w:szCs w:val="28"/>
        </w:rPr>
        <w:br/>
        <w:t xml:space="preserve">- оценка результатов деятельности образовательной организации как основа </w:t>
      </w:r>
      <w:proofErr w:type="spellStart"/>
      <w:r w:rsidRPr="0067310A">
        <w:rPr>
          <w:rFonts w:ascii="TimesNewRomanPSMT" w:hAnsi="TimesNewRomanPSMT"/>
          <w:color w:val="000000"/>
          <w:sz w:val="28"/>
          <w:szCs w:val="28"/>
        </w:rPr>
        <w:t>аккредитационных</w:t>
      </w:r>
      <w:proofErr w:type="spellEnd"/>
      <w:r w:rsidRPr="0067310A">
        <w:rPr>
          <w:rFonts w:ascii="TimesNewRomanPSMT" w:hAnsi="TimesNewRomanPSMT"/>
          <w:color w:val="000000"/>
          <w:sz w:val="28"/>
          <w:szCs w:val="28"/>
        </w:rPr>
        <w:t xml:space="preserve"> процедур.</w:t>
      </w:r>
      <w:r w:rsidRPr="0067310A">
        <w:rPr>
          <w:rFonts w:ascii="TimesNewRomanPSMT" w:hAnsi="TimesNewRomanPSMT"/>
          <w:color w:val="000000"/>
          <w:sz w:val="28"/>
          <w:szCs w:val="28"/>
        </w:rPr>
        <w:br/>
        <w:t>3.</w:t>
      </w:r>
      <w:proofErr w:type="gramEnd"/>
      <w:r w:rsidRPr="0067310A">
        <w:rPr>
          <w:rFonts w:ascii="TimesNewRomanPSMT" w:hAnsi="TimesNewRomanPSMT"/>
          <w:color w:val="000000"/>
          <w:sz w:val="28"/>
          <w:szCs w:val="28"/>
        </w:rPr>
        <w:t xml:space="preserve"> Основным объектом системы оценки, её содержательной и </w:t>
      </w:r>
      <w:proofErr w:type="spellStart"/>
      <w:r w:rsidRPr="0067310A">
        <w:rPr>
          <w:rFonts w:ascii="TimesNewRomanPSMT" w:hAnsi="TimesNewRomanPSMT"/>
          <w:color w:val="000000"/>
          <w:sz w:val="28"/>
          <w:szCs w:val="28"/>
        </w:rPr>
        <w:t>критериальной</w:t>
      </w:r>
      <w:proofErr w:type="spellEnd"/>
      <w:r w:rsidRPr="0067310A">
        <w:rPr>
          <w:rFonts w:ascii="TimesNewRomanPSMT" w:hAnsi="TimesNewRomanPSMT"/>
          <w:color w:val="000000"/>
          <w:sz w:val="28"/>
          <w:szCs w:val="28"/>
        </w:rPr>
        <w:t xml:space="preserve"> базой выступают требования ФГОС СОО, которые</w:t>
      </w:r>
      <w:r w:rsidRPr="0067310A">
        <w:rPr>
          <w:rFonts w:ascii="TimesNewRomanPSMT" w:hAnsi="TimesNewRomanPSMT"/>
          <w:color w:val="000000"/>
          <w:sz w:val="28"/>
          <w:szCs w:val="28"/>
        </w:rPr>
        <w:br/>
        <w:t xml:space="preserve">конкретизируются в планируемых результатах освоения </w:t>
      </w:r>
      <w:proofErr w:type="gramStart"/>
      <w:r w:rsidRPr="0067310A">
        <w:rPr>
          <w:rFonts w:ascii="TimesNewRomanPSMT" w:hAnsi="TimesNewRomanPSMT"/>
          <w:color w:val="000000"/>
          <w:sz w:val="28"/>
          <w:szCs w:val="28"/>
        </w:rPr>
        <w:t>обучающимися</w:t>
      </w:r>
      <w:proofErr w:type="gramEnd"/>
      <w:r w:rsidRPr="0067310A">
        <w:rPr>
          <w:rFonts w:ascii="TimesNewRomanPSMT" w:hAnsi="TimesNewRomanPSMT"/>
          <w:color w:val="000000"/>
          <w:sz w:val="28"/>
          <w:szCs w:val="28"/>
        </w:rPr>
        <w:t xml:space="preserve"> ООП СОО. Система оценки включает процедуры внутренней и внешней</w:t>
      </w:r>
      <w:r w:rsidRPr="0067310A">
        <w:rPr>
          <w:rFonts w:ascii="TimesNewRomanPSMT" w:hAnsi="TimesNewRomanPSMT"/>
          <w:color w:val="000000"/>
          <w:sz w:val="28"/>
          <w:szCs w:val="28"/>
        </w:rPr>
        <w:br/>
        <w:t>оценки.</w:t>
      </w:r>
      <w:r w:rsidRPr="0067310A">
        <w:rPr>
          <w:rFonts w:ascii="TimesNewRomanPSMT" w:hAnsi="TimesNewRomanPSMT"/>
          <w:color w:val="000000"/>
          <w:sz w:val="28"/>
          <w:szCs w:val="28"/>
        </w:rPr>
        <w:br/>
      </w:r>
      <w:r w:rsidRPr="0067310A">
        <w:rPr>
          <w:rFonts w:ascii="TimesNewRomanPS-BoldMT" w:hAnsi="TimesNewRomanPS-BoldMT"/>
          <w:b/>
          <w:bCs/>
          <w:color w:val="000000"/>
          <w:sz w:val="28"/>
          <w:szCs w:val="28"/>
        </w:rPr>
        <w:t>Организация и содержание оценочных процедур</w:t>
      </w:r>
    </w:p>
    <w:tbl>
      <w:tblPr>
        <w:tblStyle w:val="a3"/>
        <w:tblW w:w="10916" w:type="dxa"/>
        <w:tblInd w:w="-318" w:type="dxa"/>
        <w:tblLayout w:type="fixed"/>
        <w:tblLook w:val="04A0" w:firstRow="1" w:lastRow="0" w:firstColumn="1" w:lastColumn="0" w:noHBand="0" w:noVBand="1"/>
      </w:tblPr>
      <w:tblGrid>
        <w:gridCol w:w="2127"/>
        <w:gridCol w:w="1786"/>
        <w:gridCol w:w="199"/>
        <w:gridCol w:w="425"/>
        <w:gridCol w:w="1391"/>
        <w:gridCol w:w="452"/>
        <w:gridCol w:w="1341"/>
        <w:gridCol w:w="76"/>
        <w:gridCol w:w="284"/>
        <w:gridCol w:w="1417"/>
        <w:gridCol w:w="142"/>
        <w:gridCol w:w="1276"/>
      </w:tblGrid>
      <w:tr w:rsidR="0067310A" w:rsidTr="000C3F5C">
        <w:tc>
          <w:tcPr>
            <w:tcW w:w="2127" w:type="dxa"/>
            <w:vAlign w:val="center"/>
          </w:tcPr>
          <w:p w:rsidR="0067310A" w:rsidRDefault="0067310A">
            <w:pPr>
              <w:rPr>
                <w:sz w:val="24"/>
                <w:szCs w:val="24"/>
              </w:rPr>
            </w:pPr>
            <w:r>
              <w:rPr>
                <w:rStyle w:val="fontstyle01"/>
              </w:rPr>
              <w:t>Виды</w:t>
            </w:r>
            <w:r>
              <w:rPr>
                <w:rFonts w:ascii="TimesNewRomanPS-BoldMT" w:hAnsi="TimesNewRomanPS-BoldMT"/>
                <w:b/>
                <w:bCs/>
                <w:color w:val="000000"/>
              </w:rPr>
              <w:br/>
            </w:r>
            <w:r>
              <w:rPr>
                <w:rStyle w:val="fontstyle01"/>
              </w:rPr>
              <w:t>оценочных</w:t>
            </w:r>
            <w:r>
              <w:rPr>
                <w:rFonts w:ascii="TimesNewRomanPS-BoldMT" w:hAnsi="TimesNewRomanPS-BoldMT"/>
                <w:b/>
                <w:bCs/>
                <w:color w:val="000000"/>
              </w:rPr>
              <w:br/>
            </w:r>
            <w:r>
              <w:rPr>
                <w:rStyle w:val="fontstyle01"/>
              </w:rPr>
              <w:t>процедур</w:t>
            </w:r>
          </w:p>
        </w:tc>
        <w:tc>
          <w:tcPr>
            <w:tcW w:w="1786" w:type="dxa"/>
            <w:vAlign w:val="center"/>
          </w:tcPr>
          <w:p w:rsidR="0067310A" w:rsidRDefault="0067310A">
            <w:pPr>
              <w:rPr>
                <w:sz w:val="24"/>
                <w:szCs w:val="24"/>
              </w:rPr>
            </w:pPr>
            <w:r>
              <w:rPr>
                <w:rStyle w:val="fontstyle01"/>
              </w:rPr>
              <w:t xml:space="preserve">Цель </w:t>
            </w:r>
          </w:p>
        </w:tc>
        <w:tc>
          <w:tcPr>
            <w:tcW w:w="2015" w:type="dxa"/>
            <w:gridSpan w:val="3"/>
            <w:vAlign w:val="center"/>
          </w:tcPr>
          <w:p w:rsidR="0067310A" w:rsidRDefault="0067310A">
            <w:pPr>
              <w:rPr>
                <w:sz w:val="24"/>
                <w:szCs w:val="24"/>
              </w:rPr>
            </w:pPr>
            <w:r>
              <w:rPr>
                <w:rStyle w:val="fontstyle01"/>
              </w:rPr>
              <w:t xml:space="preserve">Объекты оценивания </w:t>
            </w:r>
          </w:p>
        </w:tc>
        <w:tc>
          <w:tcPr>
            <w:tcW w:w="1793" w:type="dxa"/>
            <w:gridSpan w:val="2"/>
            <w:vAlign w:val="center"/>
          </w:tcPr>
          <w:p w:rsidR="0067310A" w:rsidRDefault="0067310A">
            <w:pPr>
              <w:rPr>
                <w:sz w:val="24"/>
                <w:szCs w:val="24"/>
              </w:rPr>
            </w:pPr>
            <w:r>
              <w:rPr>
                <w:rStyle w:val="fontstyle01"/>
              </w:rPr>
              <w:t>Формы и методы</w:t>
            </w:r>
            <w:r>
              <w:rPr>
                <w:rFonts w:ascii="TimesNewRomanPS-BoldMT" w:hAnsi="TimesNewRomanPS-BoldMT"/>
                <w:b/>
                <w:bCs/>
                <w:color w:val="000000"/>
              </w:rPr>
              <w:br/>
            </w:r>
            <w:r>
              <w:rPr>
                <w:rStyle w:val="fontstyle01"/>
              </w:rPr>
              <w:t>оценивания</w:t>
            </w:r>
          </w:p>
        </w:tc>
        <w:tc>
          <w:tcPr>
            <w:tcW w:w="1777" w:type="dxa"/>
            <w:gridSpan w:val="3"/>
            <w:vAlign w:val="center"/>
          </w:tcPr>
          <w:p w:rsidR="0067310A" w:rsidRDefault="0067310A">
            <w:pPr>
              <w:rPr>
                <w:sz w:val="24"/>
                <w:szCs w:val="24"/>
              </w:rPr>
            </w:pPr>
            <w:r>
              <w:rPr>
                <w:rStyle w:val="fontstyle01"/>
              </w:rPr>
              <w:t xml:space="preserve">Сроки </w:t>
            </w:r>
          </w:p>
        </w:tc>
        <w:tc>
          <w:tcPr>
            <w:tcW w:w="1418" w:type="dxa"/>
            <w:gridSpan w:val="2"/>
            <w:vAlign w:val="center"/>
          </w:tcPr>
          <w:p w:rsidR="0067310A" w:rsidRDefault="0067310A">
            <w:pPr>
              <w:rPr>
                <w:sz w:val="24"/>
                <w:szCs w:val="24"/>
              </w:rPr>
            </w:pPr>
            <w:r>
              <w:rPr>
                <w:rStyle w:val="fontstyle01"/>
              </w:rPr>
              <w:t>Субъекты</w:t>
            </w:r>
            <w:r>
              <w:rPr>
                <w:rFonts w:ascii="TimesNewRomanPS-BoldMT" w:hAnsi="TimesNewRomanPS-BoldMT"/>
                <w:b/>
                <w:bCs/>
                <w:color w:val="000000"/>
              </w:rPr>
              <w:br/>
            </w:r>
            <w:r>
              <w:rPr>
                <w:rStyle w:val="fontstyle01"/>
              </w:rPr>
              <w:t>оценивания</w:t>
            </w:r>
          </w:p>
        </w:tc>
      </w:tr>
      <w:tr w:rsidR="0067310A" w:rsidTr="000C3F5C">
        <w:tc>
          <w:tcPr>
            <w:tcW w:w="10916" w:type="dxa"/>
            <w:gridSpan w:val="12"/>
          </w:tcPr>
          <w:p w:rsidR="0067310A" w:rsidRPr="0067310A" w:rsidRDefault="0067310A" w:rsidP="0067310A">
            <w:pPr>
              <w:jc w:val="both"/>
              <w:rPr>
                <w:sz w:val="24"/>
                <w:szCs w:val="24"/>
              </w:rPr>
            </w:pPr>
            <w:r>
              <w:rPr>
                <w:rStyle w:val="fontstyle01"/>
              </w:rPr>
              <w:t>Внутреннее оценивание</w:t>
            </w:r>
          </w:p>
        </w:tc>
      </w:tr>
      <w:tr w:rsidR="0067310A" w:rsidTr="000C3F5C">
        <w:trPr>
          <w:cantSplit/>
          <w:trHeight w:val="6932"/>
        </w:trPr>
        <w:tc>
          <w:tcPr>
            <w:tcW w:w="2127" w:type="dxa"/>
            <w:textDirection w:val="btLr"/>
            <w:vAlign w:val="center"/>
          </w:tcPr>
          <w:p w:rsidR="0067310A" w:rsidRDefault="0067310A" w:rsidP="000C3F5C">
            <w:pPr>
              <w:ind w:left="113" w:right="113"/>
              <w:jc w:val="center"/>
              <w:rPr>
                <w:sz w:val="24"/>
                <w:szCs w:val="24"/>
              </w:rPr>
            </w:pPr>
            <w:r>
              <w:rPr>
                <w:rStyle w:val="fontstyle01"/>
              </w:rPr>
              <w:t>Стартовая</w:t>
            </w:r>
            <w:r>
              <w:rPr>
                <w:rFonts w:ascii="TimesNewRomanPS-BoldMT" w:hAnsi="TimesNewRomanPS-BoldMT"/>
                <w:b/>
                <w:bCs/>
                <w:color w:val="000000"/>
              </w:rPr>
              <w:br/>
            </w:r>
            <w:r>
              <w:rPr>
                <w:rStyle w:val="fontstyle01"/>
              </w:rPr>
              <w:t>педагогическая</w:t>
            </w:r>
            <w:r>
              <w:rPr>
                <w:rFonts w:ascii="TimesNewRomanPS-BoldMT" w:hAnsi="TimesNewRomanPS-BoldMT"/>
                <w:b/>
                <w:bCs/>
                <w:color w:val="000000"/>
              </w:rPr>
              <w:br/>
            </w:r>
            <w:r>
              <w:rPr>
                <w:rStyle w:val="fontstyle01"/>
              </w:rPr>
              <w:t>диагностика</w:t>
            </w:r>
          </w:p>
        </w:tc>
        <w:tc>
          <w:tcPr>
            <w:tcW w:w="2410" w:type="dxa"/>
            <w:gridSpan w:val="3"/>
            <w:vAlign w:val="center"/>
          </w:tcPr>
          <w:p w:rsidR="0067310A" w:rsidRDefault="0067310A" w:rsidP="0067310A">
            <w:pPr>
              <w:jc w:val="center"/>
              <w:rPr>
                <w:sz w:val="24"/>
                <w:szCs w:val="24"/>
              </w:rPr>
            </w:pPr>
            <w:r>
              <w:rPr>
                <w:rFonts w:ascii="TimesNewRomanPSMT" w:hAnsi="TimesNewRomanPSMT"/>
                <w:color w:val="333333"/>
              </w:rPr>
              <w:br/>
            </w:r>
            <w:r>
              <w:rPr>
                <w:rStyle w:val="fontstyle11"/>
              </w:rPr>
              <w:t>Оценки готовности к</w:t>
            </w:r>
            <w:r>
              <w:rPr>
                <w:rFonts w:ascii="TimesNewRomanPSMT" w:hAnsi="TimesNewRomanPSMT"/>
                <w:color w:val="333333"/>
              </w:rPr>
              <w:br/>
            </w:r>
            <w:r>
              <w:rPr>
                <w:rStyle w:val="fontstyle11"/>
              </w:rPr>
              <w:t>изучению отдельных</w:t>
            </w:r>
            <w:r>
              <w:rPr>
                <w:rFonts w:ascii="TimesNewRomanPSMT" w:hAnsi="TimesNewRomanPSMT"/>
                <w:color w:val="333333"/>
              </w:rPr>
              <w:br/>
            </w:r>
            <w:r>
              <w:rPr>
                <w:rStyle w:val="fontstyle11"/>
              </w:rPr>
              <w:t>предметов, корректировки</w:t>
            </w:r>
            <w:r>
              <w:rPr>
                <w:rFonts w:ascii="TimesNewRomanPSMT" w:hAnsi="TimesNewRomanPSMT"/>
                <w:color w:val="333333"/>
              </w:rPr>
              <w:br/>
            </w:r>
            <w:r>
              <w:rPr>
                <w:rStyle w:val="fontstyle11"/>
              </w:rPr>
              <w:t>учебных программ и</w:t>
            </w:r>
            <w:r>
              <w:rPr>
                <w:rFonts w:ascii="TimesNewRomanPSMT" w:hAnsi="TimesNewRomanPSMT"/>
                <w:color w:val="333333"/>
              </w:rPr>
              <w:br/>
            </w:r>
            <w:r>
              <w:rPr>
                <w:rStyle w:val="fontstyle11"/>
              </w:rPr>
              <w:t>индивидуализации</w:t>
            </w:r>
            <w:r>
              <w:rPr>
                <w:rFonts w:ascii="TimesNewRomanPSMT" w:hAnsi="TimesNewRomanPSMT"/>
                <w:color w:val="333333"/>
              </w:rPr>
              <w:br/>
            </w:r>
            <w:r>
              <w:rPr>
                <w:rStyle w:val="fontstyle11"/>
              </w:rPr>
              <w:t>учебного процесса.</w:t>
            </w:r>
          </w:p>
        </w:tc>
        <w:tc>
          <w:tcPr>
            <w:tcW w:w="1843" w:type="dxa"/>
            <w:gridSpan w:val="2"/>
            <w:vAlign w:val="center"/>
          </w:tcPr>
          <w:p w:rsidR="0067310A" w:rsidRDefault="0067310A">
            <w:pPr>
              <w:rPr>
                <w:sz w:val="24"/>
                <w:szCs w:val="24"/>
              </w:rPr>
            </w:pPr>
            <w:r>
              <w:rPr>
                <w:rStyle w:val="fontstyle11"/>
                <w:color w:val="000000"/>
              </w:rPr>
              <w:t>-структура мотивации;</w:t>
            </w:r>
            <w:r>
              <w:rPr>
                <w:rFonts w:ascii="TimesNewRomanPSMT" w:hAnsi="TimesNewRomanPSMT"/>
                <w:color w:val="000000"/>
              </w:rPr>
              <w:br/>
            </w:r>
            <w:r>
              <w:rPr>
                <w:rStyle w:val="fontstyle11"/>
                <w:color w:val="000000"/>
              </w:rPr>
              <w:t>- владение универсальными</w:t>
            </w:r>
            <w:r>
              <w:rPr>
                <w:rFonts w:ascii="TimesNewRomanPSMT" w:hAnsi="TimesNewRomanPSMT"/>
                <w:color w:val="000000"/>
              </w:rPr>
              <w:br/>
            </w:r>
            <w:r>
              <w:rPr>
                <w:rStyle w:val="fontstyle11"/>
                <w:color w:val="000000"/>
              </w:rPr>
              <w:t>УУД и специфическими</w:t>
            </w:r>
            <w:r>
              <w:rPr>
                <w:rFonts w:ascii="TimesNewRomanPSMT" w:hAnsi="TimesNewRomanPSMT"/>
                <w:color w:val="000000"/>
              </w:rPr>
              <w:br/>
            </w:r>
            <w:proofErr w:type="spellStart"/>
            <w:r>
              <w:rPr>
                <w:rStyle w:val="fontstyle11"/>
                <w:color w:val="000000"/>
              </w:rPr>
              <w:t>дляосновных</w:t>
            </w:r>
            <w:proofErr w:type="spellEnd"/>
            <w:r>
              <w:rPr>
                <w:rStyle w:val="fontstyle11"/>
                <w:color w:val="000000"/>
              </w:rPr>
              <w:t xml:space="preserve"> учебных</w:t>
            </w:r>
            <w:r>
              <w:rPr>
                <w:rFonts w:ascii="TimesNewRomanPSMT" w:hAnsi="TimesNewRomanPSMT"/>
                <w:color w:val="000000"/>
              </w:rPr>
              <w:br/>
            </w:r>
            <w:r>
              <w:rPr>
                <w:rStyle w:val="fontstyle11"/>
                <w:color w:val="000000"/>
              </w:rPr>
              <w:t>предметов познавательными</w:t>
            </w:r>
            <w:r>
              <w:rPr>
                <w:rFonts w:ascii="TimesNewRomanPSMT" w:hAnsi="TimesNewRomanPSMT"/>
                <w:color w:val="000000"/>
              </w:rPr>
              <w:br/>
            </w:r>
            <w:r>
              <w:rPr>
                <w:rStyle w:val="fontstyle11"/>
                <w:color w:val="000000"/>
              </w:rPr>
              <w:t>средствами</w:t>
            </w:r>
            <w:r>
              <w:rPr>
                <w:rFonts w:ascii="TimesNewRomanPSMT" w:hAnsi="TimesNewRomanPSMT"/>
                <w:color w:val="000000"/>
              </w:rPr>
              <w:br/>
            </w:r>
            <w:r>
              <w:rPr>
                <w:rStyle w:val="fontstyle11"/>
                <w:color w:val="000000"/>
              </w:rPr>
              <w:t>в том числе: средствами</w:t>
            </w:r>
            <w:r>
              <w:rPr>
                <w:rFonts w:ascii="TimesNewRomanPSMT" w:hAnsi="TimesNewRomanPSMT"/>
                <w:color w:val="000000"/>
              </w:rPr>
              <w:br/>
            </w:r>
            <w:r>
              <w:rPr>
                <w:rStyle w:val="fontstyle11"/>
                <w:color w:val="000000"/>
              </w:rPr>
              <w:t>работы с информацией,</w:t>
            </w:r>
            <w:r>
              <w:rPr>
                <w:rFonts w:ascii="TimesNewRomanPSMT" w:hAnsi="TimesNewRomanPSMT"/>
                <w:color w:val="000000"/>
              </w:rPr>
              <w:br/>
            </w:r>
            <w:r>
              <w:rPr>
                <w:rStyle w:val="fontstyle11"/>
                <w:color w:val="000000"/>
              </w:rPr>
              <w:t>знаково-символическими</w:t>
            </w:r>
            <w:r>
              <w:rPr>
                <w:rFonts w:ascii="TimesNewRomanPSMT" w:hAnsi="TimesNewRomanPSMT"/>
                <w:color w:val="000000"/>
              </w:rPr>
              <w:br/>
            </w:r>
            <w:r>
              <w:rPr>
                <w:rStyle w:val="fontstyle11"/>
                <w:color w:val="000000"/>
              </w:rPr>
              <w:t>средствами, логическими</w:t>
            </w:r>
            <w:r>
              <w:rPr>
                <w:rFonts w:ascii="TimesNewRomanPSMT" w:hAnsi="TimesNewRomanPSMT"/>
                <w:color w:val="000000"/>
              </w:rPr>
              <w:br/>
            </w:r>
            <w:r>
              <w:rPr>
                <w:rStyle w:val="fontstyle11"/>
                <w:color w:val="000000"/>
              </w:rPr>
              <w:t>операциями.</w:t>
            </w:r>
          </w:p>
        </w:tc>
        <w:tc>
          <w:tcPr>
            <w:tcW w:w="1417" w:type="dxa"/>
            <w:gridSpan w:val="2"/>
            <w:vAlign w:val="center"/>
          </w:tcPr>
          <w:p w:rsidR="0067310A" w:rsidRDefault="0067310A">
            <w:pPr>
              <w:rPr>
                <w:sz w:val="24"/>
                <w:szCs w:val="24"/>
              </w:rPr>
            </w:pPr>
            <w:proofErr w:type="spellStart"/>
            <w:r>
              <w:rPr>
                <w:rStyle w:val="fontstyle11"/>
                <w:color w:val="000000"/>
              </w:rPr>
              <w:t>Психолого</w:t>
            </w:r>
            <w:proofErr w:type="spellEnd"/>
            <w:r>
              <w:rPr>
                <w:rFonts w:ascii="TimesNewRomanPSMT" w:hAnsi="TimesNewRomanPSMT"/>
                <w:color w:val="000000"/>
              </w:rPr>
              <w:br/>
            </w:r>
            <w:r>
              <w:rPr>
                <w:rStyle w:val="fontstyle11"/>
                <w:color w:val="000000"/>
              </w:rPr>
              <w:t>педагогическое</w:t>
            </w:r>
            <w:r>
              <w:rPr>
                <w:rFonts w:ascii="TimesNewRomanPSMT" w:hAnsi="TimesNewRomanPSMT"/>
                <w:color w:val="000000"/>
              </w:rPr>
              <w:br/>
            </w:r>
            <w:r>
              <w:rPr>
                <w:rStyle w:val="fontstyle11"/>
                <w:color w:val="000000"/>
              </w:rPr>
              <w:t>тестирование</w:t>
            </w:r>
          </w:p>
        </w:tc>
        <w:tc>
          <w:tcPr>
            <w:tcW w:w="1701" w:type="dxa"/>
            <w:gridSpan w:val="2"/>
            <w:vAlign w:val="center"/>
          </w:tcPr>
          <w:p w:rsidR="0067310A" w:rsidRDefault="0067310A">
            <w:pPr>
              <w:rPr>
                <w:sz w:val="24"/>
                <w:szCs w:val="24"/>
              </w:rPr>
            </w:pPr>
            <w:r>
              <w:rPr>
                <w:rStyle w:val="fontstyle11"/>
                <w:color w:val="000000"/>
              </w:rPr>
              <w:t xml:space="preserve">Сентябрь </w:t>
            </w:r>
          </w:p>
        </w:tc>
        <w:tc>
          <w:tcPr>
            <w:tcW w:w="1418" w:type="dxa"/>
            <w:gridSpan w:val="2"/>
            <w:vAlign w:val="center"/>
          </w:tcPr>
          <w:p w:rsidR="0067310A" w:rsidRDefault="0067310A">
            <w:pPr>
              <w:rPr>
                <w:sz w:val="24"/>
                <w:szCs w:val="24"/>
              </w:rPr>
            </w:pPr>
            <w:r>
              <w:rPr>
                <w:rStyle w:val="fontstyle11"/>
                <w:color w:val="000000"/>
              </w:rPr>
              <w:t>Учителя –</w:t>
            </w:r>
            <w:r>
              <w:rPr>
                <w:rFonts w:ascii="TimesNewRomanPSMT" w:hAnsi="TimesNewRomanPSMT"/>
                <w:color w:val="000000"/>
              </w:rPr>
              <w:br/>
            </w:r>
            <w:r>
              <w:rPr>
                <w:rStyle w:val="fontstyle11"/>
                <w:color w:val="000000"/>
              </w:rPr>
              <w:t>предметники</w:t>
            </w:r>
            <w:r>
              <w:rPr>
                <w:rFonts w:ascii="TimesNewRomanPSMT" w:hAnsi="TimesNewRomanPSMT"/>
                <w:color w:val="000000"/>
              </w:rPr>
              <w:br/>
            </w:r>
            <w:r>
              <w:rPr>
                <w:rStyle w:val="fontstyle11"/>
                <w:color w:val="000000"/>
              </w:rPr>
              <w:t>Психологи</w:t>
            </w:r>
            <w:r>
              <w:rPr>
                <w:rFonts w:ascii="TimesNewRomanPSMT" w:hAnsi="TimesNewRomanPSMT"/>
                <w:color w:val="000000"/>
              </w:rPr>
              <w:br/>
            </w:r>
            <w:r>
              <w:rPr>
                <w:rStyle w:val="fontstyle11"/>
                <w:color w:val="000000"/>
              </w:rPr>
              <w:t>Администрация</w:t>
            </w:r>
            <w:r>
              <w:rPr>
                <w:rFonts w:ascii="TimesNewRomanPSMT" w:hAnsi="TimesNewRomanPSMT"/>
                <w:color w:val="000000"/>
              </w:rPr>
              <w:br/>
            </w:r>
            <w:r>
              <w:rPr>
                <w:rStyle w:val="fontstyle11"/>
                <w:color w:val="000000"/>
              </w:rPr>
              <w:t>школы</w:t>
            </w:r>
          </w:p>
        </w:tc>
      </w:tr>
      <w:tr w:rsidR="0067310A" w:rsidTr="000C3F5C">
        <w:trPr>
          <w:cantSplit/>
          <w:trHeight w:val="1134"/>
        </w:trPr>
        <w:tc>
          <w:tcPr>
            <w:tcW w:w="2127" w:type="dxa"/>
            <w:textDirection w:val="btLr"/>
          </w:tcPr>
          <w:p w:rsidR="0067310A" w:rsidRPr="009471E5" w:rsidRDefault="009471E5" w:rsidP="000C3F5C">
            <w:pPr>
              <w:ind w:left="113" w:right="113"/>
              <w:jc w:val="center"/>
              <w:rPr>
                <w:sz w:val="24"/>
                <w:szCs w:val="24"/>
              </w:rPr>
            </w:pPr>
            <w:r>
              <w:rPr>
                <w:rStyle w:val="fontstyle01"/>
              </w:rPr>
              <w:lastRenderedPageBreak/>
              <w:t>Текущая</w:t>
            </w:r>
            <w:r w:rsidR="000C3F5C">
              <w:rPr>
                <w:rStyle w:val="fontstyle01"/>
              </w:rPr>
              <w:t xml:space="preserve">   </w:t>
            </w:r>
            <w:r>
              <w:rPr>
                <w:rStyle w:val="fontstyle01"/>
              </w:rPr>
              <w:t>оценка</w:t>
            </w:r>
          </w:p>
        </w:tc>
        <w:tc>
          <w:tcPr>
            <w:tcW w:w="2410" w:type="dxa"/>
            <w:gridSpan w:val="3"/>
          </w:tcPr>
          <w:p w:rsidR="009471E5" w:rsidRDefault="009471E5" w:rsidP="009471E5">
            <w:pPr>
              <w:jc w:val="both"/>
              <w:rPr>
                <w:sz w:val="24"/>
                <w:szCs w:val="24"/>
              </w:rPr>
            </w:pPr>
            <w:r>
              <w:rPr>
                <w:rStyle w:val="fontstyle01"/>
              </w:rPr>
              <w:t>Оценка индивидуального</w:t>
            </w:r>
            <w:r>
              <w:rPr>
                <w:rFonts w:ascii="TimesNewRomanPSMT" w:hAnsi="TimesNewRomanPSMT"/>
                <w:color w:val="000000"/>
              </w:rPr>
              <w:br/>
            </w:r>
            <w:r>
              <w:rPr>
                <w:rStyle w:val="fontstyle01"/>
              </w:rPr>
              <w:t>продвижения</w:t>
            </w:r>
            <w:r>
              <w:rPr>
                <w:rFonts w:ascii="TimesNewRomanPSMT" w:hAnsi="TimesNewRomanPSMT"/>
                <w:color w:val="000000"/>
              </w:rPr>
              <w:br/>
            </w:r>
            <w:r>
              <w:rPr>
                <w:rStyle w:val="fontstyle01"/>
              </w:rPr>
              <w:t>обучающегося в освоении</w:t>
            </w:r>
            <w:r>
              <w:rPr>
                <w:rFonts w:ascii="TimesNewRomanPSMT" w:hAnsi="TimesNewRomanPSMT"/>
                <w:color w:val="000000"/>
              </w:rPr>
              <w:br/>
            </w:r>
            <w:r>
              <w:rPr>
                <w:rStyle w:val="fontstyle01"/>
              </w:rPr>
              <w:t>программы учебного</w:t>
            </w:r>
          </w:p>
          <w:p w:rsidR="0067310A" w:rsidRPr="009471E5" w:rsidRDefault="009471E5" w:rsidP="0067310A">
            <w:pPr>
              <w:jc w:val="both"/>
              <w:rPr>
                <w:sz w:val="24"/>
                <w:szCs w:val="24"/>
              </w:rPr>
            </w:pPr>
            <w:r>
              <w:rPr>
                <w:rStyle w:val="fontstyle01"/>
              </w:rPr>
              <w:t>предмета.</w:t>
            </w:r>
            <w:r>
              <w:rPr>
                <w:rFonts w:ascii="TimesNewRomanPSMT" w:hAnsi="TimesNewRomanPSMT"/>
                <w:color w:val="000000"/>
              </w:rPr>
              <w:br/>
            </w:r>
            <w:r>
              <w:rPr>
                <w:rStyle w:val="fontstyle01"/>
              </w:rPr>
              <w:t>Осуществление</w:t>
            </w:r>
            <w:r>
              <w:rPr>
                <w:rFonts w:ascii="TimesNewRomanPSMT" w:hAnsi="TimesNewRomanPSMT"/>
                <w:color w:val="000000"/>
              </w:rPr>
              <w:br/>
            </w:r>
            <w:r>
              <w:rPr>
                <w:rStyle w:val="fontstyle01"/>
              </w:rPr>
              <w:t>формирующей,</w:t>
            </w:r>
            <w:r>
              <w:rPr>
                <w:rFonts w:ascii="TimesNewRomanPSMT" w:hAnsi="TimesNewRomanPSMT"/>
                <w:color w:val="000000"/>
              </w:rPr>
              <w:br/>
            </w:r>
            <w:r>
              <w:rPr>
                <w:rStyle w:val="fontstyle01"/>
              </w:rPr>
              <w:t>диагностирующей оценки</w:t>
            </w:r>
            <w:r>
              <w:rPr>
                <w:rFonts w:ascii="TimesNewRomanPSMT" w:hAnsi="TimesNewRomanPSMT"/>
                <w:color w:val="000000"/>
              </w:rPr>
              <w:br/>
            </w:r>
            <w:r>
              <w:rPr>
                <w:rStyle w:val="fontstyle01"/>
              </w:rPr>
              <w:t>уровня индивидуального</w:t>
            </w:r>
            <w:r>
              <w:rPr>
                <w:rFonts w:ascii="TimesNewRomanPSMT" w:hAnsi="TimesNewRomanPSMT"/>
                <w:color w:val="000000"/>
              </w:rPr>
              <w:br/>
            </w:r>
            <w:r>
              <w:rPr>
                <w:rStyle w:val="fontstyle01"/>
              </w:rPr>
              <w:t xml:space="preserve">достижения </w:t>
            </w:r>
            <w:proofErr w:type="gramStart"/>
            <w:r>
              <w:rPr>
                <w:rStyle w:val="fontstyle01"/>
              </w:rPr>
              <w:t>ПР</w:t>
            </w:r>
            <w:proofErr w:type="gramEnd"/>
            <w:r>
              <w:rPr>
                <w:rStyle w:val="fontstyle01"/>
              </w:rPr>
              <w:t xml:space="preserve"> по</w:t>
            </w:r>
            <w:r>
              <w:rPr>
                <w:rFonts w:ascii="TimesNewRomanPSMT" w:hAnsi="TimesNewRomanPSMT"/>
                <w:color w:val="000000"/>
              </w:rPr>
              <w:br/>
            </w:r>
            <w:r>
              <w:rPr>
                <w:rStyle w:val="fontstyle01"/>
              </w:rPr>
              <w:t>предмету для выявления и</w:t>
            </w:r>
            <w:r>
              <w:rPr>
                <w:rFonts w:ascii="TimesNewRomanPSMT" w:hAnsi="TimesNewRomanPSMT"/>
                <w:color w:val="000000"/>
              </w:rPr>
              <w:br/>
            </w:r>
            <w:proofErr w:type="spellStart"/>
            <w:r>
              <w:rPr>
                <w:rStyle w:val="fontstyle01"/>
              </w:rPr>
              <w:t>учителеми</w:t>
            </w:r>
            <w:proofErr w:type="spellEnd"/>
            <w:r>
              <w:rPr>
                <w:rStyle w:val="fontstyle01"/>
              </w:rPr>
              <w:t xml:space="preserve"> учащимся</w:t>
            </w:r>
            <w:r>
              <w:rPr>
                <w:rFonts w:ascii="TimesNewRomanPSMT" w:hAnsi="TimesNewRomanPSMT"/>
                <w:color w:val="000000"/>
              </w:rPr>
              <w:br/>
            </w:r>
            <w:r>
              <w:rPr>
                <w:rStyle w:val="fontstyle01"/>
              </w:rPr>
              <w:t>проблем в обучении и</w:t>
            </w:r>
            <w:r>
              <w:rPr>
                <w:rFonts w:ascii="TimesNewRomanPSMT" w:hAnsi="TimesNewRomanPSMT"/>
                <w:color w:val="000000"/>
              </w:rPr>
              <w:br/>
            </w:r>
            <w:r>
              <w:rPr>
                <w:rStyle w:val="fontstyle01"/>
              </w:rPr>
              <w:t>способов их разрешения</w:t>
            </w:r>
          </w:p>
        </w:tc>
        <w:tc>
          <w:tcPr>
            <w:tcW w:w="1843" w:type="dxa"/>
            <w:gridSpan w:val="2"/>
          </w:tcPr>
          <w:p w:rsidR="009471E5" w:rsidRDefault="009471E5" w:rsidP="009471E5">
            <w:pPr>
              <w:jc w:val="both"/>
              <w:rPr>
                <w:sz w:val="24"/>
                <w:szCs w:val="24"/>
              </w:rPr>
            </w:pPr>
            <w:r>
              <w:rPr>
                <w:rStyle w:val="fontstyle01"/>
              </w:rPr>
              <w:t>Тематические планируемые</w:t>
            </w:r>
            <w:r>
              <w:rPr>
                <w:rFonts w:ascii="TimesNewRomanPSMT" w:hAnsi="TimesNewRomanPSMT"/>
                <w:color w:val="000000"/>
              </w:rPr>
              <w:br/>
            </w:r>
            <w:r>
              <w:rPr>
                <w:rStyle w:val="fontstyle01"/>
              </w:rPr>
              <w:t>результаты на всех уровнях, контролируемые</w:t>
            </w:r>
          </w:p>
          <w:p w:rsidR="009471E5" w:rsidRDefault="009471E5" w:rsidP="009471E5">
            <w:pPr>
              <w:jc w:val="both"/>
              <w:rPr>
                <w:sz w:val="24"/>
                <w:szCs w:val="24"/>
              </w:rPr>
            </w:pPr>
            <w:r>
              <w:rPr>
                <w:rStyle w:val="fontstyle01"/>
              </w:rPr>
              <w:t>предметные умения,</w:t>
            </w:r>
            <w:r>
              <w:rPr>
                <w:rFonts w:ascii="TimesNewRomanPSMT" w:hAnsi="TimesNewRomanPSMT"/>
                <w:color w:val="000000"/>
              </w:rPr>
              <w:br/>
            </w:r>
            <w:r>
              <w:rPr>
                <w:rStyle w:val="fontstyle01"/>
              </w:rPr>
              <w:t xml:space="preserve">универсальные учебные </w:t>
            </w:r>
            <w:r>
              <w:rPr>
                <w:rFonts w:ascii="TimesNewRomanPSMT" w:hAnsi="TimesNewRomanPSMT"/>
                <w:color w:val="000000"/>
              </w:rPr>
              <w:br/>
            </w:r>
            <w:r>
              <w:rPr>
                <w:rStyle w:val="fontstyle01"/>
              </w:rPr>
              <w:t>действия, владение которыми</w:t>
            </w:r>
            <w:r>
              <w:rPr>
                <w:rFonts w:ascii="TimesNewRomanPSMT" w:hAnsi="TimesNewRomanPSMT"/>
                <w:color w:val="000000"/>
              </w:rPr>
              <w:br/>
            </w:r>
            <w:r>
              <w:rPr>
                <w:rStyle w:val="fontstyle01"/>
              </w:rPr>
              <w:t>приводит к повышению</w:t>
            </w:r>
            <w:r>
              <w:rPr>
                <w:rFonts w:ascii="TimesNewRomanPSMT" w:hAnsi="TimesNewRomanPSMT"/>
                <w:color w:val="000000"/>
              </w:rPr>
              <w:br/>
            </w:r>
            <w:r>
              <w:rPr>
                <w:rStyle w:val="fontstyle01"/>
              </w:rPr>
              <w:t>качества предметных</w:t>
            </w:r>
            <w:r>
              <w:rPr>
                <w:rFonts w:ascii="TimesNewRomanPSMT" w:hAnsi="TimesNewRomanPSMT"/>
                <w:color w:val="000000"/>
              </w:rPr>
              <w:br/>
            </w:r>
            <w:r>
              <w:rPr>
                <w:rStyle w:val="fontstyle01"/>
              </w:rPr>
              <w:t>результатов.</w:t>
            </w:r>
          </w:p>
          <w:p w:rsidR="0067310A" w:rsidRDefault="0067310A" w:rsidP="0067310A">
            <w:pPr>
              <w:jc w:val="both"/>
              <w:rPr>
                <w:rFonts w:ascii="Times New Roman" w:hAnsi="Times New Roman" w:cs="Times New Roman"/>
                <w:color w:val="000000"/>
                <w:sz w:val="28"/>
                <w:szCs w:val="28"/>
              </w:rPr>
            </w:pPr>
          </w:p>
        </w:tc>
        <w:tc>
          <w:tcPr>
            <w:tcW w:w="1417" w:type="dxa"/>
            <w:gridSpan w:val="2"/>
          </w:tcPr>
          <w:p w:rsidR="009471E5" w:rsidRDefault="009471E5" w:rsidP="009471E5">
            <w:pPr>
              <w:jc w:val="both"/>
              <w:rPr>
                <w:sz w:val="24"/>
                <w:szCs w:val="24"/>
              </w:rPr>
            </w:pPr>
            <w:r>
              <w:rPr>
                <w:rStyle w:val="fontstyle01"/>
              </w:rPr>
              <w:t>Устные и письменные</w:t>
            </w:r>
            <w:r>
              <w:rPr>
                <w:rFonts w:ascii="TimesNewRomanPSMT" w:hAnsi="TimesNewRomanPSMT"/>
                <w:color w:val="000000"/>
              </w:rPr>
              <w:br/>
            </w:r>
            <w:r>
              <w:rPr>
                <w:rStyle w:val="fontstyle01"/>
              </w:rPr>
              <w:t>опросы, практические</w:t>
            </w:r>
            <w:r>
              <w:rPr>
                <w:rFonts w:ascii="TimesNewRomanPSMT" w:hAnsi="TimesNewRomanPSMT"/>
                <w:color w:val="000000"/>
              </w:rPr>
              <w:br/>
            </w:r>
            <w:r>
              <w:rPr>
                <w:rStyle w:val="fontstyle01"/>
              </w:rPr>
              <w:t>работы, творческие</w:t>
            </w:r>
            <w:r>
              <w:rPr>
                <w:rFonts w:ascii="TimesNewRomanPSMT" w:hAnsi="TimesNewRomanPSMT"/>
                <w:color w:val="000000"/>
              </w:rPr>
              <w:br/>
            </w:r>
            <w:r>
              <w:rPr>
                <w:rStyle w:val="fontstyle01"/>
              </w:rPr>
              <w:t>работы,</w:t>
            </w:r>
            <w:r>
              <w:rPr>
                <w:rFonts w:ascii="TimesNewRomanPSMT" w:hAnsi="TimesNewRomanPSMT"/>
                <w:color w:val="000000"/>
              </w:rPr>
              <w:br/>
            </w:r>
            <w:r>
              <w:rPr>
                <w:rStyle w:val="fontstyle01"/>
              </w:rPr>
              <w:t>индивидуальные и</w:t>
            </w:r>
          </w:p>
          <w:p w:rsidR="009471E5" w:rsidRDefault="009471E5" w:rsidP="009471E5">
            <w:pPr>
              <w:jc w:val="both"/>
              <w:rPr>
                <w:sz w:val="24"/>
                <w:szCs w:val="24"/>
              </w:rPr>
            </w:pPr>
            <w:r>
              <w:rPr>
                <w:rStyle w:val="fontstyle01"/>
              </w:rPr>
              <w:t>групповые формы,</w:t>
            </w:r>
            <w:r>
              <w:rPr>
                <w:rFonts w:ascii="TimesNewRomanPSMT" w:hAnsi="TimesNewRomanPSMT"/>
                <w:color w:val="000000"/>
              </w:rPr>
              <w:br/>
            </w:r>
            <w:r>
              <w:rPr>
                <w:rStyle w:val="fontstyle01"/>
              </w:rPr>
              <w:t>сам</w:t>
            </w:r>
            <w:proofErr w:type="gramStart"/>
            <w:r>
              <w:rPr>
                <w:rStyle w:val="fontstyle01"/>
              </w:rPr>
              <w:t>о-</w:t>
            </w:r>
            <w:proofErr w:type="gramEnd"/>
            <w:r>
              <w:rPr>
                <w:rStyle w:val="fontstyle01"/>
              </w:rPr>
              <w:t xml:space="preserve"> и </w:t>
            </w:r>
            <w:proofErr w:type="spellStart"/>
            <w:r>
              <w:rPr>
                <w:rStyle w:val="fontstyle01"/>
              </w:rPr>
              <w:t>взаимооценка</w:t>
            </w:r>
            <w:proofErr w:type="spellEnd"/>
            <w:r>
              <w:rPr>
                <w:rStyle w:val="fontstyle01"/>
              </w:rPr>
              <w:t>,</w:t>
            </w:r>
            <w:r>
              <w:rPr>
                <w:rFonts w:ascii="TimesNewRomanPSMT" w:hAnsi="TimesNewRomanPSMT"/>
                <w:color w:val="000000"/>
              </w:rPr>
              <w:br/>
            </w:r>
            <w:r>
              <w:rPr>
                <w:rStyle w:val="fontstyle01"/>
              </w:rPr>
              <w:t>рефлексия, листы</w:t>
            </w:r>
            <w:r>
              <w:rPr>
                <w:rFonts w:ascii="TimesNewRomanPSMT" w:hAnsi="TimesNewRomanPSMT"/>
                <w:color w:val="000000"/>
              </w:rPr>
              <w:br/>
            </w:r>
            <w:r>
              <w:rPr>
                <w:rStyle w:val="fontstyle01"/>
              </w:rPr>
              <w:t>продвижения</w:t>
            </w:r>
          </w:p>
          <w:p w:rsidR="0067310A" w:rsidRDefault="0067310A" w:rsidP="0067310A">
            <w:pPr>
              <w:jc w:val="both"/>
              <w:rPr>
                <w:rFonts w:ascii="Times New Roman" w:hAnsi="Times New Roman" w:cs="Times New Roman"/>
                <w:color w:val="000000"/>
                <w:sz w:val="28"/>
                <w:szCs w:val="28"/>
              </w:rPr>
            </w:pPr>
          </w:p>
        </w:tc>
        <w:tc>
          <w:tcPr>
            <w:tcW w:w="1701" w:type="dxa"/>
            <w:gridSpan w:val="2"/>
          </w:tcPr>
          <w:p w:rsidR="009471E5" w:rsidRDefault="009471E5" w:rsidP="009471E5">
            <w:pPr>
              <w:jc w:val="both"/>
              <w:rPr>
                <w:sz w:val="24"/>
                <w:szCs w:val="24"/>
              </w:rPr>
            </w:pPr>
            <w:r>
              <w:rPr>
                <w:rStyle w:val="fontstyle01"/>
              </w:rPr>
              <w:t xml:space="preserve">Тематическая </w:t>
            </w:r>
            <w:proofErr w:type="spellStart"/>
            <w:r>
              <w:rPr>
                <w:rStyle w:val="fontstyle01"/>
              </w:rPr>
              <w:t>оценк</w:t>
            </w:r>
            <w:proofErr w:type="spellEnd"/>
            <w:r>
              <w:rPr>
                <w:rStyle w:val="fontstyle01"/>
                <w:rFonts w:hint="eastAsia"/>
              </w:rPr>
              <w:t>а</w:t>
            </w:r>
            <w:r>
              <w:rPr>
                <w:rFonts w:ascii="TimesNewRomanPSMT" w:hAnsi="TimesNewRomanPSMT"/>
                <w:color w:val="000000"/>
              </w:rPr>
              <w:br/>
            </w:r>
            <w:r>
              <w:rPr>
                <w:rStyle w:val="fontstyle01"/>
              </w:rPr>
              <w:t>ведется как в ходе</w:t>
            </w:r>
            <w:r>
              <w:rPr>
                <w:rFonts w:ascii="TimesNewRomanPSMT" w:hAnsi="TimesNewRomanPSMT"/>
                <w:color w:val="000000"/>
              </w:rPr>
              <w:br/>
            </w:r>
            <w:r>
              <w:rPr>
                <w:rStyle w:val="fontstyle01"/>
              </w:rPr>
              <w:t>изучения темы, так и в</w:t>
            </w:r>
            <w:r>
              <w:rPr>
                <w:rFonts w:ascii="TimesNewRomanPSMT" w:hAnsi="TimesNewRomanPSMT"/>
                <w:color w:val="000000"/>
              </w:rPr>
              <w:br/>
            </w:r>
            <w:r>
              <w:rPr>
                <w:rStyle w:val="fontstyle01"/>
              </w:rPr>
              <w:t>конце её изучения</w:t>
            </w:r>
          </w:p>
          <w:p w:rsidR="0067310A" w:rsidRDefault="0067310A" w:rsidP="0067310A">
            <w:pPr>
              <w:jc w:val="both"/>
              <w:rPr>
                <w:rFonts w:ascii="Times New Roman" w:hAnsi="Times New Roman" w:cs="Times New Roman"/>
                <w:color w:val="000000"/>
                <w:sz w:val="28"/>
                <w:szCs w:val="28"/>
              </w:rPr>
            </w:pPr>
          </w:p>
        </w:tc>
        <w:tc>
          <w:tcPr>
            <w:tcW w:w="1418" w:type="dxa"/>
            <w:gridSpan w:val="2"/>
          </w:tcPr>
          <w:p w:rsidR="009471E5" w:rsidRDefault="009471E5" w:rsidP="009471E5">
            <w:pPr>
              <w:jc w:val="both"/>
              <w:rPr>
                <w:sz w:val="24"/>
                <w:szCs w:val="24"/>
              </w:rPr>
            </w:pPr>
            <w:r>
              <w:rPr>
                <w:rStyle w:val="fontstyle01"/>
              </w:rPr>
              <w:t>Учителя</w:t>
            </w:r>
            <w:r>
              <w:rPr>
                <w:rFonts w:ascii="TimesNewRomanPSMT" w:hAnsi="TimesNewRomanPSMT"/>
                <w:color w:val="000000"/>
              </w:rPr>
              <w:br/>
            </w:r>
            <w:r>
              <w:rPr>
                <w:rStyle w:val="fontstyle01"/>
              </w:rPr>
              <w:t>Предметники,</w:t>
            </w:r>
            <w:r>
              <w:rPr>
                <w:rFonts w:ascii="TimesNewRomanPSMT" w:hAnsi="TimesNewRomanPSMT"/>
                <w:color w:val="000000"/>
              </w:rPr>
              <w:br/>
            </w:r>
            <w:r>
              <w:rPr>
                <w:rStyle w:val="fontstyle01"/>
              </w:rPr>
              <w:t>учащиеся</w:t>
            </w:r>
          </w:p>
          <w:p w:rsidR="0067310A" w:rsidRDefault="0067310A" w:rsidP="0067310A">
            <w:pPr>
              <w:jc w:val="both"/>
              <w:rPr>
                <w:rFonts w:ascii="Times New Roman" w:hAnsi="Times New Roman" w:cs="Times New Roman"/>
                <w:color w:val="000000"/>
                <w:sz w:val="28"/>
                <w:szCs w:val="28"/>
              </w:rPr>
            </w:pPr>
          </w:p>
        </w:tc>
      </w:tr>
      <w:tr w:rsidR="0067310A" w:rsidTr="000C3F5C">
        <w:trPr>
          <w:cantSplit/>
          <w:trHeight w:val="1134"/>
        </w:trPr>
        <w:tc>
          <w:tcPr>
            <w:tcW w:w="2127" w:type="dxa"/>
            <w:textDirection w:val="btLr"/>
          </w:tcPr>
          <w:p w:rsidR="009471E5" w:rsidRDefault="009471E5" w:rsidP="000C3F5C">
            <w:pPr>
              <w:ind w:left="113" w:right="113"/>
              <w:jc w:val="center"/>
              <w:rPr>
                <w:sz w:val="24"/>
                <w:szCs w:val="24"/>
              </w:rPr>
            </w:pPr>
            <w:r>
              <w:rPr>
                <w:rStyle w:val="fontstyle01"/>
              </w:rPr>
              <w:t>Тематическая оценка</w:t>
            </w:r>
          </w:p>
          <w:p w:rsidR="0067310A" w:rsidRDefault="0067310A" w:rsidP="000C3F5C">
            <w:pPr>
              <w:ind w:left="113" w:right="113"/>
              <w:jc w:val="both"/>
              <w:rPr>
                <w:rFonts w:ascii="Times New Roman" w:hAnsi="Times New Roman" w:cs="Times New Roman"/>
                <w:color w:val="000000"/>
                <w:sz w:val="28"/>
                <w:szCs w:val="28"/>
              </w:rPr>
            </w:pPr>
          </w:p>
        </w:tc>
        <w:tc>
          <w:tcPr>
            <w:tcW w:w="2410" w:type="dxa"/>
            <w:gridSpan w:val="3"/>
          </w:tcPr>
          <w:p w:rsidR="0067310A" w:rsidRPr="000C3F5C" w:rsidRDefault="000C3F5C" w:rsidP="0067310A">
            <w:pPr>
              <w:jc w:val="both"/>
              <w:rPr>
                <w:sz w:val="24"/>
                <w:szCs w:val="24"/>
              </w:rPr>
            </w:pPr>
            <w:r>
              <w:rPr>
                <w:rStyle w:val="fontstyle01"/>
              </w:rPr>
              <w:t>Осуществление оценки</w:t>
            </w:r>
            <w:r>
              <w:rPr>
                <w:rFonts w:ascii="TimesNewRomanPSMT" w:hAnsi="TimesNewRomanPSMT"/>
                <w:color w:val="000000"/>
              </w:rPr>
              <w:br/>
            </w:r>
            <w:r>
              <w:rPr>
                <w:rStyle w:val="fontstyle01"/>
              </w:rPr>
              <w:t>уровня достижения</w:t>
            </w:r>
            <w:r>
              <w:rPr>
                <w:rFonts w:ascii="TimesNewRomanPSMT" w:hAnsi="TimesNewRomanPSMT"/>
                <w:color w:val="000000"/>
              </w:rPr>
              <w:br/>
            </w:r>
            <w:r>
              <w:rPr>
                <w:rStyle w:val="fontstyle01"/>
              </w:rPr>
              <w:t>тематических</w:t>
            </w:r>
            <w:r>
              <w:rPr>
                <w:rFonts w:ascii="TimesNewRomanPSMT" w:hAnsi="TimesNewRomanPSMT"/>
                <w:color w:val="000000"/>
              </w:rPr>
              <w:br/>
            </w:r>
            <w:r>
              <w:rPr>
                <w:rStyle w:val="fontstyle01"/>
              </w:rPr>
              <w:t>планируемых результатов</w:t>
            </w:r>
            <w:r>
              <w:rPr>
                <w:rFonts w:ascii="TimesNewRomanPSMT" w:hAnsi="TimesNewRomanPSMT"/>
                <w:color w:val="000000"/>
              </w:rPr>
              <w:br/>
            </w:r>
            <w:r>
              <w:rPr>
                <w:rStyle w:val="fontstyle01"/>
              </w:rPr>
              <w:t>по предмету, которые</w:t>
            </w:r>
            <w:r>
              <w:rPr>
                <w:rFonts w:ascii="TimesNewRomanPSMT" w:hAnsi="TimesNewRomanPSMT"/>
                <w:color w:val="000000"/>
              </w:rPr>
              <w:br/>
            </w:r>
            <w:r>
              <w:rPr>
                <w:rStyle w:val="fontstyle01"/>
              </w:rPr>
              <w:t>относятся к</w:t>
            </w:r>
            <w:r>
              <w:rPr>
                <w:rFonts w:ascii="TimesNewRomanPSMT" w:hAnsi="TimesNewRomanPSMT"/>
                <w:color w:val="000000"/>
              </w:rPr>
              <w:br/>
            </w:r>
            <w:r>
              <w:rPr>
                <w:rStyle w:val="fontstyle01"/>
              </w:rPr>
              <w:t>контролируемым</w:t>
            </w:r>
            <w:r>
              <w:rPr>
                <w:rFonts w:ascii="TimesNewRomanPSMT" w:hAnsi="TimesNewRomanPSMT"/>
                <w:color w:val="000000"/>
              </w:rPr>
              <w:br/>
            </w:r>
            <w:r>
              <w:rPr>
                <w:rStyle w:val="fontstyle01"/>
              </w:rPr>
              <w:t>элементам содержания</w:t>
            </w:r>
          </w:p>
        </w:tc>
        <w:tc>
          <w:tcPr>
            <w:tcW w:w="1843" w:type="dxa"/>
            <w:gridSpan w:val="2"/>
          </w:tcPr>
          <w:p w:rsidR="0067310A" w:rsidRPr="000C3F5C" w:rsidRDefault="000C3F5C" w:rsidP="000C3F5C">
            <w:pPr>
              <w:jc w:val="both"/>
              <w:rPr>
                <w:sz w:val="24"/>
                <w:szCs w:val="24"/>
              </w:rPr>
            </w:pPr>
            <w:r>
              <w:rPr>
                <w:rStyle w:val="fontstyle01"/>
              </w:rPr>
              <w:t>Совокупность всех</w:t>
            </w:r>
            <w:r>
              <w:rPr>
                <w:rFonts w:ascii="TimesNewRomanPSMT" w:hAnsi="TimesNewRomanPSMT"/>
                <w:color w:val="000000"/>
              </w:rPr>
              <w:br/>
            </w:r>
            <w:r>
              <w:rPr>
                <w:rStyle w:val="fontstyle01"/>
              </w:rPr>
              <w:t>планируемых результатов: знание, понимание,</w:t>
            </w:r>
            <w:r>
              <w:rPr>
                <w:rFonts w:ascii="TimesNewRomanPSMT" w:hAnsi="TimesNewRomanPSMT"/>
                <w:color w:val="000000"/>
              </w:rPr>
              <w:br/>
            </w:r>
            <w:r>
              <w:rPr>
                <w:rStyle w:val="fontstyle01"/>
              </w:rPr>
              <w:t>применение в</w:t>
            </w:r>
            <w:r>
              <w:rPr>
                <w:rFonts w:ascii="TimesNewRomanPSMT" w:hAnsi="TimesNewRomanPSMT"/>
                <w:color w:val="000000"/>
              </w:rPr>
              <w:br/>
            </w:r>
            <w:r>
              <w:rPr>
                <w:rStyle w:val="fontstyle01"/>
              </w:rPr>
              <w:t xml:space="preserve">решении </w:t>
            </w:r>
            <w:proofErr w:type="spellStart"/>
            <w:r>
              <w:rPr>
                <w:rStyle w:val="fontstyle01"/>
              </w:rPr>
              <w:t>учебно</w:t>
            </w:r>
            <w:proofErr w:type="spellEnd"/>
            <w:r>
              <w:rPr>
                <w:rFonts w:ascii="TimesNewRomanPSMT" w:hAnsi="TimesNewRomanPSMT"/>
                <w:color w:val="000000"/>
              </w:rPr>
              <w:br/>
            </w:r>
            <w:r>
              <w:rPr>
                <w:rStyle w:val="fontstyle01"/>
              </w:rPr>
              <w:t xml:space="preserve">познавательных и </w:t>
            </w:r>
            <w:proofErr w:type="spellStart"/>
            <w:r>
              <w:rPr>
                <w:rStyle w:val="fontstyle01"/>
              </w:rPr>
              <w:t>учебно</w:t>
            </w:r>
            <w:proofErr w:type="spellEnd"/>
            <w:r>
              <w:rPr>
                <w:rFonts w:ascii="TimesNewRomanPSMT" w:hAnsi="TimesNewRomanPSMT"/>
                <w:color w:val="000000"/>
              </w:rPr>
              <w:br/>
            </w:r>
            <w:r>
              <w:rPr>
                <w:rStyle w:val="fontstyle01"/>
              </w:rPr>
              <w:t>практических задач, учебных</w:t>
            </w:r>
            <w:r>
              <w:rPr>
                <w:rFonts w:ascii="TimesNewRomanPSMT" w:hAnsi="TimesNewRomanPSMT"/>
                <w:color w:val="000000"/>
              </w:rPr>
              <w:br/>
            </w:r>
            <w:r>
              <w:rPr>
                <w:rStyle w:val="fontstyle01"/>
              </w:rPr>
              <w:t>и нетипичных, то есть</w:t>
            </w:r>
            <w:r>
              <w:rPr>
                <w:rFonts w:ascii="TimesNewRomanPSMT" w:hAnsi="TimesNewRomanPSMT"/>
                <w:color w:val="000000"/>
              </w:rPr>
              <w:br/>
            </w:r>
            <w:proofErr w:type="spellStart"/>
            <w:r>
              <w:rPr>
                <w:rStyle w:val="fontstyle01"/>
              </w:rPr>
              <w:t>внеучебных</w:t>
            </w:r>
            <w:proofErr w:type="spellEnd"/>
            <w:r>
              <w:rPr>
                <w:rStyle w:val="fontstyle01"/>
              </w:rPr>
              <w:t>.</w:t>
            </w:r>
          </w:p>
        </w:tc>
        <w:tc>
          <w:tcPr>
            <w:tcW w:w="1417" w:type="dxa"/>
            <w:gridSpan w:val="2"/>
          </w:tcPr>
          <w:p w:rsidR="0067310A" w:rsidRPr="000C3F5C" w:rsidRDefault="000C3F5C" w:rsidP="0067310A">
            <w:pPr>
              <w:jc w:val="both"/>
              <w:rPr>
                <w:sz w:val="24"/>
                <w:szCs w:val="24"/>
              </w:rPr>
            </w:pPr>
            <w:r>
              <w:rPr>
                <w:rStyle w:val="fontstyle01"/>
              </w:rPr>
              <w:t>Формы и КИМ,</w:t>
            </w:r>
            <w:r>
              <w:rPr>
                <w:rFonts w:ascii="TimesNewRomanPSMT" w:hAnsi="TimesNewRomanPSMT"/>
                <w:color w:val="000000"/>
              </w:rPr>
              <w:br/>
            </w:r>
            <w:r>
              <w:rPr>
                <w:rStyle w:val="fontstyle01"/>
              </w:rPr>
              <w:t>которые используются</w:t>
            </w:r>
            <w:r>
              <w:rPr>
                <w:rFonts w:ascii="TimesNewRomanPSMT" w:hAnsi="TimesNewRomanPSMT"/>
                <w:color w:val="000000"/>
              </w:rPr>
              <w:br/>
            </w:r>
            <w:r>
              <w:rPr>
                <w:rStyle w:val="fontstyle01"/>
              </w:rPr>
              <w:t>для оценки КЭС и КПУ</w:t>
            </w:r>
            <w:r>
              <w:rPr>
                <w:rFonts w:ascii="TimesNewRomanPSMT" w:hAnsi="TimesNewRomanPSMT"/>
                <w:color w:val="000000"/>
              </w:rPr>
              <w:br/>
            </w:r>
            <w:r>
              <w:rPr>
                <w:rStyle w:val="fontstyle01"/>
              </w:rPr>
              <w:t>в рамках внешнего</w:t>
            </w:r>
            <w:r>
              <w:rPr>
                <w:rFonts w:ascii="TimesNewRomanPSMT" w:hAnsi="TimesNewRomanPSMT"/>
                <w:color w:val="000000"/>
              </w:rPr>
              <w:br/>
            </w:r>
            <w:r>
              <w:rPr>
                <w:rStyle w:val="fontstyle01"/>
              </w:rPr>
              <w:t>оценивания. (ВПР,</w:t>
            </w:r>
            <w:r>
              <w:rPr>
                <w:rFonts w:ascii="TimesNewRomanPSMT" w:hAnsi="TimesNewRomanPSMT"/>
                <w:color w:val="000000"/>
              </w:rPr>
              <w:br/>
            </w:r>
            <w:r>
              <w:rPr>
                <w:rStyle w:val="fontstyle01"/>
              </w:rPr>
              <w:t>ОГЭ, ЕГЭ и т.д.)</w:t>
            </w:r>
          </w:p>
        </w:tc>
        <w:tc>
          <w:tcPr>
            <w:tcW w:w="1701" w:type="dxa"/>
            <w:gridSpan w:val="2"/>
          </w:tcPr>
          <w:p w:rsidR="000C3F5C" w:rsidRDefault="000C3F5C" w:rsidP="000C3F5C">
            <w:pPr>
              <w:jc w:val="both"/>
              <w:rPr>
                <w:sz w:val="24"/>
                <w:szCs w:val="24"/>
              </w:rPr>
            </w:pPr>
            <w:r>
              <w:rPr>
                <w:rStyle w:val="fontstyle01"/>
              </w:rPr>
              <w:t>Оценка ведется как в</w:t>
            </w:r>
            <w:r>
              <w:rPr>
                <w:rFonts w:ascii="TimesNewRomanPSMT" w:hAnsi="TimesNewRomanPSMT"/>
                <w:color w:val="000000"/>
              </w:rPr>
              <w:br/>
            </w:r>
            <w:r>
              <w:rPr>
                <w:rStyle w:val="fontstyle01"/>
              </w:rPr>
              <w:t>ходе изучения темы,</w:t>
            </w:r>
            <w:r>
              <w:rPr>
                <w:rFonts w:ascii="TimesNewRomanPSMT" w:hAnsi="TimesNewRomanPSMT"/>
                <w:color w:val="000000"/>
              </w:rPr>
              <w:br/>
            </w:r>
            <w:r>
              <w:rPr>
                <w:rStyle w:val="fontstyle01"/>
              </w:rPr>
              <w:t>так и в конце её</w:t>
            </w:r>
            <w:r>
              <w:rPr>
                <w:rFonts w:ascii="TimesNewRomanPSMT" w:hAnsi="TimesNewRomanPSMT"/>
                <w:color w:val="000000"/>
              </w:rPr>
              <w:br/>
            </w:r>
            <w:r>
              <w:rPr>
                <w:rStyle w:val="fontstyle01"/>
              </w:rPr>
              <w:t>изучения</w:t>
            </w:r>
          </w:p>
          <w:p w:rsidR="0067310A" w:rsidRDefault="0067310A" w:rsidP="0067310A">
            <w:pPr>
              <w:jc w:val="both"/>
              <w:rPr>
                <w:rFonts w:ascii="Times New Roman" w:hAnsi="Times New Roman" w:cs="Times New Roman"/>
                <w:color w:val="000000"/>
                <w:sz w:val="28"/>
                <w:szCs w:val="28"/>
              </w:rPr>
            </w:pPr>
          </w:p>
        </w:tc>
        <w:tc>
          <w:tcPr>
            <w:tcW w:w="1418" w:type="dxa"/>
            <w:gridSpan w:val="2"/>
          </w:tcPr>
          <w:p w:rsidR="000C3F5C" w:rsidRDefault="000C3F5C" w:rsidP="000C3F5C">
            <w:pPr>
              <w:jc w:val="both"/>
              <w:rPr>
                <w:sz w:val="24"/>
                <w:szCs w:val="24"/>
              </w:rPr>
            </w:pPr>
            <w:r>
              <w:rPr>
                <w:rStyle w:val="fontstyle01"/>
              </w:rPr>
              <w:t>Учителя</w:t>
            </w:r>
            <w:r>
              <w:rPr>
                <w:rFonts w:ascii="TimesNewRomanPSMT" w:hAnsi="TimesNewRomanPSMT"/>
                <w:color w:val="000000"/>
              </w:rPr>
              <w:br/>
            </w:r>
            <w:r>
              <w:rPr>
                <w:rStyle w:val="fontstyle01"/>
              </w:rPr>
              <w:t>предметники,</w:t>
            </w:r>
            <w:r>
              <w:rPr>
                <w:rFonts w:ascii="TimesNewRomanPSMT" w:hAnsi="TimesNewRomanPSMT"/>
                <w:color w:val="000000"/>
              </w:rPr>
              <w:br/>
            </w:r>
            <w:r>
              <w:rPr>
                <w:rStyle w:val="fontstyle01"/>
              </w:rPr>
              <w:t>руководители</w:t>
            </w:r>
            <w:r>
              <w:rPr>
                <w:rFonts w:ascii="TimesNewRomanPSMT" w:hAnsi="TimesNewRomanPSMT"/>
                <w:color w:val="000000"/>
              </w:rPr>
              <w:br/>
            </w:r>
            <w:r>
              <w:rPr>
                <w:rStyle w:val="fontstyle01"/>
              </w:rPr>
              <w:t>ШМО, учащиеся</w:t>
            </w:r>
          </w:p>
          <w:p w:rsidR="0067310A" w:rsidRDefault="0067310A" w:rsidP="0067310A">
            <w:pPr>
              <w:jc w:val="both"/>
              <w:rPr>
                <w:rFonts w:ascii="Times New Roman" w:hAnsi="Times New Roman" w:cs="Times New Roman"/>
                <w:color w:val="000000"/>
                <w:sz w:val="28"/>
                <w:szCs w:val="28"/>
              </w:rPr>
            </w:pPr>
          </w:p>
        </w:tc>
      </w:tr>
      <w:tr w:rsidR="0067310A" w:rsidTr="000C3F5C">
        <w:trPr>
          <w:cantSplit/>
          <w:trHeight w:val="1134"/>
        </w:trPr>
        <w:tc>
          <w:tcPr>
            <w:tcW w:w="2127" w:type="dxa"/>
            <w:textDirection w:val="btLr"/>
          </w:tcPr>
          <w:p w:rsidR="000C3F5C" w:rsidRDefault="000C3F5C" w:rsidP="000C3F5C">
            <w:pPr>
              <w:ind w:left="113" w:right="113"/>
              <w:jc w:val="center"/>
              <w:rPr>
                <w:sz w:val="24"/>
                <w:szCs w:val="24"/>
              </w:rPr>
            </w:pPr>
            <w:proofErr w:type="spellStart"/>
            <w:r>
              <w:rPr>
                <w:rStyle w:val="fontstyle01"/>
              </w:rPr>
              <w:lastRenderedPageBreak/>
              <w:t>Психолого</w:t>
            </w:r>
            <w:proofErr w:type="spellEnd"/>
            <w:r>
              <w:rPr>
                <w:rStyle w:val="fontstyle01"/>
              </w:rPr>
              <w:t xml:space="preserve"> педагогические</w:t>
            </w:r>
            <w:r>
              <w:rPr>
                <w:rFonts w:ascii="TimesNewRomanPS-BoldMT" w:hAnsi="TimesNewRomanPS-BoldMT"/>
                <w:b/>
                <w:bCs/>
                <w:color w:val="000000"/>
              </w:rPr>
              <w:br/>
            </w:r>
            <w:r>
              <w:rPr>
                <w:rStyle w:val="fontstyle01"/>
              </w:rPr>
              <w:t>наблюдения</w:t>
            </w:r>
          </w:p>
          <w:p w:rsidR="0067310A" w:rsidRDefault="0067310A" w:rsidP="000C3F5C">
            <w:pPr>
              <w:ind w:left="113" w:right="113"/>
              <w:jc w:val="both"/>
              <w:rPr>
                <w:rFonts w:ascii="Times New Roman" w:hAnsi="Times New Roman" w:cs="Times New Roman"/>
                <w:color w:val="000000"/>
                <w:sz w:val="28"/>
                <w:szCs w:val="28"/>
              </w:rPr>
            </w:pPr>
          </w:p>
        </w:tc>
        <w:tc>
          <w:tcPr>
            <w:tcW w:w="2410" w:type="dxa"/>
            <w:gridSpan w:val="3"/>
          </w:tcPr>
          <w:p w:rsidR="0067310A" w:rsidRPr="000C3F5C" w:rsidRDefault="000C3F5C" w:rsidP="0067310A">
            <w:pPr>
              <w:jc w:val="both"/>
              <w:rPr>
                <w:sz w:val="24"/>
                <w:szCs w:val="24"/>
              </w:rPr>
            </w:pPr>
            <w:r>
              <w:rPr>
                <w:rStyle w:val="fontstyle01"/>
              </w:rPr>
              <w:t>Оценка результатов</w:t>
            </w:r>
            <w:r>
              <w:rPr>
                <w:rFonts w:ascii="TimesNewRomanPSMT" w:hAnsi="TimesNewRomanPSMT"/>
                <w:color w:val="000000"/>
              </w:rPr>
              <w:br/>
            </w:r>
            <w:proofErr w:type="spellStart"/>
            <w:r>
              <w:rPr>
                <w:rStyle w:val="fontstyle01"/>
              </w:rPr>
              <w:t>неперсонифицированных</w:t>
            </w:r>
            <w:proofErr w:type="spellEnd"/>
            <w:r>
              <w:rPr>
                <w:rFonts w:ascii="TimesNewRomanPSMT" w:hAnsi="TimesNewRomanPSMT"/>
                <w:color w:val="000000"/>
              </w:rPr>
              <w:br/>
            </w:r>
            <w:r>
              <w:rPr>
                <w:rStyle w:val="fontstyle01"/>
              </w:rPr>
              <w:t>мониторинговых</w:t>
            </w:r>
            <w:r>
              <w:rPr>
                <w:rFonts w:ascii="TimesNewRomanPSMT" w:hAnsi="TimesNewRomanPSMT"/>
                <w:color w:val="000000"/>
              </w:rPr>
              <w:br/>
            </w:r>
            <w:r>
              <w:rPr>
                <w:rStyle w:val="fontstyle01"/>
              </w:rPr>
              <w:t>исследований с</w:t>
            </w:r>
            <w:r>
              <w:rPr>
                <w:rFonts w:ascii="TimesNewRomanPSMT" w:hAnsi="TimesNewRomanPSMT"/>
                <w:color w:val="000000"/>
              </w:rPr>
              <w:br/>
            </w:r>
            <w:r>
              <w:rPr>
                <w:rStyle w:val="fontstyle01"/>
              </w:rPr>
              <w:t>использованием</w:t>
            </w:r>
            <w:r>
              <w:rPr>
                <w:rFonts w:ascii="TimesNewRomanPSMT" w:hAnsi="TimesNewRomanPSMT"/>
                <w:color w:val="000000"/>
              </w:rPr>
              <w:br/>
            </w:r>
            <w:r>
              <w:rPr>
                <w:rStyle w:val="fontstyle01"/>
              </w:rPr>
              <w:t>общепринятых методик</w:t>
            </w:r>
            <w:r>
              <w:rPr>
                <w:rFonts w:ascii="TimesNewRomanPSMT" w:hAnsi="TimesNewRomanPSMT"/>
                <w:color w:val="000000"/>
              </w:rPr>
              <w:br/>
            </w:r>
            <w:r>
              <w:rPr>
                <w:rStyle w:val="fontstyle01"/>
              </w:rPr>
              <w:t>психолого-педагогической</w:t>
            </w:r>
            <w:r>
              <w:rPr>
                <w:rFonts w:ascii="TimesNewRomanPSMT" w:hAnsi="TimesNewRomanPSMT"/>
                <w:color w:val="000000"/>
              </w:rPr>
              <w:br/>
            </w:r>
            <w:r>
              <w:rPr>
                <w:rStyle w:val="fontstyle01"/>
              </w:rPr>
              <w:t>диагностики</w:t>
            </w:r>
          </w:p>
        </w:tc>
        <w:tc>
          <w:tcPr>
            <w:tcW w:w="1843" w:type="dxa"/>
            <w:gridSpan w:val="2"/>
          </w:tcPr>
          <w:p w:rsidR="000C3F5C" w:rsidRDefault="000C3F5C" w:rsidP="000C3F5C">
            <w:pPr>
              <w:jc w:val="both"/>
              <w:rPr>
                <w:sz w:val="24"/>
                <w:szCs w:val="24"/>
              </w:rPr>
            </w:pPr>
            <w:r>
              <w:rPr>
                <w:rStyle w:val="fontstyle01"/>
              </w:rPr>
              <w:t>- мотивация на саморазвитие</w:t>
            </w:r>
            <w:proofErr w:type="gramStart"/>
            <w:r>
              <w:rPr>
                <w:rFonts w:ascii="TimesNewRomanPSMT" w:hAnsi="TimesNewRomanPSMT"/>
                <w:color w:val="000000"/>
              </w:rPr>
              <w:br/>
            </w:r>
            <w:r>
              <w:rPr>
                <w:rStyle w:val="fontstyle01"/>
              </w:rPr>
              <w:t>-</w:t>
            </w:r>
            <w:proofErr w:type="gramEnd"/>
            <w:r>
              <w:rPr>
                <w:rStyle w:val="fontstyle01"/>
              </w:rPr>
              <w:t xml:space="preserve">социальная </w:t>
            </w:r>
            <w:proofErr w:type="spellStart"/>
            <w:r>
              <w:rPr>
                <w:rStyle w:val="fontstyle01"/>
              </w:rPr>
              <w:t>адаптированность</w:t>
            </w:r>
            <w:proofErr w:type="spellEnd"/>
            <w:r>
              <w:rPr>
                <w:rFonts w:ascii="TimesNewRomanPSMT" w:hAnsi="TimesNewRomanPSMT"/>
                <w:color w:val="000000"/>
              </w:rPr>
              <w:br/>
            </w:r>
            <w:r>
              <w:rPr>
                <w:rStyle w:val="fontstyle01"/>
              </w:rPr>
              <w:t>- коммуникабельность</w:t>
            </w:r>
            <w:r>
              <w:rPr>
                <w:rFonts w:ascii="TimesNewRomanPSMT" w:hAnsi="TimesNewRomanPSMT"/>
                <w:color w:val="000000"/>
              </w:rPr>
              <w:br/>
            </w:r>
            <w:r>
              <w:rPr>
                <w:rStyle w:val="fontstyle01"/>
              </w:rPr>
              <w:t>- готовность к</w:t>
            </w:r>
            <w:r>
              <w:rPr>
                <w:rFonts w:ascii="TimesNewRomanPSMT" w:hAnsi="TimesNewRomanPSMT"/>
                <w:color w:val="000000"/>
              </w:rPr>
              <w:br/>
            </w:r>
            <w:r>
              <w:rPr>
                <w:rStyle w:val="fontstyle01"/>
              </w:rPr>
              <w:t>профессиональному</w:t>
            </w:r>
            <w:r>
              <w:rPr>
                <w:rFonts w:ascii="TimesNewRomanPSMT" w:hAnsi="TimesNewRomanPSMT"/>
                <w:color w:val="000000"/>
              </w:rPr>
              <w:br/>
            </w:r>
            <w:r>
              <w:rPr>
                <w:rStyle w:val="fontstyle01"/>
              </w:rPr>
              <w:t>самоопределению</w:t>
            </w:r>
            <w:r>
              <w:rPr>
                <w:rFonts w:ascii="TimesNewRomanPSMT" w:hAnsi="TimesNewRomanPSMT"/>
                <w:color w:val="000000"/>
              </w:rPr>
              <w:br/>
            </w:r>
            <w:r>
              <w:rPr>
                <w:rStyle w:val="fontstyle01"/>
              </w:rPr>
              <w:t>- система духовно</w:t>
            </w:r>
            <w:r>
              <w:rPr>
                <w:rFonts w:ascii="TimesNewRomanPSMT" w:hAnsi="TimesNewRomanPSMT"/>
                <w:color w:val="000000"/>
              </w:rPr>
              <w:br/>
            </w:r>
            <w:r>
              <w:rPr>
                <w:rStyle w:val="fontstyle01"/>
              </w:rPr>
              <w:t>нравственных ценностей</w:t>
            </w:r>
          </w:p>
          <w:p w:rsidR="0067310A" w:rsidRDefault="0067310A" w:rsidP="0067310A">
            <w:pPr>
              <w:jc w:val="both"/>
              <w:rPr>
                <w:rFonts w:ascii="Times New Roman" w:hAnsi="Times New Roman" w:cs="Times New Roman"/>
                <w:color w:val="000000"/>
                <w:sz w:val="28"/>
                <w:szCs w:val="28"/>
              </w:rPr>
            </w:pPr>
          </w:p>
        </w:tc>
        <w:tc>
          <w:tcPr>
            <w:tcW w:w="1417" w:type="dxa"/>
            <w:gridSpan w:val="2"/>
          </w:tcPr>
          <w:p w:rsidR="000C3F5C" w:rsidRDefault="000C3F5C" w:rsidP="000C3F5C">
            <w:pPr>
              <w:jc w:val="both"/>
              <w:rPr>
                <w:sz w:val="24"/>
                <w:szCs w:val="24"/>
              </w:rPr>
            </w:pPr>
            <w:r>
              <w:rPr>
                <w:rStyle w:val="fontstyle01"/>
              </w:rPr>
              <w:t>Анкетирование</w:t>
            </w:r>
            <w:r>
              <w:rPr>
                <w:rFonts w:ascii="TimesNewRomanPSMT" w:hAnsi="TimesNewRomanPSMT"/>
                <w:color w:val="000000"/>
              </w:rPr>
              <w:br/>
            </w:r>
            <w:r>
              <w:rPr>
                <w:rStyle w:val="fontstyle01"/>
              </w:rPr>
              <w:t>Опросы</w:t>
            </w:r>
            <w:r>
              <w:rPr>
                <w:rFonts w:ascii="TimesNewRomanPSMT" w:hAnsi="TimesNewRomanPSMT"/>
                <w:color w:val="000000"/>
              </w:rPr>
              <w:br/>
            </w:r>
            <w:r>
              <w:rPr>
                <w:rStyle w:val="fontstyle01"/>
              </w:rPr>
              <w:t>Наблюдения</w:t>
            </w:r>
            <w:r>
              <w:rPr>
                <w:rFonts w:ascii="TimesNewRomanPSMT" w:hAnsi="TimesNewRomanPSMT"/>
                <w:color w:val="000000"/>
              </w:rPr>
              <w:br/>
            </w:r>
            <w:r>
              <w:rPr>
                <w:rStyle w:val="fontstyle01"/>
              </w:rPr>
              <w:t>Тестирование</w:t>
            </w:r>
          </w:p>
          <w:p w:rsidR="0067310A" w:rsidRDefault="0067310A" w:rsidP="0067310A">
            <w:pPr>
              <w:jc w:val="both"/>
              <w:rPr>
                <w:rFonts w:ascii="Times New Roman" w:hAnsi="Times New Roman" w:cs="Times New Roman"/>
                <w:color w:val="000000"/>
                <w:sz w:val="28"/>
                <w:szCs w:val="28"/>
              </w:rPr>
            </w:pPr>
          </w:p>
        </w:tc>
        <w:tc>
          <w:tcPr>
            <w:tcW w:w="1701" w:type="dxa"/>
            <w:gridSpan w:val="2"/>
          </w:tcPr>
          <w:p w:rsidR="000C3F5C" w:rsidRDefault="000C3F5C" w:rsidP="000C3F5C">
            <w:pPr>
              <w:jc w:val="both"/>
              <w:rPr>
                <w:sz w:val="24"/>
                <w:szCs w:val="24"/>
              </w:rPr>
            </w:pPr>
            <w:r>
              <w:rPr>
                <w:rStyle w:val="fontstyle01"/>
              </w:rPr>
              <w:t>Входная диагностика</w:t>
            </w:r>
            <w:r>
              <w:rPr>
                <w:rFonts w:ascii="TimesNewRomanPSMT" w:hAnsi="TimesNewRomanPSMT"/>
                <w:color w:val="000000"/>
              </w:rPr>
              <w:br/>
            </w:r>
            <w:r>
              <w:rPr>
                <w:rStyle w:val="fontstyle01"/>
              </w:rPr>
              <w:t>в 10 классе и</w:t>
            </w:r>
            <w:r>
              <w:rPr>
                <w:rFonts w:ascii="TimesNewRomanPSMT" w:hAnsi="TimesNewRomanPSMT"/>
                <w:color w:val="000000"/>
              </w:rPr>
              <w:br/>
            </w:r>
            <w:r>
              <w:rPr>
                <w:rStyle w:val="fontstyle01"/>
              </w:rPr>
              <w:t xml:space="preserve">выходная в 11 </w:t>
            </w:r>
            <w:proofErr w:type="spellStart"/>
            <w:r>
              <w:rPr>
                <w:rStyle w:val="fontstyle01"/>
              </w:rPr>
              <w:t>кл</w:t>
            </w:r>
            <w:proofErr w:type="spellEnd"/>
            <w:r>
              <w:rPr>
                <w:rStyle w:val="fontstyle01"/>
              </w:rPr>
              <w:t>.</w:t>
            </w:r>
          </w:p>
          <w:p w:rsidR="0067310A" w:rsidRDefault="0067310A" w:rsidP="0067310A">
            <w:pPr>
              <w:jc w:val="both"/>
              <w:rPr>
                <w:rFonts w:ascii="Times New Roman" w:hAnsi="Times New Roman" w:cs="Times New Roman"/>
                <w:color w:val="000000"/>
                <w:sz w:val="28"/>
                <w:szCs w:val="28"/>
              </w:rPr>
            </w:pPr>
          </w:p>
        </w:tc>
        <w:tc>
          <w:tcPr>
            <w:tcW w:w="1418" w:type="dxa"/>
            <w:gridSpan w:val="2"/>
          </w:tcPr>
          <w:p w:rsidR="000C3F5C" w:rsidRDefault="000C3F5C" w:rsidP="000C3F5C">
            <w:pPr>
              <w:jc w:val="both"/>
              <w:rPr>
                <w:sz w:val="24"/>
                <w:szCs w:val="24"/>
              </w:rPr>
            </w:pPr>
            <w:r>
              <w:rPr>
                <w:rStyle w:val="fontstyle01"/>
              </w:rPr>
              <w:t>Психологи</w:t>
            </w:r>
            <w:r>
              <w:rPr>
                <w:rFonts w:ascii="TimesNewRomanPSMT" w:hAnsi="TimesNewRomanPSMT"/>
                <w:color w:val="000000"/>
              </w:rPr>
              <w:br/>
            </w:r>
            <w:r>
              <w:rPr>
                <w:rStyle w:val="fontstyle01"/>
              </w:rPr>
              <w:t>Социальный</w:t>
            </w:r>
            <w:r>
              <w:rPr>
                <w:rFonts w:ascii="TimesNewRomanPSMT" w:hAnsi="TimesNewRomanPSMT"/>
                <w:color w:val="000000"/>
              </w:rPr>
              <w:br/>
            </w:r>
            <w:r>
              <w:rPr>
                <w:rStyle w:val="fontstyle01"/>
              </w:rPr>
              <w:t>педагог</w:t>
            </w:r>
            <w:r>
              <w:rPr>
                <w:rFonts w:ascii="TimesNewRomanPSMT" w:hAnsi="TimesNewRomanPSMT"/>
                <w:color w:val="000000"/>
              </w:rPr>
              <w:br/>
            </w:r>
            <w:r>
              <w:rPr>
                <w:rStyle w:val="fontstyle01"/>
              </w:rPr>
              <w:t>Классные</w:t>
            </w:r>
            <w:r>
              <w:rPr>
                <w:rFonts w:ascii="TimesNewRomanPSMT" w:hAnsi="TimesNewRomanPSMT"/>
                <w:color w:val="000000"/>
              </w:rPr>
              <w:br/>
            </w:r>
            <w:r>
              <w:rPr>
                <w:rStyle w:val="fontstyle01"/>
              </w:rPr>
              <w:t>руководители</w:t>
            </w:r>
          </w:p>
          <w:p w:rsidR="0067310A" w:rsidRDefault="0067310A" w:rsidP="0067310A">
            <w:pPr>
              <w:jc w:val="both"/>
              <w:rPr>
                <w:rFonts w:ascii="Times New Roman" w:hAnsi="Times New Roman" w:cs="Times New Roman"/>
                <w:color w:val="000000"/>
                <w:sz w:val="28"/>
                <w:szCs w:val="28"/>
              </w:rPr>
            </w:pPr>
          </w:p>
        </w:tc>
      </w:tr>
      <w:tr w:rsidR="0067310A" w:rsidTr="000C3F5C">
        <w:tc>
          <w:tcPr>
            <w:tcW w:w="2127" w:type="dxa"/>
          </w:tcPr>
          <w:p w:rsidR="000C3F5C" w:rsidRDefault="000C3F5C" w:rsidP="000C3F5C">
            <w:pPr>
              <w:jc w:val="both"/>
              <w:rPr>
                <w:sz w:val="24"/>
                <w:szCs w:val="24"/>
              </w:rPr>
            </w:pPr>
            <w:r>
              <w:rPr>
                <w:rStyle w:val="fontstyle01"/>
              </w:rPr>
              <w:t>Портфолио</w:t>
            </w:r>
          </w:p>
          <w:p w:rsidR="0067310A" w:rsidRDefault="0067310A" w:rsidP="0067310A">
            <w:pPr>
              <w:jc w:val="both"/>
              <w:rPr>
                <w:rFonts w:ascii="Times New Roman" w:hAnsi="Times New Roman" w:cs="Times New Roman"/>
                <w:color w:val="000000"/>
                <w:sz w:val="28"/>
                <w:szCs w:val="28"/>
              </w:rPr>
            </w:pPr>
          </w:p>
        </w:tc>
        <w:tc>
          <w:tcPr>
            <w:tcW w:w="2410" w:type="dxa"/>
            <w:gridSpan w:val="3"/>
          </w:tcPr>
          <w:p w:rsidR="000C3F5C" w:rsidRDefault="000C3F5C" w:rsidP="000C3F5C">
            <w:pPr>
              <w:jc w:val="both"/>
              <w:rPr>
                <w:sz w:val="24"/>
                <w:szCs w:val="24"/>
              </w:rPr>
            </w:pPr>
            <w:proofErr w:type="gramStart"/>
            <w:r>
              <w:rPr>
                <w:rStyle w:val="fontstyle01"/>
              </w:rPr>
              <w:t>Оценка динамики учебной</w:t>
            </w:r>
            <w:r>
              <w:rPr>
                <w:rFonts w:ascii="TimesNewRomanPSMT" w:hAnsi="TimesNewRomanPSMT"/>
                <w:color w:val="000000"/>
              </w:rPr>
              <w:br/>
            </w:r>
            <w:r>
              <w:rPr>
                <w:rStyle w:val="fontstyle01"/>
              </w:rPr>
              <w:t>и творческой активности</w:t>
            </w:r>
            <w:r>
              <w:rPr>
                <w:rFonts w:ascii="TimesNewRomanPSMT" w:hAnsi="TimesNewRomanPSMT"/>
                <w:color w:val="000000"/>
              </w:rPr>
              <w:br/>
            </w:r>
            <w:r>
              <w:rPr>
                <w:rStyle w:val="fontstyle01"/>
              </w:rPr>
              <w:t>обучающегося,</w:t>
            </w:r>
            <w:r>
              <w:rPr>
                <w:rFonts w:ascii="TimesNewRomanPSMT" w:hAnsi="TimesNewRomanPSMT"/>
                <w:color w:val="000000"/>
              </w:rPr>
              <w:br/>
            </w:r>
            <w:r>
              <w:rPr>
                <w:rStyle w:val="fontstyle01"/>
              </w:rPr>
              <w:t>направленности, широты</w:t>
            </w:r>
            <w:r>
              <w:rPr>
                <w:rFonts w:ascii="TimesNewRomanPSMT" w:hAnsi="TimesNewRomanPSMT"/>
                <w:color w:val="000000"/>
              </w:rPr>
              <w:br/>
            </w:r>
            <w:r>
              <w:rPr>
                <w:rStyle w:val="fontstyle01"/>
              </w:rPr>
              <w:t>интересов, выраженности</w:t>
            </w:r>
            <w:r>
              <w:rPr>
                <w:rFonts w:ascii="TimesNewRomanPSMT" w:hAnsi="TimesNewRomanPSMT"/>
                <w:color w:val="000000"/>
              </w:rPr>
              <w:br/>
            </w:r>
            <w:r>
              <w:rPr>
                <w:rStyle w:val="fontstyle01"/>
              </w:rPr>
              <w:t>проявлений творческой</w:t>
            </w:r>
            <w:r>
              <w:rPr>
                <w:rFonts w:ascii="TimesNewRomanPSMT" w:hAnsi="TimesNewRomanPSMT"/>
                <w:color w:val="000000"/>
              </w:rPr>
              <w:br/>
            </w:r>
            <w:r>
              <w:rPr>
                <w:rStyle w:val="fontstyle01"/>
              </w:rPr>
              <w:t>инициативы, а также</w:t>
            </w:r>
            <w:r>
              <w:rPr>
                <w:rFonts w:ascii="TimesNewRomanPSMT" w:hAnsi="TimesNewRomanPSMT"/>
                <w:color w:val="000000"/>
              </w:rPr>
              <w:br/>
            </w:r>
            <w:r>
              <w:rPr>
                <w:rStyle w:val="fontstyle01"/>
              </w:rPr>
              <w:t>уровня высших</w:t>
            </w:r>
            <w:proofErr w:type="gramEnd"/>
          </w:p>
          <w:p w:rsidR="0067310A" w:rsidRPr="000C3F5C" w:rsidRDefault="000C3F5C" w:rsidP="0067310A">
            <w:pPr>
              <w:jc w:val="both"/>
              <w:rPr>
                <w:sz w:val="24"/>
                <w:szCs w:val="24"/>
              </w:rPr>
            </w:pPr>
            <w:r>
              <w:rPr>
                <w:rStyle w:val="fontstyle01"/>
              </w:rPr>
              <w:t>достижений,</w:t>
            </w:r>
            <w:r>
              <w:rPr>
                <w:rFonts w:ascii="TimesNewRomanPSMT" w:hAnsi="TimesNewRomanPSMT"/>
                <w:color w:val="000000"/>
              </w:rPr>
              <w:br/>
            </w:r>
            <w:r>
              <w:rPr>
                <w:rStyle w:val="fontstyle01"/>
              </w:rPr>
              <w:t>демонстрируемых</w:t>
            </w:r>
            <w:r>
              <w:rPr>
                <w:rFonts w:ascii="TimesNewRomanPSMT" w:hAnsi="TimesNewRomanPSMT"/>
                <w:color w:val="000000"/>
              </w:rPr>
              <w:br/>
            </w:r>
            <w:proofErr w:type="gramStart"/>
            <w:r>
              <w:rPr>
                <w:rStyle w:val="fontstyle01"/>
              </w:rPr>
              <w:t>обучающимся</w:t>
            </w:r>
            <w:proofErr w:type="gramEnd"/>
          </w:p>
        </w:tc>
        <w:tc>
          <w:tcPr>
            <w:tcW w:w="1843" w:type="dxa"/>
            <w:gridSpan w:val="2"/>
          </w:tcPr>
          <w:p w:rsidR="000C3F5C" w:rsidRDefault="000C3F5C" w:rsidP="000C3F5C">
            <w:pPr>
              <w:jc w:val="both"/>
              <w:rPr>
                <w:sz w:val="24"/>
                <w:szCs w:val="24"/>
              </w:rPr>
            </w:pPr>
            <w:r>
              <w:rPr>
                <w:rStyle w:val="fontstyle01"/>
              </w:rPr>
              <w:t>Результаты участия в</w:t>
            </w:r>
            <w:r>
              <w:rPr>
                <w:rFonts w:ascii="TimesNewRomanPSMT" w:hAnsi="TimesNewRomanPSMT"/>
                <w:color w:val="000000"/>
              </w:rPr>
              <w:br/>
            </w:r>
            <w:r>
              <w:rPr>
                <w:rStyle w:val="fontstyle01"/>
              </w:rPr>
              <w:t>олимпиадах, в конкурсах, в</w:t>
            </w:r>
            <w:r>
              <w:rPr>
                <w:rFonts w:ascii="TimesNewRomanPSMT" w:hAnsi="TimesNewRomanPSMT"/>
                <w:color w:val="000000"/>
              </w:rPr>
              <w:br/>
            </w:r>
            <w:r>
              <w:rPr>
                <w:rStyle w:val="fontstyle01"/>
              </w:rPr>
              <w:t>учебно-исследовательской,</w:t>
            </w:r>
            <w:r>
              <w:rPr>
                <w:rFonts w:ascii="TimesNewRomanPSMT" w:hAnsi="TimesNewRomanPSMT"/>
                <w:color w:val="000000"/>
              </w:rPr>
              <w:br/>
            </w:r>
            <w:r>
              <w:rPr>
                <w:rStyle w:val="fontstyle01"/>
              </w:rPr>
              <w:t>проектной деятельности, в</w:t>
            </w:r>
            <w:r>
              <w:rPr>
                <w:rFonts w:ascii="TimesNewRomanPSMT" w:hAnsi="TimesNewRomanPSMT"/>
                <w:color w:val="000000"/>
              </w:rPr>
              <w:br/>
            </w:r>
            <w:r>
              <w:rPr>
                <w:rStyle w:val="fontstyle01"/>
              </w:rPr>
              <w:t>соревнованиях и т.д.</w:t>
            </w:r>
          </w:p>
          <w:p w:rsidR="0067310A" w:rsidRDefault="0067310A" w:rsidP="0067310A">
            <w:pPr>
              <w:jc w:val="both"/>
              <w:rPr>
                <w:rFonts w:ascii="Times New Roman" w:hAnsi="Times New Roman" w:cs="Times New Roman"/>
                <w:color w:val="000000"/>
                <w:sz w:val="28"/>
                <w:szCs w:val="28"/>
              </w:rPr>
            </w:pPr>
          </w:p>
        </w:tc>
        <w:tc>
          <w:tcPr>
            <w:tcW w:w="1417" w:type="dxa"/>
            <w:gridSpan w:val="2"/>
          </w:tcPr>
          <w:p w:rsidR="000C3F5C" w:rsidRDefault="000C3F5C" w:rsidP="000C3F5C">
            <w:pPr>
              <w:jc w:val="both"/>
              <w:rPr>
                <w:sz w:val="24"/>
                <w:szCs w:val="24"/>
              </w:rPr>
            </w:pPr>
            <w:r>
              <w:rPr>
                <w:rStyle w:val="fontstyle01"/>
              </w:rPr>
              <w:t>Наградные листы,</w:t>
            </w:r>
            <w:r>
              <w:rPr>
                <w:rFonts w:ascii="TimesNewRomanPSMT" w:hAnsi="TimesNewRomanPSMT"/>
                <w:color w:val="000000"/>
              </w:rPr>
              <w:br/>
            </w:r>
            <w:r>
              <w:rPr>
                <w:rStyle w:val="fontstyle01"/>
              </w:rPr>
              <w:t>дипломы, медали,</w:t>
            </w:r>
            <w:r>
              <w:rPr>
                <w:rFonts w:ascii="TimesNewRomanPSMT" w:hAnsi="TimesNewRomanPSMT"/>
                <w:color w:val="000000"/>
              </w:rPr>
              <w:br/>
            </w:r>
            <w:r>
              <w:rPr>
                <w:rStyle w:val="fontstyle01"/>
              </w:rPr>
              <w:t>сертификаты участия,</w:t>
            </w:r>
            <w:r>
              <w:rPr>
                <w:rFonts w:ascii="TimesNewRomanPSMT" w:hAnsi="TimesNewRomanPSMT"/>
                <w:color w:val="000000"/>
              </w:rPr>
              <w:br/>
            </w:r>
            <w:r>
              <w:rPr>
                <w:rStyle w:val="fontstyle01"/>
              </w:rPr>
              <w:t>рецензии, фотографии,</w:t>
            </w:r>
            <w:r>
              <w:rPr>
                <w:rFonts w:ascii="TimesNewRomanPSMT" w:hAnsi="TimesNewRomanPSMT"/>
                <w:color w:val="000000"/>
              </w:rPr>
              <w:br/>
            </w:r>
            <w:r>
              <w:rPr>
                <w:rStyle w:val="fontstyle01"/>
              </w:rPr>
              <w:t xml:space="preserve">видеоролики и </w:t>
            </w:r>
            <w:proofErr w:type="spellStart"/>
            <w:r>
              <w:rPr>
                <w:rStyle w:val="fontstyle01"/>
              </w:rPr>
              <w:t>т</w:t>
            </w:r>
            <w:proofErr w:type="gramStart"/>
            <w:r>
              <w:rPr>
                <w:rStyle w:val="fontstyle01"/>
              </w:rPr>
              <w:t>.д</w:t>
            </w:r>
            <w:proofErr w:type="spellEnd"/>
            <w:proofErr w:type="gramEnd"/>
          </w:p>
          <w:p w:rsidR="0067310A" w:rsidRDefault="0067310A" w:rsidP="0067310A">
            <w:pPr>
              <w:jc w:val="both"/>
              <w:rPr>
                <w:rFonts w:ascii="Times New Roman" w:hAnsi="Times New Roman" w:cs="Times New Roman"/>
                <w:color w:val="000000"/>
                <w:sz w:val="28"/>
                <w:szCs w:val="28"/>
              </w:rPr>
            </w:pPr>
          </w:p>
        </w:tc>
        <w:tc>
          <w:tcPr>
            <w:tcW w:w="1701" w:type="dxa"/>
            <w:gridSpan w:val="2"/>
          </w:tcPr>
          <w:p w:rsidR="000C3F5C" w:rsidRDefault="000C3F5C" w:rsidP="000C3F5C">
            <w:pPr>
              <w:jc w:val="both"/>
              <w:rPr>
                <w:sz w:val="24"/>
                <w:szCs w:val="24"/>
              </w:rPr>
            </w:pPr>
            <w:r>
              <w:rPr>
                <w:rStyle w:val="fontstyle01"/>
              </w:rPr>
              <w:t>По мере участия в</w:t>
            </w:r>
            <w:r>
              <w:rPr>
                <w:rFonts w:ascii="TimesNewRomanPSMT" w:hAnsi="TimesNewRomanPSMT"/>
                <w:color w:val="000000"/>
              </w:rPr>
              <w:br/>
            </w:r>
            <w:r>
              <w:rPr>
                <w:rStyle w:val="fontstyle01"/>
              </w:rPr>
              <w:t>течение всех лет</w:t>
            </w:r>
            <w:r>
              <w:rPr>
                <w:rFonts w:ascii="TimesNewRomanPSMT" w:hAnsi="TimesNewRomanPSMT"/>
                <w:color w:val="000000"/>
              </w:rPr>
              <w:br/>
            </w:r>
            <w:r>
              <w:rPr>
                <w:rStyle w:val="fontstyle01"/>
              </w:rPr>
              <w:t>обучения в школе</w:t>
            </w:r>
          </w:p>
          <w:p w:rsidR="0067310A" w:rsidRDefault="0067310A" w:rsidP="0067310A">
            <w:pPr>
              <w:jc w:val="both"/>
              <w:rPr>
                <w:rFonts w:ascii="Times New Roman" w:hAnsi="Times New Roman" w:cs="Times New Roman"/>
                <w:color w:val="000000"/>
                <w:sz w:val="28"/>
                <w:szCs w:val="28"/>
              </w:rPr>
            </w:pPr>
          </w:p>
        </w:tc>
        <w:tc>
          <w:tcPr>
            <w:tcW w:w="1418" w:type="dxa"/>
            <w:gridSpan w:val="2"/>
          </w:tcPr>
          <w:p w:rsidR="000C3F5C" w:rsidRDefault="000C3F5C" w:rsidP="000C3F5C">
            <w:pPr>
              <w:jc w:val="both"/>
              <w:rPr>
                <w:sz w:val="24"/>
                <w:szCs w:val="24"/>
              </w:rPr>
            </w:pPr>
            <w:r>
              <w:rPr>
                <w:rStyle w:val="fontstyle01"/>
              </w:rPr>
              <w:t>Учащийся, педагог</w:t>
            </w:r>
            <w:r>
              <w:rPr>
                <w:rFonts w:ascii="TimesNewRomanPSMT" w:hAnsi="TimesNewRomanPSMT"/>
                <w:color w:val="000000"/>
              </w:rPr>
              <w:br/>
            </w:r>
            <w:r>
              <w:rPr>
                <w:rStyle w:val="fontstyle01"/>
              </w:rPr>
              <w:t>и родители</w:t>
            </w:r>
          </w:p>
          <w:p w:rsidR="0067310A" w:rsidRDefault="0067310A" w:rsidP="0067310A">
            <w:pPr>
              <w:jc w:val="both"/>
              <w:rPr>
                <w:rFonts w:ascii="Times New Roman" w:hAnsi="Times New Roman" w:cs="Times New Roman"/>
                <w:color w:val="000000"/>
                <w:sz w:val="28"/>
                <w:szCs w:val="28"/>
              </w:rPr>
            </w:pPr>
          </w:p>
        </w:tc>
      </w:tr>
      <w:tr w:rsidR="000C3F5C" w:rsidTr="000C3F5C">
        <w:trPr>
          <w:cantSplit/>
          <w:trHeight w:val="1134"/>
        </w:trPr>
        <w:tc>
          <w:tcPr>
            <w:tcW w:w="2127" w:type="dxa"/>
            <w:textDirection w:val="btLr"/>
          </w:tcPr>
          <w:p w:rsidR="000C3F5C" w:rsidRDefault="000C3F5C" w:rsidP="000C3F5C">
            <w:pPr>
              <w:ind w:left="113" w:right="113"/>
              <w:jc w:val="center"/>
              <w:rPr>
                <w:sz w:val="24"/>
                <w:szCs w:val="24"/>
              </w:rPr>
            </w:pPr>
            <w:proofErr w:type="spellStart"/>
            <w:r>
              <w:rPr>
                <w:rStyle w:val="fontstyle01"/>
              </w:rPr>
              <w:t>Внутришкольный</w:t>
            </w:r>
            <w:proofErr w:type="spellEnd"/>
            <w:r>
              <w:rPr>
                <w:rFonts w:ascii="TimesNewRomanPS-BoldMT" w:hAnsi="TimesNewRomanPS-BoldMT"/>
                <w:b/>
                <w:bCs/>
                <w:color w:val="000000"/>
              </w:rPr>
              <w:br/>
            </w:r>
            <w:r>
              <w:rPr>
                <w:rStyle w:val="fontstyle01"/>
              </w:rPr>
              <w:t>мониторинг</w:t>
            </w:r>
          </w:p>
          <w:p w:rsidR="000C3F5C" w:rsidRDefault="000C3F5C" w:rsidP="000C3F5C">
            <w:pPr>
              <w:ind w:left="113" w:right="113"/>
              <w:jc w:val="both"/>
              <w:rPr>
                <w:rFonts w:ascii="Times New Roman" w:hAnsi="Times New Roman" w:cs="Times New Roman"/>
                <w:color w:val="000000"/>
                <w:sz w:val="28"/>
                <w:szCs w:val="28"/>
              </w:rPr>
            </w:pPr>
          </w:p>
        </w:tc>
        <w:tc>
          <w:tcPr>
            <w:tcW w:w="2410" w:type="dxa"/>
            <w:gridSpan w:val="3"/>
          </w:tcPr>
          <w:p w:rsidR="000C3F5C" w:rsidRPr="000C3F5C" w:rsidRDefault="000C3F5C" w:rsidP="0067310A">
            <w:pPr>
              <w:jc w:val="both"/>
              <w:rPr>
                <w:sz w:val="24"/>
                <w:szCs w:val="24"/>
              </w:rPr>
            </w:pPr>
            <w:r>
              <w:rPr>
                <w:rStyle w:val="fontstyle01"/>
              </w:rPr>
              <w:t>Выявление качества</w:t>
            </w:r>
            <w:r>
              <w:rPr>
                <w:rFonts w:ascii="TimesNewRomanPSMT" w:hAnsi="TimesNewRomanPSMT"/>
                <w:color w:val="000000"/>
              </w:rPr>
              <w:br/>
            </w:r>
            <w:r>
              <w:rPr>
                <w:rStyle w:val="fontstyle01"/>
              </w:rPr>
              <w:t>образования в школе в</w:t>
            </w:r>
            <w:r>
              <w:rPr>
                <w:rFonts w:ascii="TimesNewRomanPSMT" w:hAnsi="TimesNewRomanPSMT"/>
                <w:color w:val="000000"/>
              </w:rPr>
              <w:br/>
            </w:r>
            <w:r>
              <w:rPr>
                <w:rStyle w:val="fontstyle01"/>
              </w:rPr>
              <w:t>соответствии с</w:t>
            </w:r>
            <w:r>
              <w:rPr>
                <w:rFonts w:ascii="TimesNewRomanPSMT" w:hAnsi="TimesNewRomanPSMT"/>
                <w:color w:val="000000"/>
              </w:rPr>
              <w:br/>
            </w:r>
            <w:r>
              <w:rPr>
                <w:rStyle w:val="fontstyle01"/>
              </w:rPr>
              <w:t>требованиями ФГОС и</w:t>
            </w:r>
            <w:r>
              <w:rPr>
                <w:rFonts w:ascii="TimesNewRomanPSMT" w:hAnsi="TimesNewRomanPSMT"/>
                <w:color w:val="000000"/>
              </w:rPr>
              <w:br/>
            </w:r>
            <w:r>
              <w:rPr>
                <w:rStyle w:val="fontstyle01"/>
              </w:rPr>
              <w:t>основание для принятия</w:t>
            </w:r>
            <w:r>
              <w:rPr>
                <w:rFonts w:ascii="TimesNewRomanPSMT" w:hAnsi="TimesNewRomanPSMT"/>
                <w:color w:val="000000"/>
              </w:rPr>
              <w:br/>
            </w:r>
            <w:r>
              <w:rPr>
                <w:rStyle w:val="fontstyle01"/>
              </w:rPr>
              <w:t>управленческих решений</w:t>
            </w:r>
            <w:r>
              <w:rPr>
                <w:rFonts w:ascii="TimesNewRomanPSMT" w:hAnsi="TimesNewRomanPSMT"/>
                <w:color w:val="000000"/>
              </w:rPr>
              <w:br/>
            </w:r>
            <w:r>
              <w:rPr>
                <w:rStyle w:val="fontstyle01"/>
              </w:rPr>
              <w:t>по повышению качества</w:t>
            </w:r>
            <w:r>
              <w:rPr>
                <w:rFonts w:ascii="TimesNewRomanPSMT" w:hAnsi="TimesNewRomanPSMT"/>
                <w:color w:val="000000"/>
              </w:rPr>
              <w:br/>
            </w:r>
            <w:r>
              <w:rPr>
                <w:rStyle w:val="fontstyle01"/>
              </w:rPr>
              <w:t>образовани</w:t>
            </w:r>
            <w:r>
              <w:rPr>
                <w:sz w:val="24"/>
                <w:szCs w:val="24"/>
              </w:rPr>
              <w:t>я</w:t>
            </w:r>
          </w:p>
        </w:tc>
        <w:tc>
          <w:tcPr>
            <w:tcW w:w="1843" w:type="dxa"/>
            <w:gridSpan w:val="2"/>
          </w:tcPr>
          <w:p w:rsidR="000C3F5C" w:rsidRPr="000C3F5C" w:rsidRDefault="000C3F5C" w:rsidP="0067310A">
            <w:pPr>
              <w:jc w:val="both"/>
              <w:rPr>
                <w:sz w:val="24"/>
                <w:szCs w:val="24"/>
              </w:rPr>
            </w:pPr>
            <w:r>
              <w:rPr>
                <w:rStyle w:val="fontstyle01"/>
              </w:rPr>
              <w:t>Предметные и</w:t>
            </w:r>
            <w:r>
              <w:rPr>
                <w:rFonts w:ascii="TimesNewRomanPSMT" w:hAnsi="TimesNewRomanPSMT"/>
                <w:color w:val="000000"/>
              </w:rPr>
              <w:br/>
            </w:r>
            <w:proofErr w:type="spellStart"/>
            <w:r>
              <w:rPr>
                <w:rStyle w:val="fontstyle01"/>
              </w:rPr>
              <w:t>метапредметные</w:t>
            </w:r>
            <w:proofErr w:type="spellEnd"/>
            <w:r>
              <w:rPr>
                <w:rStyle w:val="fontstyle01"/>
              </w:rPr>
              <w:t xml:space="preserve"> результаты;</w:t>
            </w:r>
            <w:r>
              <w:rPr>
                <w:rFonts w:ascii="TimesNewRomanPSMT" w:hAnsi="TimesNewRomanPSMT"/>
                <w:color w:val="000000"/>
              </w:rPr>
              <w:br/>
            </w:r>
            <w:r>
              <w:rPr>
                <w:rStyle w:val="fontstyle01"/>
              </w:rPr>
              <w:t>все виды функциональной</w:t>
            </w:r>
            <w:r>
              <w:rPr>
                <w:rFonts w:ascii="TimesNewRomanPSMT" w:hAnsi="TimesNewRomanPSMT"/>
                <w:color w:val="000000"/>
              </w:rPr>
              <w:br/>
            </w:r>
            <w:r>
              <w:rPr>
                <w:rStyle w:val="fontstyle01"/>
              </w:rPr>
              <w:t>грамотности;</w:t>
            </w:r>
            <w:r>
              <w:rPr>
                <w:rFonts w:ascii="TimesNewRomanPSMT" w:hAnsi="TimesNewRomanPSMT"/>
                <w:color w:val="000000"/>
              </w:rPr>
              <w:br/>
            </w:r>
            <w:r>
              <w:rPr>
                <w:rStyle w:val="fontstyle01"/>
              </w:rPr>
              <w:t>профессионализм педагогов;</w:t>
            </w:r>
            <w:r>
              <w:rPr>
                <w:rFonts w:ascii="TimesNewRomanPSMT" w:hAnsi="TimesNewRomanPSMT"/>
                <w:color w:val="000000"/>
              </w:rPr>
              <w:br/>
            </w:r>
            <w:r>
              <w:rPr>
                <w:rStyle w:val="fontstyle01"/>
              </w:rPr>
              <w:t>качество преподавания</w:t>
            </w:r>
          </w:p>
        </w:tc>
        <w:tc>
          <w:tcPr>
            <w:tcW w:w="1417" w:type="dxa"/>
            <w:gridSpan w:val="2"/>
            <w:vAlign w:val="center"/>
          </w:tcPr>
          <w:p w:rsidR="000C3F5C" w:rsidRDefault="000C3F5C">
            <w:pPr>
              <w:rPr>
                <w:sz w:val="24"/>
                <w:szCs w:val="24"/>
              </w:rPr>
            </w:pPr>
            <w:r>
              <w:rPr>
                <w:rStyle w:val="fontstyle01"/>
              </w:rPr>
              <w:t>Диагностические тесты,</w:t>
            </w:r>
            <w:r>
              <w:rPr>
                <w:rFonts w:ascii="TimesNewRomanPSMT" w:hAnsi="TimesNewRomanPSMT"/>
                <w:color w:val="000000"/>
              </w:rPr>
              <w:br/>
            </w:r>
            <w:proofErr w:type="spellStart"/>
            <w:r>
              <w:rPr>
                <w:rStyle w:val="fontstyle01"/>
              </w:rPr>
              <w:t>КИМы</w:t>
            </w:r>
            <w:proofErr w:type="spellEnd"/>
            <w:r>
              <w:rPr>
                <w:rStyle w:val="fontstyle01"/>
              </w:rPr>
              <w:t xml:space="preserve"> ФИПИ</w:t>
            </w:r>
            <w:r>
              <w:rPr>
                <w:rFonts w:ascii="TimesNewRomanPSMT" w:hAnsi="TimesNewRomanPSMT"/>
                <w:color w:val="000000"/>
              </w:rPr>
              <w:br/>
            </w:r>
            <w:r>
              <w:rPr>
                <w:rStyle w:val="fontstyle01"/>
              </w:rPr>
              <w:t>анализ посещённых</w:t>
            </w:r>
            <w:r>
              <w:rPr>
                <w:rFonts w:ascii="TimesNewRomanPSMT" w:hAnsi="TimesNewRomanPSMT"/>
                <w:color w:val="000000"/>
              </w:rPr>
              <w:br/>
            </w:r>
            <w:r>
              <w:rPr>
                <w:rStyle w:val="fontstyle01"/>
              </w:rPr>
              <w:t>уроков, качества</w:t>
            </w:r>
            <w:r>
              <w:rPr>
                <w:rFonts w:ascii="TimesNewRomanPSMT" w:hAnsi="TimesNewRomanPSMT"/>
                <w:color w:val="000000"/>
              </w:rPr>
              <w:br/>
            </w:r>
            <w:r>
              <w:rPr>
                <w:rStyle w:val="fontstyle01"/>
              </w:rPr>
              <w:t>учебных заданий,</w:t>
            </w:r>
            <w:r>
              <w:rPr>
                <w:rFonts w:ascii="TimesNewRomanPSMT" w:hAnsi="TimesNewRomanPSMT"/>
                <w:color w:val="000000"/>
              </w:rPr>
              <w:br/>
            </w:r>
            <w:r>
              <w:rPr>
                <w:rStyle w:val="fontstyle01"/>
              </w:rPr>
              <w:t>предлагаемых</w:t>
            </w:r>
            <w:r>
              <w:rPr>
                <w:rFonts w:ascii="TimesNewRomanPSMT" w:hAnsi="TimesNewRomanPSMT"/>
                <w:color w:val="000000"/>
              </w:rPr>
              <w:br/>
            </w:r>
            <w:proofErr w:type="spellStart"/>
            <w:r>
              <w:rPr>
                <w:rStyle w:val="fontstyle01"/>
              </w:rPr>
              <w:t>обучающимсяпедагога</w:t>
            </w:r>
            <w:proofErr w:type="spellEnd"/>
            <w:r>
              <w:rPr>
                <w:rFonts w:ascii="TimesNewRomanPSMT" w:hAnsi="TimesNewRomanPSMT"/>
                <w:color w:val="000000"/>
              </w:rPr>
              <w:br/>
            </w:r>
            <w:r>
              <w:rPr>
                <w:rStyle w:val="fontstyle01"/>
              </w:rPr>
              <w:t>ми.</w:t>
            </w:r>
          </w:p>
        </w:tc>
        <w:tc>
          <w:tcPr>
            <w:tcW w:w="1701" w:type="dxa"/>
            <w:gridSpan w:val="2"/>
            <w:vAlign w:val="center"/>
          </w:tcPr>
          <w:p w:rsidR="000C3F5C" w:rsidRDefault="000C3F5C">
            <w:pPr>
              <w:rPr>
                <w:sz w:val="24"/>
                <w:szCs w:val="24"/>
              </w:rPr>
            </w:pPr>
            <w:r>
              <w:rPr>
                <w:rStyle w:val="fontstyle01"/>
              </w:rPr>
              <w:t>По циклограмме,</w:t>
            </w:r>
            <w:r>
              <w:rPr>
                <w:rFonts w:ascii="TimesNewRomanPSMT" w:hAnsi="TimesNewRomanPSMT"/>
                <w:color w:val="000000"/>
              </w:rPr>
              <w:br/>
            </w:r>
            <w:r>
              <w:rPr>
                <w:rStyle w:val="fontstyle01"/>
              </w:rPr>
              <w:t>принятой решением</w:t>
            </w:r>
            <w:r>
              <w:rPr>
                <w:rFonts w:ascii="TimesNewRomanPSMT" w:hAnsi="TimesNewRomanPSMT"/>
                <w:color w:val="000000"/>
              </w:rPr>
              <w:br/>
            </w:r>
            <w:r>
              <w:rPr>
                <w:rStyle w:val="fontstyle01"/>
              </w:rPr>
              <w:t>педагогического</w:t>
            </w:r>
            <w:r>
              <w:rPr>
                <w:rFonts w:ascii="TimesNewRomanPSMT" w:hAnsi="TimesNewRomanPSMT"/>
                <w:color w:val="000000"/>
              </w:rPr>
              <w:br/>
            </w:r>
            <w:r>
              <w:rPr>
                <w:rStyle w:val="fontstyle01"/>
              </w:rPr>
              <w:t>совета на учебный год</w:t>
            </w:r>
            <w:r>
              <w:rPr>
                <w:rFonts w:ascii="TimesNewRomanPSMT" w:hAnsi="TimesNewRomanPSMT"/>
                <w:color w:val="000000"/>
              </w:rPr>
              <w:br/>
            </w:r>
            <w:r>
              <w:rPr>
                <w:rStyle w:val="fontstyle01"/>
              </w:rPr>
              <w:t>на основе анализа</w:t>
            </w:r>
            <w:r>
              <w:rPr>
                <w:rFonts w:ascii="TimesNewRomanPSMT" w:hAnsi="TimesNewRomanPSMT"/>
                <w:color w:val="000000"/>
              </w:rPr>
              <w:br/>
            </w:r>
            <w:r>
              <w:rPr>
                <w:rStyle w:val="fontstyle01"/>
              </w:rPr>
              <w:t>результатов</w:t>
            </w:r>
            <w:r>
              <w:rPr>
                <w:rFonts w:ascii="TimesNewRomanPSMT" w:hAnsi="TimesNewRomanPSMT"/>
                <w:color w:val="000000"/>
              </w:rPr>
              <w:br/>
            </w:r>
            <w:r>
              <w:rPr>
                <w:rStyle w:val="fontstyle01"/>
              </w:rPr>
              <w:t>деятельности школы</w:t>
            </w:r>
            <w:r>
              <w:rPr>
                <w:rFonts w:ascii="TimesNewRomanPSMT" w:hAnsi="TimesNewRomanPSMT"/>
                <w:color w:val="000000"/>
              </w:rPr>
              <w:br/>
            </w:r>
            <w:r>
              <w:rPr>
                <w:rStyle w:val="fontstyle01"/>
              </w:rPr>
              <w:t>за прошедший год</w:t>
            </w:r>
          </w:p>
        </w:tc>
        <w:tc>
          <w:tcPr>
            <w:tcW w:w="1418" w:type="dxa"/>
            <w:gridSpan w:val="2"/>
            <w:vAlign w:val="center"/>
          </w:tcPr>
          <w:p w:rsidR="000C3F5C" w:rsidRDefault="000C3F5C">
            <w:pPr>
              <w:rPr>
                <w:sz w:val="24"/>
                <w:szCs w:val="24"/>
              </w:rPr>
            </w:pPr>
            <w:r>
              <w:rPr>
                <w:rStyle w:val="fontstyle01"/>
              </w:rPr>
              <w:t>Члены</w:t>
            </w:r>
            <w:r>
              <w:rPr>
                <w:rFonts w:ascii="TimesNewRomanPSMT" w:hAnsi="TimesNewRomanPSMT"/>
                <w:color w:val="000000"/>
              </w:rPr>
              <w:br/>
            </w:r>
            <w:r>
              <w:rPr>
                <w:rStyle w:val="fontstyle01"/>
              </w:rPr>
              <w:t>администрации</w:t>
            </w:r>
            <w:r>
              <w:rPr>
                <w:rFonts w:ascii="TimesNewRomanPSMT" w:hAnsi="TimesNewRomanPSMT"/>
                <w:color w:val="000000"/>
              </w:rPr>
              <w:br/>
            </w:r>
            <w:r>
              <w:rPr>
                <w:rStyle w:val="fontstyle01"/>
              </w:rPr>
              <w:t>школы,</w:t>
            </w:r>
            <w:r>
              <w:rPr>
                <w:rFonts w:ascii="TimesNewRomanPSMT" w:hAnsi="TimesNewRomanPSMT"/>
                <w:color w:val="000000"/>
              </w:rPr>
              <w:br/>
            </w:r>
            <w:r>
              <w:rPr>
                <w:rStyle w:val="fontstyle01"/>
              </w:rPr>
              <w:t>руководители</w:t>
            </w:r>
            <w:r>
              <w:rPr>
                <w:rFonts w:ascii="TimesNewRomanPSMT" w:hAnsi="TimesNewRomanPSMT"/>
                <w:color w:val="000000"/>
              </w:rPr>
              <w:br/>
            </w:r>
            <w:r>
              <w:rPr>
                <w:rStyle w:val="fontstyle01"/>
              </w:rPr>
              <w:t>ШМО,</w:t>
            </w:r>
            <w:r>
              <w:rPr>
                <w:rFonts w:ascii="TimesNewRomanPSMT" w:hAnsi="TimesNewRomanPSMT"/>
                <w:color w:val="000000"/>
              </w:rPr>
              <w:br/>
            </w:r>
            <w:r>
              <w:rPr>
                <w:rStyle w:val="fontstyle01"/>
              </w:rPr>
              <w:t>Педагоги</w:t>
            </w:r>
            <w:r>
              <w:rPr>
                <w:rFonts w:ascii="TimesNewRomanPSMT" w:hAnsi="TimesNewRomanPSMT"/>
                <w:color w:val="000000"/>
              </w:rPr>
              <w:br/>
            </w:r>
            <w:r>
              <w:rPr>
                <w:rStyle w:val="fontstyle01"/>
              </w:rPr>
              <w:t>наставники</w:t>
            </w:r>
          </w:p>
        </w:tc>
      </w:tr>
      <w:tr w:rsidR="000C3F5C" w:rsidTr="00A11D65">
        <w:trPr>
          <w:cantSplit/>
          <w:trHeight w:val="2257"/>
        </w:trPr>
        <w:tc>
          <w:tcPr>
            <w:tcW w:w="2127" w:type="dxa"/>
            <w:textDirection w:val="btLr"/>
          </w:tcPr>
          <w:p w:rsidR="000C3F5C" w:rsidRDefault="000C3F5C" w:rsidP="000C3F5C">
            <w:pPr>
              <w:jc w:val="center"/>
              <w:rPr>
                <w:sz w:val="24"/>
                <w:szCs w:val="24"/>
              </w:rPr>
            </w:pPr>
            <w:r>
              <w:rPr>
                <w:rStyle w:val="fontstyle01"/>
              </w:rPr>
              <w:lastRenderedPageBreak/>
              <w:t>Промежуточная</w:t>
            </w:r>
            <w:r>
              <w:rPr>
                <w:rFonts w:ascii="TimesNewRomanPS-BoldMT" w:hAnsi="TimesNewRomanPS-BoldMT"/>
                <w:b/>
                <w:bCs/>
                <w:color w:val="000000"/>
              </w:rPr>
              <w:br/>
            </w:r>
            <w:r>
              <w:rPr>
                <w:rStyle w:val="fontstyle01"/>
              </w:rPr>
              <w:t>аттестация</w:t>
            </w:r>
          </w:p>
          <w:p w:rsidR="000C3F5C" w:rsidRDefault="000C3F5C" w:rsidP="000C3F5C">
            <w:pPr>
              <w:ind w:left="113" w:right="113"/>
              <w:jc w:val="center"/>
              <w:rPr>
                <w:rStyle w:val="fontstyle01"/>
              </w:rPr>
            </w:pPr>
          </w:p>
        </w:tc>
        <w:tc>
          <w:tcPr>
            <w:tcW w:w="2410" w:type="dxa"/>
            <w:gridSpan w:val="3"/>
            <w:vAlign w:val="center"/>
          </w:tcPr>
          <w:p w:rsidR="000C3F5C" w:rsidRDefault="000C3F5C">
            <w:pPr>
              <w:rPr>
                <w:sz w:val="24"/>
                <w:szCs w:val="24"/>
              </w:rPr>
            </w:pPr>
            <w:r>
              <w:rPr>
                <w:rStyle w:val="fontstyle01"/>
              </w:rPr>
              <w:t>Определение уровня</w:t>
            </w:r>
            <w:r>
              <w:rPr>
                <w:rFonts w:ascii="TimesNewRomanPSMT" w:hAnsi="TimesNewRomanPSMT"/>
                <w:color w:val="000000"/>
              </w:rPr>
              <w:br/>
            </w:r>
            <w:r>
              <w:rPr>
                <w:rStyle w:val="fontstyle01"/>
              </w:rPr>
              <w:t>достижения предметных</w:t>
            </w:r>
            <w:r>
              <w:rPr>
                <w:rFonts w:ascii="TimesNewRomanPSMT" w:hAnsi="TimesNewRomanPSMT"/>
                <w:color w:val="000000"/>
              </w:rPr>
              <w:br/>
            </w:r>
            <w:r>
              <w:rPr>
                <w:rStyle w:val="fontstyle01"/>
              </w:rPr>
              <w:t>результатов и</w:t>
            </w:r>
            <w:r>
              <w:rPr>
                <w:rFonts w:ascii="TimesNewRomanPSMT" w:hAnsi="TimesNewRomanPSMT"/>
                <w:color w:val="000000"/>
              </w:rPr>
              <w:br/>
            </w:r>
            <w:r>
              <w:rPr>
                <w:rStyle w:val="fontstyle01"/>
              </w:rPr>
              <w:t>выставления полугодовых</w:t>
            </w:r>
            <w:r>
              <w:rPr>
                <w:rFonts w:ascii="TimesNewRomanPSMT" w:hAnsi="TimesNewRomanPSMT"/>
                <w:color w:val="000000"/>
              </w:rPr>
              <w:br/>
            </w:r>
            <w:r>
              <w:rPr>
                <w:rStyle w:val="fontstyle01"/>
              </w:rPr>
              <w:t>и годовых отметок, по</w:t>
            </w:r>
            <w:r>
              <w:rPr>
                <w:rFonts w:ascii="TimesNewRomanPSMT" w:hAnsi="TimesNewRomanPSMT"/>
                <w:color w:val="000000"/>
              </w:rPr>
              <w:br/>
            </w:r>
            <w:r>
              <w:rPr>
                <w:rStyle w:val="fontstyle01"/>
              </w:rPr>
              <w:t>которым будут</w:t>
            </w:r>
            <w:r>
              <w:rPr>
                <w:rFonts w:ascii="TimesNewRomanPSMT" w:hAnsi="TimesNewRomanPSMT"/>
                <w:color w:val="000000"/>
              </w:rPr>
              <w:br/>
            </w:r>
            <w:r>
              <w:rPr>
                <w:rStyle w:val="fontstyle01"/>
              </w:rPr>
              <w:t>выводиться итоговые</w:t>
            </w:r>
            <w:r>
              <w:rPr>
                <w:rFonts w:ascii="TimesNewRomanPSMT" w:hAnsi="TimesNewRomanPSMT"/>
                <w:color w:val="000000"/>
              </w:rPr>
              <w:br/>
            </w:r>
            <w:r>
              <w:rPr>
                <w:rStyle w:val="fontstyle01"/>
              </w:rPr>
              <w:t>оценки в аттестат</w:t>
            </w:r>
            <w:r>
              <w:rPr>
                <w:rFonts w:ascii="TimesNewRomanPSMT" w:hAnsi="TimesNewRomanPSMT"/>
                <w:color w:val="000000"/>
              </w:rPr>
              <w:br/>
            </w:r>
            <w:r>
              <w:rPr>
                <w:rStyle w:val="fontstyle01"/>
              </w:rPr>
              <w:t>выпускника</w:t>
            </w:r>
          </w:p>
        </w:tc>
        <w:tc>
          <w:tcPr>
            <w:tcW w:w="1843" w:type="dxa"/>
            <w:gridSpan w:val="2"/>
            <w:vAlign w:val="center"/>
          </w:tcPr>
          <w:p w:rsidR="000C3F5C" w:rsidRDefault="000C3F5C">
            <w:pPr>
              <w:rPr>
                <w:sz w:val="24"/>
                <w:szCs w:val="24"/>
              </w:rPr>
            </w:pPr>
            <w:r>
              <w:rPr>
                <w:rStyle w:val="fontstyle01"/>
              </w:rPr>
              <w:t>Результаты накопленной</w:t>
            </w:r>
            <w:r>
              <w:rPr>
                <w:rFonts w:ascii="TimesNewRomanPSMT" w:hAnsi="TimesNewRomanPSMT"/>
                <w:color w:val="000000"/>
              </w:rPr>
              <w:br/>
            </w:r>
            <w:r>
              <w:rPr>
                <w:rStyle w:val="fontstyle01"/>
              </w:rPr>
              <w:t>оценки и результаты</w:t>
            </w:r>
            <w:r>
              <w:rPr>
                <w:rFonts w:ascii="TimesNewRomanPSMT" w:hAnsi="TimesNewRomanPSMT"/>
                <w:color w:val="000000"/>
              </w:rPr>
              <w:br/>
            </w:r>
            <w:r>
              <w:rPr>
                <w:rStyle w:val="fontstyle01"/>
              </w:rPr>
              <w:t>выполнения</w:t>
            </w:r>
            <w:r w:rsidR="00060C3F">
              <w:rPr>
                <w:rStyle w:val="fontstyle01"/>
              </w:rPr>
              <w:t xml:space="preserve"> </w:t>
            </w:r>
            <w:r>
              <w:rPr>
                <w:rStyle w:val="fontstyle01"/>
              </w:rPr>
              <w:t>тематических или</w:t>
            </w:r>
            <w:r>
              <w:rPr>
                <w:rFonts w:ascii="TimesNewRomanPSMT" w:hAnsi="TimesNewRomanPSMT"/>
                <w:color w:val="000000"/>
              </w:rPr>
              <w:br/>
            </w:r>
            <w:r>
              <w:rPr>
                <w:rStyle w:val="fontstyle01"/>
              </w:rPr>
              <w:t>комплексных работ, защита</w:t>
            </w:r>
            <w:r>
              <w:rPr>
                <w:rFonts w:ascii="TimesNewRomanPSMT" w:hAnsi="TimesNewRomanPSMT"/>
                <w:color w:val="000000"/>
              </w:rPr>
              <w:br/>
            </w:r>
            <w:r>
              <w:rPr>
                <w:rStyle w:val="fontstyle01"/>
              </w:rPr>
              <w:t>проектов.</w:t>
            </w:r>
          </w:p>
        </w:tc>
        <w:tc>
          <w:tcPr>
            <w:tcW w:w="1417" w:type="dxa"/>
            <w:gridSpan w:val="2"/>
            <w:vAlign w:val="center"/>
          </w:tcPr>
          <w:p w:rsidR="000C3F5C" w:rsidRDefault="000C3F5C">
            <w:pPr>
              <w:rPr>
                <w:sz w:val="24"/>
                <w:szCs w:val="24"/>
              </w:rPr>
            </w:pPr>
            <w:proofErr w:type="spellStart"/>
            <w:r>
              <w:rPr>
                <w:rStyle w:val="fontstyle01"/>
              </w:rPr>
              <w:t>КИМы</w:t>
            </w:r>
            <w:proofErr w:type="spellEnd"/>
            <w:r>
              <w:rPr>
                <w:rStyle w:val="fontstyle01"/>
              </w:rPr>
              <w:t>, разработанные</w:t>
            </w:r>
            <w:r>
              <w:rPr>
                <w:rFonts w:ascii="TimesNewRomanPSMT" w:hAnsi="TimesNewRomanPSMT"/>
                <w:color w:val="000000"/>
              </w:rPr>
              <w:br/>
            </w:r>
            <w:r>
              <w:rPr>
                <w:rStyle w:val="fontstyle01"/>
              </w:rPr>
              <w:t>по темам, которые</w:t>
            </w:r>
            <w:r>
              <w:rPr>
                <w:rFonts w:ascii="TimesNewRomanPSMT" w:hAnsi="TimesNewRomanPSMT"/>
                <w:color w:val="000000"/>
              </w:rPr>
              <w:br/>
            </w:r>
            <w:r>
              <w:rPr>
                <w:rStyle w:val="fontstyle01"/>
              </w:rPr>
              <w:t>являются</w:t>
            </w:r>
            <w:r>
              <w:rPr>
                <w:rFonts w:ascii="TimesNewRomanPSMT" w:hAnsi="TimesNewRomanPSMT"/>
                <w:color w:val="000000"/>
              </w:rPr>
              <w:br/>
            </w:r>
            <w:r>
              <w:rPr>
                <w:rStyle w:val="fontstyle01"/>
              </w:rPr>
              <w:t>контролируемыми в</w:t>
            </w:r>
            <w:r>
              <w:rPr>
                <w:rFonts w:ascii="TimesNewRomanPSMT" w:hAnsi="TimesNewRomanPSMT"/>
                <w:color w:val="000000"/>
              </w:rPr>
              <w:br/>
            </w:r>
            <w:r>
              <w:rPr>
                <w:rStyle w:val="fontstyle01"/>
              </w:rPr>
              <w:t>течение четверти,</w:t>
            </w:r>
            <w:r>
              <w:rPr>
                <w:rFonts w:ascii="TimesNewRomanPSMT" w:hAnsi="TimesNewRomanPSMT"/>
                <w:color w:val="000000"/>
              </w:rPr>
              <w:br/>
            </w:r>
            <w:r>
              <w:rPr>
                <w:rStyle w:val="fontstyle01"/>
              </w:rPr>
              <w:t>полугодия или</w:t>
            </w:r>
            <w:r>
              <w:rPr>
                <w:rFonts w:ascii="TimesNewRomanPSMT" w:hAnsi="TimesNewRomanPSMT"/>
                <w:color w:val="000000"/>
              </w:rPr>
              <w:br/>
            </w:r>
            <w:r>
              <w:rPr>
                <w:rStyle w:val="fontstyle01"/>
              </w:rPr>
              <w:t>учебного года</w:t>
            </w:r>
          </w:p>
        </w:tc>
        <w:tc>
          <w:tcPr>
            <w:tcW w:w="1701" w:type="dxa"/>
            <w:gridSpan w:val="2"/>
            <w:vAlign w:val="center"/>
          </w:tcPr>
          <w:p w:rsidR="000C3F5C" w:rsidRDefault="000C3F5C">
            <w:pPr>
              <w:rPr>
                <w:sz w:val="24"/>
                <w:szCs w:val="24"/>
              </w:rPr>
            </w:pPr>
            <w:r>
              <w:rPr>
                <w:rStyle w:val="fontstyle01"/>
              </w:rPr>
              <w:t>Проводятся в конце</w:t>
            </w:r>
            <w:r>
              <w:rPr>
                <w:rFonts w:ascii="TimesNewRomanPSMT" w:hAnsi="TimesNewRomanPSMT"/>
                <w:color w:val="000000"/>
              </w:rPr>
              <w:br/>
            </w:r>
            <w:r>
              <w:rPr>
                <w:rStyle w:val="fontstyle01"/>
              </w:rPr>
              <w:t>каждой четверти и в</w:t>
            </w:r>
            <w:r>
              <w:rPr>
                <w:rFonts w:ascii="TimesNewRomanPSMT" w:hAnsi="TimesNewRomanPSMT"/>
                <w:color w:val="000000"/>
              </w:rPr>
              <w:br/>
            </w:r>
            <w:r>
              <w:rPr>
                <w:rStyle w:val="fontstyle01"/>
              </w:rPr>
              <w:t>конце 10 класса по</w:t>
            </w:r>
            <w:r>
              <w:rPr>
                <w:rFonts w:ascii="TimesNewRomanPSMT" w:hAnsi="TimesNewRomanPSMT"/>
                <w:color w:val="000000"/>
              </w:rPr>
              <w:br/>
            </w:r>
            <w:r>
              <w:rPr>
                <w:rStyle w:val="fontstyle01"/>
              </w:rPr>
              <w:t>каждому</w:t>
            </w:r>
            <w:r>
              <w:rPr>
                <w:rFonts w:ascii="TimesNewRomanPSMT" w:hAnsi="TimesNewRomanPSMT"/>
                <w:color w:val="000000"/>
              </w:rPr>
              <w:br/>
            </w:r>
            <w:r>
              <w:rPr>
                <w:rStyle w:val="fontstyle01"/>
              </w:rPr>
              <w:t>изучаемому</w:t>
            </w:r>
            <w:r w:rsidR="00060C3F">
              <w:rPr>
                <w:rStyle w:val="fontstyle01"/>
              </w:rPr>
              <w:t xml:space="preserve"> </w:t>
            </w:r>
            <w:r>
              <w:rPr>
                <w:rStyle w:val="fontstyle01"/>
              </w:rPr>
              <w:t>предмету.</w:t>
            </w:r>
          </w:p>
        </w:tc>
        <w:tc>
          <w:tcPr>
            <w:tcW w:w="1418" w:type="dxa"/>
            <w:gridSpan w:val="2"/>
            <w:vAlign w:val="center"/>
          </w:tcPr>
          <w:p w:rsidR="000C3F5C" w:rsidRDefault="000C3F5C">
            <w:pPr>
              <w:rPr>
                <w:sz w:val="24"/>
                <w:szCs w:val="24"/>
              </w:rPr>
            </w:pPr>
            <w:r>
              <w:rPr>
                <w:rStyle w:val="fontstyle01"/>
              </w:rPr>
              <w:t>Учителя</w:t>
            </w:r>
            <w:r>
              <w:rPr>
                <w:rFonts w:ascii="TimesNewRomanPSMT" w:hAnsi="TimesNewRomanPSMT"/>
                <w:color w:val="000000"/>
              </w:rPr>
              <w:br/>
            </w:r>
            <w:r>
              <w:rPr>
                <w:rStyle w:val="fontstyle01"/>
              </w:rPr>
              <w:t>предметники</w:t>
            </w:r>
          </w:p>
        </w:tc>
      </w:tr>
      <w:tr w:rsidR="00060C3F" w:rsidTr="00060C3F">
        <w:trPr>
          <w:cantSplit/>
          <w:trHeight w:val="369"/>
        </w:trPr>
        <w:tc>
          <w:tcPr>
            <w:tcW w:w="10916" w:type="dxa"/>
            <w:gridSpan w:val="12"/>
          </w:tcPr>
          <w:p w:rsidR="00060C3F" w:rsidRPr="00060C3F" w:rsidRDefault="00060C3F" w:rsidP="00060C3F">
            <w:pPr>
              <w:jc w:val="center"/>
              <w:rPr>
                <w:rStyle w:val="fontstyle01"/>
                <w:rFonts w:asciiTheme="minorHAnsi" w:hAnsiTheme="minorHAnsi"/>
                <w:b w:val="0"/>
                <w:bCs w:val="0"/>
                <w:color w:val="auto"/>
              </w:rPr>
            </w:pPr>
            <w:r>
              <w:rPr>
                <w:rStyle w:val="fontstyle01"/>
              </w:rPr>
              <w:t>Внешнее оценивание</w:t>
            </w:r>
          </w:p>
        </w:tc>
      </w:tr>
      <w:tr w:rsidR="00060C3F" w:rsidTr="00060C3F">
        <w:trPr>
          <w:cantSplit/>
          <w:trHeight w:val="559"/>
        </w:trPr>
        <w:tc>
          <w:tcPr>
            <w:tcW w:w="2127" w:type="dxa"/>
          </w:tcPr>
          <w:p w:rsidR="00060C3F" w:rsidRDefault="00060C3F" w:rsidP="00060C3F">
            <w:pPr>
              <w:jc w:val="center"/>
              <w:rPr>
                <w:sz w:val="24"/>
                <w:szCs w:val="24"/>
              </w:rPr>
            </w:pPr>
            <w:r>
              <w:rPr>
                <w:rStyle w:val="fontstyle01"/>
              </w:rPr>
              <w:t>ВПР</w:t>
            </w:r>
          </w:p>
          <w:p w:rsidR="00060C3F" w:rsidRDefault="00060C3F" w:rsidP="00060C3F">
            <w:pPr>
              <w:jc w:val="center"/>
              <w:rPr>
                <w:rStyle w:val="fontstyle01"/>
              </w:rPr>
            </w:pPr>
          </w:p>
        </w:tc>
        <w:tc>
          <w:tcPr>
            <w:tcW w:w="1985" w:type="dxa"/>
            <w:gridSpan w:val="2"/>
            <w:vAlign w:val="center"/>
          </w:tcPr>
          <w:p w:rsidR="00060C3F" w:rsidRDefault="00060C3F" w:rsidP="00060C3F">
            <w:pPr>
              <w:rPr>
                <w:sz w:val="24"/>
                <w:szCs w:val="24"/>
              </w:rPr>
            </w:pPr>
            <w:r>
              <w:rPr>
                <w:rStyle w:val="fontstyle01"/>
              </w:rPr>
              <w:t>Выявление уровня</w:t>
            </w:r>
            <w:r>
              <w:rPr>
                <w:rFonts w:ascii="TimesNewRomanPSMT" w:hAnsi="TimesNewRomanPSMT"/>
                <w:color w:val="000000"/>
              </w:rPr>
              <w:br/>
            </w:r>
            <w:r>
              <w:rPr>
                <w:rStyle w:val="fontstyle01"/>
              </w:rPr>
              <w:t>качества образования в</w:t>
            </w:r>
            <w:r>
              <w:rPr>
                <w:rFonts w:ascii="TimesNewRomanPSMT" w:hAnsi="TimesNewRomanPSMT"/>
                <w:color w:val="000000"/>
              </w:rPr>
              <w:br/>
            </w:r>
            <w:r>
              <w:rPr>
                <w:rStyle w:val="fontstyle01"/>
              </w:rPr>
              <w:t>соответствии с</w:t>
            </w:r>
            <w:r>
              <w:rPr>
                <w:rFonts w:ascii="TimesNewRomanPSMT" w:hAnsi="TimesNewRomanPSMT"/>
                <w:color w:val="000000"/>
              </w:rPr>
              <w:br/>
            </w:r>
            <w:r>
              <w:rPr>
                <w:rStyle w:val="fontstyle01"/>
              </w:rPr>
              <w:t>требованиями к</w:t>
            </w:r>
            <w:r>
              <w:rPr>
                <w:rFonts w:ascii="TimesNewRomanPSMT" w:hAnsi="TimesNewRomanPSMT"/>
                <w:color w:val="000000"/>
              </w:rPr>
              <w:br/>
            </w:r>
            <w:r>
              <w:rPr>
                <w:rStyle w:val="fontstyle01"/>
              </w:rPr>
              <w:t>образовательным</w:t>
            </w:r>
            <w:r>
              <w:rPr>
                <w:rFonts w:ascii="TimesNewRomanPSMT" w:hAnsi="TimesNewRomanPSMT"/>
                <w:color w:val="000000"/>
              </w:rPr>
              <w:br/>
            </w:r>
            <w:r>
              <w:rPr>
                <w:rStyle w:val="fontstyle01"/>
              </w:rPr>
              <w:t>результатам ФГОС на основе единых КИМ и единых критериев их</w:t>
            </w:r>
            <w:r>
              <w:rPr>
                <w:rFonts w:ascii="TimesNewRomanPSMT" w:hAnsi="TimesNewRomanPSMT"/>
                <w:color w:val="000000"/>
              </w:rPr>
              <w:br/>
            </w:r>
            <w:r>
              <w:rPr>
                <w:rStyle w:val="fontstyle01"/>
              </w:rPr>
              <w:t>оценивания</w:t>
            </w:r>
          </w:p>
        </w:tc>
        <w:tc>
          <w:tcPr>
            <w:tcW w:w="2268" w:type="dxa"/>
            <w:gridSpan w:val="3"/>
            <w:vAlign w:val="center"/>
          </w:tcPr>
          <w:p w:rsidR="00060C3F" w:rsidRDefault="00060C3F">
            <w:pPr>
              <w:rPr>
                <w:sz w:val="24"/>
                <w:szCs w:val="24"/>
              </w:rPr>
            </w:pPr>
            <w:r>
              <w:rPr>
                <w:rStyle w:val="fontstyle01"/>
              </w:rPr>
              <w:t>Качество предметных,</w:t>
            </w:r>
            <w:r>
              <w:rPr>
                <w:rFonts w:ascii="TimesNewRomanPSMT" w:hAnsi="TimesNewRomanPSMT"/>
                <w:color w:val="000000"/>
              </w:rPr>
              <w:br/>
            </w:r>
            <w:r>
              <w:rPr>
                <w:rStyle w:val="fontstyle01"/>
              </w:rPr>
              <w:t>метапредметных результатов,</w:t>
            </w:r>
            <w:r>
              <w:rPr>
                <w:rFonts w:ascii="TimesNewRomanPSMT" w:hAnsi="TimesNewRomanPSMT"/>
                <w:color w:val="000000"/>
              </w:rPr>
              <w:br/>
            </w:r>
            <w:r>
              <w:rPr>
                <w:rStyle w:val="fontstyle01"/>
              </w:rPr>
              <w:t>функциональной грамотности.</w:t>
            </w:r>
          </w:p>
        </w:tc>
        <w:tc>
          <w:tcPr>
            <w:tcW w:w="1701" w:type="dxa"/>
            <w:gridSpan w:val="3"/>
            <w:vAlign w:val="center"/>
          </w:tcPr>
          <w:p w:rsidR="00060C3F" w:rsidRDefault="00060C3F">
            <w:pPr>
              <w:rPr>
                <w:sz w:val="24"/>
                <w:szCs w:val="24"/>
              </w:rPr>
            </w:pPr>
            <w:r>
              <w:rPr>
                <w:rStyle w:val="fontstyle01"/>
              </w:rPr>
              <w:t>Комплексные работы</w:t>
            </w:r>
            <w:r>
              <w:rPr>
                <w:rFonts w:ascii="TimesNewRomanPSMT" w:hAnsi="TimesNewRomanPSMT"/>
                <w:color w:val="000000"/>
              </w:rPr>
              <w:br/>
            </w:r>
            <w:r>
              <w:rPr>
                <w:rStyle w:val="fontstyle01"/>
              </w:rPr>
              <w:t>ФИПИ</w:t>
            </w:r>
          </w:p>
        </w:tc>
        <w:tc>
          <w:tcPr>
            <w:tcW w:w="1559" w:type="dxa"/>
            <w:gridSpan w:val="2"/>
            <w:vAlign w:val="center"/>
          </w:tcPr>
          <w:p w:rsidR="00060C3F" w:rsidRDefault="00060C3F">
            <w:pPr>
              <w:rPr>
                <w:sz w:val="24"/>
                <w:szCs w:val="24"/>
              </w:rPr>
            </w:pPr>
            <w:r>
              <w:rPr>
                <w:rStyle w:val="fontstyle01"/>
              </w:rPr>
              <w:t>По графику,</w:t>
            </w:r>
            <w:r>
              <w:rPr>
                <w:rFonts w:ascii="TimesNewRomanPSMT" w:hAnsi="TimesNewRomanPSMT"/>
                <w:color w:val="000000"/>
              </w:rPr>
              <w:br/>
            </w:r>
            <w:r>
              <w:rPr>
                <w:rStyle w:val="fontstyle01"/>
              </w:rPr>
              <w:t>утвержденному</w:t>
            </w:r>
            <w:r>
              <w:rPr>
                <w:rFonts w:ascii="TimesNewRomanPSMT" w:hAnsi="TimesNewRomanPSMT"/>
                <w:color w:val="000000"/>
              </w:rPr>
              <w:br/>
            </w:r>
            <w:proofErr w:type="spellStart"/>
            <w:r>
              <w:rPr>
                <w:rStyle w:val="fontstyle01"/>
              </w:rPr>
              <w:t>Минпросвещения</w:t>
            </w:r>
            <w:proofErr w:type="spellEnd"/>
            <w:r>
              <w:rPr>
                <w:rStyle w:val="fontstyle01"/>
              </w:rPr>
              <w:t>.</w:t>
            </w:r>
          </w:p>
        </w:tc>
        <w:tc>
          <w:tcPr>
            <w:tcW w:w="1276" w:type="dxa"/>
            <w:vAlign w:val="center"/>
          </w:tcPr>
          <w:p w:rsidR="00060C3F" w:rsidRDefault="00060C3F">
            <w:pPr>
              <w:rPr>
                <w:sz w:val="24"/>
                <w:szCs w:val="24"/>
              </w:rPr>
            </w:pPr>
            <w:r>
              <w:rPr>
                <w:rStyle w:val="fontstyle01"/>
              </w:rPr>
              <w:t>Внешние</w:t>
            </w:r>
            <w:r>
              <w:rPr>
                <w:rFonts w:ascii="TimesNewRomanPSMT" w:hAnsi="TimesNewRomanPSMT"/>
                <w:color w:val="000000"/>
              </w:rPr>
              <w:br/>
            </w:r>
            <w:r>
              <w:rPr>
                <w:rStyle w:val="fontstyle01"/>
              </w:rPr>
              <w:t>организаторы</w:t>
            </w:r>
          </w:p>
        </w:tc>
      </w:tr>
      <w:tr w:rsidR="00060C3F" w:rsidTr="00060C3F">
        <w:trPr>
          <w:cantSplit/>
          <w:trHeight w:val="553"/>
        </w:trPr>
        <w:tc>
          <w:tcPr>
            <w:tcW w:w="2127" w:type="dxa"/>
          </w:tcPr>
          <w:p w:rsidR="00060C3F" w:rsidRDefault="00060C3F" w:rsidP="00060C3F">
            <w:pPr>
              <w:jc w:val="center"/>
              <w:rPr>
                <w:sz w:val="24"/>
                <w:szCs w:val="24"/>
              </w:rPr>
            </w:pPr>
            <w:r>
              <w:rPr>
                <w:rStyle w:val="fontstyle01"/>
              </w:rPr>
              <w:t>ГИА (ЕГЭ)</w:t>
            </w:r>
          </w:p>
          <w:p w:rsidR="00060C3F" w:rsidRDefault="00060C3F" w:rsidP="00060C3F">
            <w:pPr>
              <w:rPr>
                <w:rStyle w:val="fontstyle01"/>
              </w:rPr>
            </w:pPr>
          </w:p>
        </w:tc>
        <w:tc>
          <w:tcPr>
            <w:tcW w:w="1985" w:type="dxa"/>
            <w:gridSpan w:val="2"/>
            <w:vAlign w:val="center"/>
          </w:tcPr>
          <w:p w:rsidR="00060C3F" w:rsidRDefault="00060C3F">
            <w:pPr>
              <w:rPr>
                <w:sz w:val="24"/>
                <w:szCs w:val="24"/>
              </w:rPr>
            </w:pPr>
            <w:r>
              <w:rPr>
                <w:rStyle w:val="fontstyle01"/>
              </w:rPr>
              <w:t>Установление уровня</w:t>
            </w:r>
            <w:r>
              <w:rPr>
                <w:rFonts w:ascii="TimesNewRomanPSMT" w:hAnsi="TimesNewRomanPSMT"/>
                <w:color w:val="000000"/>
              </w:rPr>
              <w:br/>
            </w:r>
            <w:r>
              <w:rPr>
                <w:rStyle w:val="fontstyle01"/>
              </w:rPr>
              <w:t>образовательных</w:t>
            </w:r>
            <w:r>
              <w:rPr>
                <w:rFonts w:ascii="TimesNewRomanPSMT" w:hAnsi="TimesNewRomanPSMT"/>
                <w:color w:val="000000"/>
              </w:rPr>
              <w:br/>
            </w:r>
            <w:r>
              <w:rPr>
                <w:rStyle w:val="fontstyle01"/>
              </w:rPr>
              <w:t>достижений выпускников</w:t>
            </w:r>
          </w:p>
        </w:tc>
        <w:tc>
          <w:tcPr>
            <w:tcW w:w="2268" w:type="dxa"/>
            <w:gridSpan w:val="3"/>
            <w:vAlign w:val="center"/>
          </w:tcPr>
          <w:p w:rsidR="00060C3F" w:rsidRDefault="00060C3F">
            <w:pPr>
              <w:rPr>
                <w:sz w:val="24"/>
                <w:szCs w:val="24"/>
              </w:rPr>
            </w:pPr>
            <w:r>
              <w:rPr>
                <w:rStyle w:val="fontstyle01"/>
              </w:rPr>
              <w:t xml:space="preserve">Качество уровня </w:t>
            </w:r>
            <w:proofErr w:type="spellStart"/>
            <w:r>
              <w:rPr>
                <w:rStyle w:val="fontstyle01"/>
              </w:rPr>
              <w:t>усвоенности</w:t>
            </w:r>
            <w:proofErr w:type="spellEnd"/>
            <w:r>
              <w:rPr>
                <w:rFonts w:ascii="TimesNewRomanPSMT" w:hAnsi="TimesNewRomanPSMT"/>
                <w:color w:val="000000"/>
              </w:rPr>
              <w:br/>
            </w:r>
            <w:r>
              <w:rPr>
                <w:rStyle w:val="fontstyle01"/>
              </w:rPr>
              <w:t>русского языка и математики</w:t>
            </w:r>
            <w:r>
              <w:rPr>
                <w:rFonts w:ascii="TimesNewRomanPSMT" w:hAnsi="TimesNewRomanPSMT"/>
                <w:color w:val="000000"/>
              </w:rPr>
              <w:br/>
            </w:r>
            <w:r>
              <w:rPr>
                <w:rStyle w:val="fontstyle01"/>
              </w:rPr>
              <w:t>и двух учебных предметов по</w:t>
            </w:r>
            <w:r>
              <w:rPr>
                <w:rFonts w:ascii="TimesNewRomanPSMT" w:hAnsi="TimesNewRomanPSMT"/>
                <w:color w:val="000000"/>
              </w:rPr>
              <w:br/>
            </w:r>
            <w:r>
              <w:rPr>
                <w:rStyle w:val="fontstyle01"/>
              </w:rPr>
              <w:t>выбору учащихся</w:t>
            </w:r>
          </w:p>
        </w:tc>
        <w:tc>
          <w:tcPr>
            <w:tcW w:w="1701" w:type="dxa"/>
            <w:gridSpan w:val="3"/>
            <w:vAlign w:val="center"/>
          </w:tcPr>
          <w:p w:rsidR="00060C3F" w:rsidRDefault="00060C3F">
            <w:pPr>
              <w:rPr>
                <w:sz w:val="24"/>
                <w:szCs w:val="24"/>
              </w:rPr>
            </w:pPr>
            <w:proofErr w:type="spellStart"/>
            <w:r>
              <w:rPr>
                <w:rStyle w:val="fontstyle01"/>
              </w:rPr>
              <w:t>КИМы</w:t>
            </w:r>
            <w:proofErr w:type="spellEnd"/>
            <w:r>
              <w:rPr>
                <w:rStyle w:val="fontstyle01"/>
              </w:rPr>
              <w:t xml:space="preserve"> - комплексы</w:t>
            </w:r>
            <w:r>
              <w:rPr>
                <w:rFonts w:ascii="TimesNewRomanPSMT" w:hAnsi="TimesNewRomanPSMT"/>
                <w:color w:val="000000"/>
              </w:rPr>
              <w:br/>
            </w:r>
            <w:r>
              <w:rPr>
                <w:rStyle w:val="fontstyle01"/>
              </w:rPr>
              <w:t>заданий в</w:t>
            </w:r>
            <w:r>
              <w:rPr>
                <w:rFonts w:ascii="TimesNewRomanPSMT" w:hAnsi="TimesNewRomanPSMT"/>
                <w:color w:val="000000"/>
              </w:rPr>
              <w:br/>
            </w:r>
            <w:r>
              <w:rPr>
                <w:rStyle w:val="fontstyle01"/>
              </w:rPr>
              <w:t>стандартизированной</w:t>
            </w:r>
            <w:r>
              <w:rPr>
                <w:rFonts w:ascii="TimesNewRomanPSMT" w:hAnsi="TimesNewRomanPSMT"/>
                <w:color w:val="000000"/>
              </w:rPr>
              <w:br/>
            </w:r>
            <w:r>
              <w:rPr>
                <w:rStyle w:val="fontstyle01"/>
              </w:rPr>
              <w:t>форме и в форме</w:t>
            </w:r>
            <w:r>
              <w:rPr>
                <w:rFonts w:ascii="TimesNewRomanPSMT" w:hAnsi="TimesNewRomanPSMT"/>
                <w:color w:val="000000"/>
              </w:rPr>
              <w:br/>
            </w:r>
            <w:r>
              <w:rPr>
                <w:rStyle w:val="fontstyle01"/>
              </w:rPr>
              <w:t>устных и письменных</w:t>
            </w:r>
          </w:p>
          <w:p w:rsidR="00060C3F" w:rsidRDefault="00060C3F">
            <w:pPr>
              <w:rPr>
                <w:sz w:val="24"/>
                <w:szCs w:val="24"/>
              </w:rPr>
            </w:pPr>
            <w:r>
              <w:rPr>
                <w:rStyle w:val="fontstyle01"/>
              </w:rPr>
              <w:t>экзаменов.</w:t>
            </w:r>
          </w:p>
        </w:tc>
        <w:tc>
          <w:tcPr>
            <w:tcW w:w="1559" w:type="dxa"/>
            <w:gridSpan w:val="2"/>
            <w:vAlign w:val="center"/>
          </w:tcPr>
          <w:p w:rsidR="00060C3F" w:rsidRDefault="00060C3F">
            <w:pPr>
              <w:rPr>
                <w:sz w:val="24"/>
                <w:szCs w:val="24"/>
              </w:rPr>
            </w:pPr>
            <w:r>
              <w:rPr>
                <w:rStyle w:val="fontstyle01"/>
              </w:rPr>
              <w:t>По графику,</w:t>
            </w:r>
            <w:r>
              <w:rPr>
                <w:rFonts w:ascii="TimesNewRomanPSMT" w:hAnsi="TimesNewRomanPSMT"/>
                <w:color w:val="000000"/>
              </w:rPr>
              <w:br/>
            </w:r>
            <w:r>
              <w:rPr>
                <w:rStyle w:val="fontstyle01"/>
              </w:rPr>
              <w:t>утвержденному</w:t>
            </w:r>
            <w:r>
              <w:rPr>
                <w:rFonts w:ascii="TimesNewRomanPSMT" w:hAnsi="TimesNewRomanPSMT"/>
                <w:color w:val="000000"/>
              </w:rPr>
              <w:br/>
            </w:r>
            <w:proofErr w:type="spellStart"/>
            <w:r>
              <w:rPr>
                <w:rStyle w:val="fontstyle01"/>
              </w:rPr>
              <w:t>Минпросвещения</w:t>
            </w:r>
            <w:proofErr w:type="spellEnd"/>
            <w:r>
              <w:rPr>
                <w:rStyle w:val="fontstyle01"/>
              </w:rPr>
              <w:t>.</w:t>
            </w:r>
          </w:p>
        </w:tc>
        <w:tc>
          <w:tcPr>
            <w:tcW w:w="1276" w:type="dxa"/>
            <w:vAlign w:val="center"/>
          </w:tcPr>
          <w:p w:rsidR="00060C3F" w:rsidRDefault="00060C3F">
            <w:pPr>
              <w:rPr>
                <w:sz w:val="24"/>
                <w:szCs w:val="24"/>
              </w:rPr>
            </w:pPr>
            <w:r>
              <w:rPr>
                <w:rStyle w:val="fontstyle01"/>
              </w:rPr>
              <w:t>На пунктах сдачи</w:t>
            </w:r>
            <w:r>
              <w:rPr>
                <w:rFonts w:ascii="TimesNewRomanPSMT" w:hAnsi="TimesNewRomanPSMT"/>
                <w:color w:val="000000"/>
              </w:rPr>
              <w:br/>
            </w:r>
            <w:r>
              <w:rPr>
                <w:rStyle w:val="fontstyle01"/>
              </w:rPr>
              <w:t>ЕГЭ, внешние</w:t>
            </w:r>
            <w:r>
              <w:rPr>
                <w:rFonts w:ascii="TimesNewRomanPSMT" w:hAnsi="TimesNewRomanPSMT"/>
                <w:color w:val="000000"/>
              </w:rPr>
              <w:br/>
            </w:r>
            <w:r>
              <w:rPr>
                <w:rStyle w:val="fontstyle01"/>
              </w:rPr>
              <w:t>организаторы.</w:t>
            </w:r>
          </w:p>
        </w:tc>
      </w:tr>
    </w:tbl>
    <w:p w:rsidR="00A11D65" w:rsidRDefault="00A11D65" w:rsidP="0067310A">
      <w:pPr>
        <w:spacing w:after="0"/>
        <w:ind w:firstLine="708"/>
        <w:jc w:val="both"/>
        <w:rPr>
          <w:rFonts w:ascii="TimesNewRomanPSMT" w:hAnsi="TimesNewRomanPSMT"/>
          <w:color w:val="000000"/>
          <w:sz w:val="24"/>
          <w:szCs w:val="24"/>
        </w:rPr>
      </w:pPr>
    </w:p>
    <w:p w:rsidR="0067310A" w:rsidRPr="00A11D65" w:rsidRDefault="00A11D65" w:rsidP="0067310A">
      <w:pPr>
        <w:spacing w:after="0"/>
        <w:ind w:firstLine="708"/>
        <w:jc w:val="both"/>
        <w:rPr>
          <w:rFonts w:ascii="TimesNewRomanPSMT" w:hAnsi="TimesNewRomanPSMT"/>
          <w:color w:val="000000"/>
          <w:sz w:val="28"/>
          <w:szCs w:val="28"/>
        </w:rPr>
      </w:pPr>
      <w:r w:rsidRPr="00A11D65">
        <w:rPr>
          <w:rFonts w:ascii="TimesNewRomanPSMT" w:hAnsi="TimesNewRomanPSMT"/>
          <w:color w:val="000000"/>
          <w:sz w:val="28"/>
          <w:szCs w:val="28"/>
        </w:rPr>
        <w:t>В соответствии с ФГОС СОО система оценки образовательной организации реализует системно-деятельностный, уровневый и</w:t>
      </w:r>
      <w:r w:rsidRPr="00A11D65">
        <w:rPr>
          <w:rFonts w:ascii="TimesNewRomanPSMT" w:hAnsi="TimesNewRomanPSMT"/>
          <w:color w:val="000000"/>
          <w:sz w:val="28"/>
          <w:szCs w:val="28"/>
        </w:rPr>
        <w:br/>
        <w:t>комплексный подходы к оценке образовательных достижений</w:t>
      </w:r>
    </w:p>
    <w:tbl>
      <w:tblPr>
        <w:tblStyle w:val="a3"/>
        <w:tblW w:w="0" w:type="auto"/>
        <w:tblLook w:val="04A0" w:firstRow="1" w:lastRow="0" w:firstColumn="1" w:lastColumn="0" w:noHBand="0" w:noVBand="1"/>
      </w:tblPr>
      <w:tblGrid>
        <w:gridCol w:w="3473"/>
        <w:gridCol w:w="3474"/>
        <w:gridCol w:w="3474"/>
      </w:tblGrid>
      <w:tr w:rsidR="00A11D65" w:rsidTr="00A11D65">
        <w:tc>
          <w:tcPr>
            <w:tcW w:w="3473" w:type="dxa"/>
          </w:tcPr>
          <w:p w:rsidR="00A11D65" w:rsidRPr="00A11D65" w:rsidRDefault="00A11D65" w:rsidP="0067310A">
            <w:pPr>
              <w:jc w:val="both"/>
              <w:rPr>
                <w:sz w:val="24"/>
                <w:szCs w:val="24"/>
              </w:rPr>
            </w:pPr>
            <w:r>
              <w:rPr>
                <w:rStyle w:val="fontstyle01"/>
              </w:rPr>
              <w:t>Системно-деятельностный подход</w:t>
            </w:r>
          </w:p>
        </w:tc>
        <w:tc>
          <w:tcPr>
            <w:tcW w:w="3474" w:type="dxa"/>
          </w:tcPr>
          <w:p w:rsidR="00A11D65" w:rsidRDefault="00A11D65" w:rsidP="00A11D65">
            <w:pPr>
              <w:jc w:val="both"/>
              <w:rPr>
                <w:sz w:val="24"/>
                <w:szCs w:val="24"/>
              </w:rPr>
            </w:pPr>
            <w:r>
              <w:rPr>
                <w:rStyle w:val="fontstyle01"/>
              </w:rPr>
              <w:t>Уровневый подход</w:t>
            </w:r>
          </w:p>
          <w:p w:rsidR="00A11D65" w:rsidRDefault="00A11D65" w:rsidP="0067310A">
            <w:pPr>
              <w:jc w:val="both"/>
              <w:rPr>
                <w:rFonts w:ascii="Times New Roman" w:hAnsi="Times New Roman" w:cs="Times New Roman"/>
                <w:color w:val="000000"/>
                <w:sz w:val="28"/>
                <w:szCs w:val="28"/>
              </w:rPr>
            </w:pPr>
          </w:p>
        </w:tc>
        <w:tc>
          <w:tcPr>
            <w:tcW w:w="3474" w:type="dxa"/>
          </w:tcPr>
          <w:p w:rsidR="00A11D65" w:rsidRDefault="00A11D65" w:rsidP="00A11D65">
            <w:pPr>
              <w:jc w:val="both"/>
              <w:rPr>
                <w:sz w:val="24"/>
                <w:szCs w:val="24"/>
              </w:rPr>
            </w:pPr>
            <w:r>
              <w:rPr>
                <w:rStyle w:val="fontstyle01"/>
              </w:rPr>
              <w:t>Комплексный подход</w:t>
            </w:r>
          </w:p>
          <w:p w:rsidR="00A11D65" w:rsidRDefault="00A11D65" w:rsidP="0067310A">
            <w:pPr>
              <w:jc w:val="both"/>
              <w:rPr>
                <w:rFonts w:ascii="Times New Roman" w:hAnsi="Times New Roman" w:cs="Times New Roman"/>
                <w:color w:val="000000"/>
                <w:sz w:val="28"/>
                <w:szCs w:val="28"/>
              </w:rPr>
            </w:pPr>
          </w:p>
        </w:tc>
      </w:tr>
      <w:tr w:rsidR="00A11D65" w:rsidTr="00A11D65">
        <w:tc>
          <w:tcPr>
            <w:tcW w:w="3473" w:type="dxa"/>
            <w:vAlign w:val="center"/>
          </w:tcPr>
          <w:p w:rsidR="00A11D65" w:rsidRPr="00A11D65" w:rsidRDefault="00A11D65">
            <w:pPr>
              <w:rPr>
                <w:b/>
                <w:sz w:val="28"/>
                <w:szCs w:val="28"/>
              </w:rPr>
            </w:pPr>
            <w:r w:rsidRPr="00A11D65">
              <w:rPr>
                <w:rStyle w:val="fontstyle01"/>
                <w:b w:val="0"/>
                <w:sz w:val="28"/>
                <w:szCs w:val="28"/>
              </w:rPr>
              <w:t>- оцениваются способности учащихся к</w:t>
            </w:r>
            <w:r w:rsidRPr="00A11D65">
              <w:rPr>
                <w:rFonts w:ascii="TimesNewRomanPSMT" w:hAnsi="TimesNewRomanPSMT"/>
                <w:b/>
                <w:color w:val="000000"/>
                <w:sz w:val="28"/>
                <w:szCs w:val="28"/>
              </w:rPr>
              <w:br/>
            </w:r>
            <w:r w:rsidRPr="00A11D65">
              <w:rPr>
                <w:rStyle w:val="fontstyle01"/>
                <w:b w:val="0"/>
                <w:sz w:val="28"/>
                <w:szCs w:val="28"/>
              </w:rPr>
              <w:t xml:space="preserve">решению учебно-познавательных и </w:t>
            </w:r>
            <w:proofErr w:type="spellStart"/>
            <w:r w:rsidRPr="00A11D65">
              <w:rPr>
                <w:rStyle w:val="fontstyle01"/>
                <w:b w:val="0"/>
                <w:sz w:val="28"/>
                <w:szCs w:val="28"/>
              </w:rPr>
              <w:t>учебно</w:t>
            </w:r>
            <w:proofErr w:type="spellEnd"/>
            <w:r w:rsidRPr="00A11D65">
              <w:rPr>
                <w:rFonts w:ascii="TimesNewRomanPSMT" w:hAnsi="TimesNewRomanPSMT"/>
                <w:b/>
                <w:color w:val="000000"/>
                <w:sz w:val="28"/>
                <w:szCs w:val="28"/>
              </w:rPr>
              <w:br/>
            </w:r>
            <w:r w:rsidRPr="00A11D65">
              <w:rPr>
                <w:rStyle w:val="fontstyle01"/>
                <w:b w:val="0"/>
                <w:sz w:val="28"/>
                <w:szCs w:val="28"/>
              </w:rPr>
              <w:t>практических задач;</w:t>
            </w:r>
            <w:r w:rsidRPr="00A11D65">
              <w:rPr>
                <w:rFonts w:ascii="TimesNewRomanPSMT" w:hAnsi="TimesNewRomanPSMT"/>
                <w:b/>
                <w:color w:val="000000"/>
                <w:sz w:val="28"/>
                <w:szCs w:val="28"/>
              </w:rPr>
              <w:br/>
            </w:r>
            <w:r w:rsidRPr="00A11D65">
              <w:rPr>
                <w:rStyle w:val="fontstyle01"/>
                <w:b w:val="0"/>
                <w:sz w:val="28"/>
                <w:szCs w:val="28"/>
              </w:rPr>
              <w:t xml:space="preserve">- осуществляется оценка </w:t>
            </w:r>
            <w:r w:rsidRPr="00A11D65">
              <w:rPr>
                <w:rStyle w:val="fontstyle01"/>
                <w:b w:val="0"/>
                <w:sz w:val="28"/>
                <w:szCs w:val="28"/>
              </w:rPr>
              <w:lastRenderedPageBreak/>
              <w:t>уровня</w:t>
            </w:r>
            <w:r w:rsidRPr="00A11D65">
              <w:rPr>
                <w:rFonts w:ascii="TimesNewRomanPSMT" w:hAnsi="TimesNewRomanPSMT"/>
                <w:b/>
                <w:color w:val="000000"/>
                <w:sz w:val="28"/>
                <w:szCs w:val="28"/>
              </w:rPr>
              <w:br/>
            </w:r>
            <w:r w:rsidRPr="00A11D65">
              <w:rPr>
                <w:rStyle w:val="fontstyle01"/>
                <w:b w:val="0"/>
                <w:sz w:val="28"/>
                <w:szCs w:val="28"/>
              </w:rPr>
              <w:t>функциональной грамотности учащихся на</w:t>
            </w:r>
            <w:r w:rsidRPr="00A11D65">
              <w:rPr>
                <w:rFonts w:ascii="TimesNewRomanPSMT" w:hAnsi="TimesNewRomanPSMT"/>
                <w:b/>
                <w:color w:val="000000"/>
                <w:sz w:val="28"/>
                <w:szCs w:val="28"/>
              </w:rPr>
              <w:br/>
            </w:r>
            <w:r w:rsidRPr="00A11D65">
              <w:rPr>
                <w:rStyle w:val="fontstyle01"/>
                <w:b w:val="0"/>
                <w:sz w:val="28"/>
                <w:szCs w:val="28"/>
              </w:rPr>
              <w:t>основе критериев, выраженных в</w:t>
            </w:r>
            <w:r w:rsidRPr="00A11D65">
              <w:rPr>
                <w:rFonts w:ascii="TimesNewRomanPSMT" w:hAnsi="TimesNewRomanPSMT"/>
                <w:b/>
                <w:color w:val="000000"/>
                <w:sz w:val="28"/>
                <w:szCs w:val="28"/>
              </w:rPr>
              <w:br/>
            </w:r>
            <w:proofErr w:type="spellStart"/>
            <w:r w:rsidRPr="00A11D65">
              <w:rPr>
                <w:rStyle w:val="fontstyle01"/>
                <w:b w:val="0"/>
                <w:sz w:val="28"/>
                <w:szCs w:val="28"/>
              </w:rPr>
              <w:t>деятельностной</w:t>
            </w:r>
            <w:proofErr w:type="spellEnd"/>
            <w:r w:rsidRPr="00A11D65">
              <w:rPr>
                <w:rStyle w:val="fontstyle01"/>
                <w:b w:val="0"/>
                <w:sz w:val="28"/>
                <w:szCs w:val="28"/>
              </w:rPr>
              <w:t xml:space="preserve"> форме и в терминах,</w:t>
            </w:r>
            <w:r w:rsidRPr="00A11D65">
              <w:rPr>
                <w:rFonts w:ascii="TimesNewRomanPSMT" w:hAnsi="TimesNewRomanPSMT"/>
                <w:b/>
                <w:color w:val="000000"/>
                <w:sz w:val="28"/>
                <w:szCs w:val="28"/>
              </w:rPr>
              <w:br/>
            </w:r>
            <w:r w:rsidRPr="00A11D65">
              <w:rPr>
                <w:rStyle w:val="fontstyle01"/>
                <w:b w:val="0"/>
                <w:sz w:val="28"/>
                <w:szCs w:val="28"/>
              </w:rPr>
              <w:t>обозначающих компетенции</w:t>
            </w:r>
            <w:r w:rsidRPr="00A11D65">
              <w:rPr>
                <w:rFonts w:ascii="TimesNewRomanPSMT" w:hAnsi="TimesNewRomanPSMT"/>
                <w:b/>
                <w:color w:val="000000"/>
                <w:sz w:val="28"/>
                <w:szCs w:val="28"/>
              </w:rPr>
              <w:br/>
            </w:r>
            <w:r w:rsidRPr="00A11D65">
              <w:rPr>
                <w:rStyle w:val="fontstyle01"/>
                <w:b w:val="0"/>
                <w:sz w:val="28"/>
                <w:szCs w:val="28"/>
              </w:rPr>
              <w:t>функциональной грамотности учащихся.</w:t>
            </w:r>
          </w:p>
        </w:tc>
        <w:tc>
          <w:tcPr>
            <w:tcW w:w="3474" w:type="dxa"/>
            <w:vAlign w:val="center"/>
          </w:tcPr>
          <w:p w:rsidR="00A11D65" w:rsidRPr="00A11D65" w:rsidRDefault="00A11D65">
            <w:pPr>
              <w:rPr>
                <w:b/>
                <w:sz w:val="28"/>
                <w:szCs w:val="28"/>
              </w:rPr>
            </w:pPr>
            <w:r w:rsidRPr="00A11D65">
              <w:rPr>
                <w:rStyle w:val="fontstyle01"/>
                <w:b w:val="0"/>
                <w:sz w:val="28"/>
                <w:szCs w:val="28"/>
              </w:rPr>
              <w:lastRenderedPageBreak/>
              <w:t>- служит основой для организации</w:t>
            </w:r>
            <w:r w:rsidRPr="00A11D65">
              <w:rPr>
                <w:rFonts w:ascii="TimesNewRomanPSMT" w:hAnsi="TimesNewRomanPSMT"/>
                <w:b/>
                <w:color w:val="000000"/>
                <w:sz w:val="28"/>
                <w:szCs w:val="28"/>
              </w:rPr>
              <w:br/>
            </w:r>
            <w:r w:rsidRPr="00A11D65">
              <w:rPr>
                <w:rStyle w:val="fontstyle01"/>
                <w:b w:val="0"/>
                <w:sz w:val="28"/>
                <w:szCs w:val="28"/>
              </w:rPr>
              <w:t>индивидуальной работы с учащимися</w:t>
            </w:r>
            <w:proofErr w:type="gramStart"/>
            <w:r w:rsidRPr="00A11D65">
              <w:rPr>
                <w:rStyle w:val="fontstyle01"/>
                <w:b w:val="0"/>
                <w:sz w:val="28"/>
                <w:szCs w:val="28"/>
              </w:rPr>
              <w:t>.</w:t>
            </w:r>
            <w:proofErr w:type="gramEnd"/>
            <w:r w:rsidRPr="00A11D65">
              <w:rPr>
                <w:rFonts w:ascii="TimesNewRomanPSMT" w:hAnsi="TimesNewRomanPSMT"/>
                <w:b/>
                <w:color w:val="000000"/>
                <w:sz w:val="28"/>
                <w:szCs w:val="28"/>
              </w:rPr>
              <w:br/>
            </w:r>
            <w:r w:rsidRPr="00A11D65">
              <w:rPr>
                <w:rStyle w:val="fontstyle01"/>
                <w:b w:val="0"/>
                <w:sz w:val="28"/>
                <w:szCs w:val="28"/>
              </w:rPr>
              <w:t xml:space="preserve">- </w:t>
            </w:r>
            <w:proofErr w:type="gramStart"/>
            <w:r w:rsidRPr="00A11D65">
              <w:rPr>
                <w:rStyle w:val="fontstyle01"/>
                <w:b w:val="0"/>
                <w:sz w:val="28"/>
                <w:szCs w:val="28"/>
              </w:rPr>
              <w:t>о</w:t>
            </w:r>
            <w:proofErr w:type="gramEnd"/>
            <w:r w:rsidRPr="00A11D65">
              <w:rPr>
                <w:rStyle w:val="fontstyle01"/>
                <w:b w:val="0"/>
                <w:sz w:val="28"/>
                <w:szCs w:val="28"/>
              </w:rPr>
              <w:t>беспечивает фиксацию достижения</w:t>
            </w:r>
            <w:r w:rsidRPr="00A11D65">
              <w:rPr>
                <w:rFonts w:ascii="TimesNewRomanPSMT" w:hAnsi="TimesNewRomanPSMT"/>
                <w:b/>
                <w:color w:val="000000"/>
                <w:sz w:val="28"/>
                <w:szCs w:val="28"/>
              </w:rPr>
              <w:br/>
            </w:r>
            <w:r w:rsidRPr="00A11D65">
              <w:rPr>
                <w:rStyle w:val="fontstyle01"/>
                <w:b w:val="0"/>
                <w:sz w:val="28"/>
                <w:szCs w:val="28"/>
              </w:rPr>
              <w:lastRenderedPageBreak/>
              <w:t>планируемых результатов на базовом, выше и</w:t>
            </w:r>
            <w:r w:rsidRPr="00A11D65">
              <w:rPr>
                <w:rFonts w:ascii="TimesNewRomanPSMT" w:hAnsi="TimesNewRomanPSMT"/>
                <w:b/>
                <w:color w:val="000000"/>
                <w:sz w:val="28"/>
                <w:szCs w:val="28"/>
              </w:rPr>
              <w:br/>
            </w:r>
            <w:r w:rsidRPr="00A11D65">
              <w:rPr>
                <w:rStyle w:val="fontstyle01"/>
                <w:b w:val="0"/>
                <w:sz w:val="28"/>
                <w:szCs w:val="28"/>
              </w:rPr>
              <w:t>ниже базового уровнях.</w:t>
            </w:r>
            <w:r w:rsidRPr="00A11D65">
              <w:rPr>
                <w:rFonts w:ascii="TimesNewRomanPSMT" w:hAnsi="TimesNewRomanPSMT"/>
                <w:b/>
                <w:color w:val="000000"/>
                <w:sz w:val="28"/>
                <w:szCs w:val="28"/>
              </w:rPr>
              <w:br/>
            </w:r>
            <w:r w:rsidRPr="00A11D65">
              <w:rPr>
                <w:rStyle w:val="fontstyle01"/>
                <w:b w:val="0"/>
                <w:sz w:val="28"/>
                <w:szCs w:val="28"/>
              </w:rPr>
              <w:t>- достижение базового уровня свидетельствует</w:t>
            </w:r>
            <w:r w:rsidRPr="00A11D65">
              <w:rPr>
                <w:rFonts w:ascii="TimesNewRomanPSMT" w:hAnsi="TimesNewRomanPSMT"/>
                <w:b/>
                <w:color w:val="000000"/>
                <w:sz w:val="28"/>
                <w:szCs w:val="28"/>
              </w:rPr>
              <w:br/>
            </w:r>
            <w:r w:rsidRPr="00A11D65">
              <w:rPr>
                <w:rStyle w:val="fontstyle01"/>
                <w:b w:val="0"/>
                <w:sz w:val="28"/>
                <w:szCs w:val="28"/>
              </w:rPr>
              <w:t xml:space="preserve">о </w:t>
            </w:r>
            <w:proofErr w:type="spellStart"/>
            <w:r w:rsidRPr="00A11D65">
              <w:rPr>
                <w:rStyle w:val="fontstyle01"/>
                <w:b w:val="0"/>
                <w:sz w:val="28"/>
                <w:szCs w:val="28"/>
              </w:rPr>
              <w:t>способностиобучающихся</w:t>
            </w:r>
            <w:proofErr w:type="spellEnd"/>
            <w:r w:rsidRPr="00A11D65">
              <w:rPr>
                <w:rStyle w:val="fontstyle01"/>
                <w:b w:val="0"/>
                <w:sz w:val="28"/>
                <w:szCs w:val="28"/>
              </w:rPr>
              <w:t xml:space="preserve"> решать типовые</w:t>
            </w:r>
            <w:r w:rsidRPr="00A11D65">
              <w:rPr>
                <w:rFonts w:ascii="TimesNewRomanPSMT" w:hAnsi="TimesNewRomanPSMT"/>
                <w:b/>
                <w:color w:val="000000"/>
                <w:sz w:val="28"/>
                <w:szCs w:val="28"/>
              </w:rPr>
              <w:br/>
            </w:r>
            <w:r w:rsidRPr="00A11D65">
              <w:rPr>
                <w:rStyle w:val="fontstyle01"/>
                <w:b w:val="0"/>
                <w:sz w:val="28"/>
                <w:szCs w:val="28"/>
              </w:rPr>
              <w:t>учебные задачи, что является достаточным для</w:t>
            </w:r>
            <w:r w:rsidRPr="00A11D65">
              <w:rPr>
                <w:rFonts w:ascii="TimesNewRomanPSMT" w:hAnsi="TimesNewRomanPSMT"/>
                <w:b/>
                <w:color w:val="000000"/>
                <w:sz w:val="28"/>
                <w:szCs w:val="28"/>
              </w:rPr>
              <w:br/>
            </w:r>
            <w:r w:rsidRPr="00A11D65">
              <w:rPr>
                <w:rStyle w:val="fontstyle01"/>
                <w:b w:val="0"/>
                <w:sz w:val="28"/>
                <w:szCs w:val="28"/>
              </w:rPr>
              <w:t>продолжения обучения и усвоения</w:t>
            </w:r>
            <w:r w:rsidRPr="00A11D65">
              <w:rPr>
                <w:rFonts w:ascii="TimesNewRomanPSMT" w:hAnsi="TimesNewRomanPSMT"/>
                <w:b/>
                <w:color w:val="000000"/>
                <w:sz w:val="28"/>
                <w:szCs w:val="28"/>
              </w:rPr>
              <w:br/>
            </w:r>
            <w:r w:rsidRPr="00A11D65">
              <w:rPr>
                <w:rStyle w:val="fontstyle01"/>
                <w:b w:val="0"/>
                <w:sz w:val="28"/>
                <w:szCs w:val="28"/>
              </w:rPr>
              <w:t>последующего материала.</w:t>
            </w:r>
          </w:p>
        </w:tc>
        <w:tc>
          <w:tcPr>
            <w:tcW w:w="3474" w:type="dxa"/>
            <w:vAlign w:val="center"/>
          </w:tcPr>
          <w:p w:rsidR="00A11D65" w:rsidRPr="00A11D65" w:rsidRDefault="00A11D65">
            <w:pPr>
              <w:rPr>
                <w:b/>
                <w:sz w:val="28"/>
                <w:szCs w:val="28"/>
              </w:rPr>
            </w:pPr>
            <w:r w:rsidRPr="00A11D65">
              <w:rPr>
                <w:rStyle w:val="fontstyle01"/>
                <w:b w:val="0"/>
                <w:sz w:val="28"/>
                <w:szCs w:val="28"/>
              </w:rPr>
              <w:lastRenderedPageBreak/>
              <w:t>- реализуется с помощью оценки предметных и</w:t>
            </w:r>
            <w:r w:rsidRPr="00A11D65">
              <w:rPr>
                <w:rFonts w:ascii="TimesNewRomanPSMT" w:hAnsi="TimesNewRomanPSMT"/>
                <w:b/>
                <w:color w:val="000000"/>
                <w:sz w:val="28"/>
                <w:szCs w:val="28"/>
              </w:rPr>
              <w:br/>
            </w:r>
            <w:r w:rsidRPr="00A11D65">
              <w:rPr>
                <w:rStyle w:val="fontstyle01"/>
                <w:b w:val="0"/>
                <w:sz w:val="28"/>
                <w:szCs w:val="28"/>
              </w:rPr>
              <w:t>метапредметных результатов;</w:t>
            </w:r>
            <w:r w:rsidRPr="00A11D65">
              <w:rPr>
                <w:rFonts w:ascii="TimesNewRomanPSMT" w:hAnsi="TimesNewRomanPSMT"/>
                <w:b/>
                <w:color w:val="000000"/>
                <w:sz w:val="28"/>
                <w:szCs w:val="28"/>
              </w:rPr>
              <w:br/>
            </w:r>
            <w:r w:rsidRPr="00A11D65">
              <w:rPr>
                <w:rStyle w:val="fontstyle01"/>
                <w:b w:val="0"/>
                <w:sz w:val="28"/>
                <w:szCs w:val="28"/>
              </w:rPr>
              <w:t>- используется комплекс оценочных процедур</w:t>
            </w:r>
            <w:r w:rsidRPr="00A11D65">
              <w:rPr>
                <w:rFonts w:ascii="TimesNewRomanPSMT" w:hAnsi="TimesNewRomanPSMT"/>
                <w:b/>
                <w:color w:val="000000"/>
                <w:sz w:val="28"/>
                <w:szCs w:val="28"/>
              </w:rPr>
              <w:br/>
            </w:r>
            <w:proofErr w:type="spellStart"/>
            <w:r w:rsidRPr="00A11D65">
              <w:rPr>
                <w:rStyle w:val="fontstyle01"/>
                <w:b w:val="0"/>
                <w:sz w:val="28"/>
                <w:szCs w:val="28"/>
              </w:rPr>
              <w:lastRenderedPageBreak/>
              <w:t>дляоценки</w:t>
            </w:r>
            <w:proofErr w:type="spellEnd"/>
            <w:r w:rsidRPr="00A11D65">
              <w:rPr>
                <w:rStyle w:val="fontstyle01"/>
                <w:b w:val="0"/>
                <w:sz w:val="28"/>
                <w:szCs w:val="28"/>
              </w:rPr>
              <w:t xml:space="preserve"> динамики индивидуальных</w:t>
            </w:r>
            <w:r w:rsidRPr="00A11D65">
              <w:rPr>
                <w:rFonts w:ascii="TimesNewRomanPSMT" w:hAnsi="TimesNewRomanPSMT"/>
                <w:b/>
                <w:color w:val="000000"/>
                <w:sz w:val="28"/>
                <w:szCs w:val="28"/>
              </w:rPr>
              <w:br/>
            </w:r>
            <w:r w:rsidRPr="00A11D65">
              <w:rPr>
                <w:rStyle w:val="fontstyle01"/>
                <w:b w:val="0"/>
                <w:sz w:val="28"/>
                <w:szCs w:val="28"/>
              </w:rPr>
              <w:t>образовательных достижений и итоговой</w:t>
            </w:r>
            <w:r w:rsidRPr="00A11D65">
              <w:rPr>
                <w:rFonts w:ascii="TimesNewRomanPSMT" w:hAnsi="TimesNewRomanPSMT"/>
                <w:b/>
                <w:color w:val="000000"/>
                <w:sz w:val="28"/>
                <w:szCs w:val="28"/>
              </w:rPr>
              <w:br/>
            </w:r>
            <w:r w:rsidRPr="00A11D65">
              <w:rPr>
                <w:rStyle w:val="fontstyle01"/>
                <w:b w:val="0"/>
                <w:sz w:val="28"/>
                <w:szCs w:val="28"/>
              </w:rPr>
              <w:t>оценки;</w:t>
            </w:r>
            <w:r w:rsidRPr="00A11D65">
              <w:rPr>
                <w:rFonts w:ascii="TimesNewRomanPSMT" w:hAnsi="TimesNewRomanPSMT"/>
                <w:b/>
                <w:color w:val="000000"/>
                <w:sz w:val="28"/>
                <w:szCs w:val="28"/>
              </w:rPr>
              <w:br/>
            </w:r>
            <w:r w:rsidRPr="00A11D65">
              <w:rPr>
                <w:rStyle w:val="fontstyle01"/>
                <w:b w:val="0"/>
                <w:sz w:val="28"/>
                <w:szCs w:val="28"/>
              </w:rPr>
              <w:t>- используется контекстная информация для</w:t>
            </w:r>
            <w:r w:rsidRPr="00A11D65">
              <w:rPr>
                <w:rFonts w:ascii="TimesNewRomanPSMT" w:hAnsi="TimesNewRomanPSMT"/>
                <w:b/>
                <w:color w:val="000000"/>
                <w:sz w:val="28"/>
                <w:szCs w:val="28"/>
              </w:rPr>
              <w:br/>
            </w:r>
            <w:r w:rsidRPr="00A11D65">
              <w:rPr>
                <w:rStyle w:val="fontstyle01"/>
                <w:b w:val="0"/>
                <w:sz w:val="28"/>
                <w:szCs w:val="28"/>
              </w:rPr>
              <w:t>интерпретации полученных результатов в целях</w:t>
            </w:r>
            <w:r w:rsidRPr="00A11D65">
              <w:rPr>
                <w:rFonts w:ascii="TimesNewRomanPSMT" w:hAnsi="TimesNewRomanPSMT"/>
                <w:b/>
                <w:color w:val="000000"/>
                <w:sz w:val="28"/>
                <w:szCs w:val="28"/>
              </w:rPr>
              <w:br/>
            </w:r>
            <w:r w:rsidRPr="00A11D65">
              <w:rPr>
                <w:rStyle w:val="fontstyle01"/>
                <w:b w:val="0"/>
                <w:sz w:val="28"/>
                <w:szCs w:val="28"/>
              </w:rPr>
              <w:t>управления качеством образования;</w:t>
            </w:r>
            <w:r w:rsidRPr="00A11D65">
              <w:rPr>
                <w:rFonts w:ascii="TimesNewRomanPSMT" w:hAnsi="TimesNewRomanPSMT"/>
                <w:b/>
                <w:color w:val="000000"/>
                <w:sz w:val="28"/>
                <w:szCs w:val="28"/>
              </w:rPr>
              <w:br/>
            </w:r>
            <w:r w:rsidRPr="00A11D65">
              <w:rPr>
                <w:rStyle w:val="fontstyle01"/>
                <w:b w:val="0"/>
                <w:sz w:val="28"/>
                <w:szCs w:val="28"/>
              </w:rPr>
              <w:t>- используются разнообразные методы и формы</w:t>
            </w:r>
            <w:r w:rsidRPr="00A11D65">
              <w:rPr>
                <w:rFonts w:ascii="TimesNewRomanPSMT" w:hAnsi="TimesNewRomanPSMT"/>
                <w:b/>
                <w:color w:val="000000"/>
                <w:sz w:val="28"/>
                <w:szCs w:val="28"/>
              </w:rPr>
              <w:br/>
            </w:r>
            <w:r w:rsidRPr="00A11D65">
              <w:rPr>
                <w:rStyle w:val="fontstyle01"/>
                <w:b w:val="0"/>
                <w:sz w:val="28"/>
                <w:szCs w:val="28"/>
              </w:rPr>
              <w:t>оценки, взаимно дополняющих друг друга, в</w:t>
            </w:r>
            <w:r w:rsidRPr="00A11D65">
              <w:rPr>
                <w:rFonts w:ascii="TimesNewRomanPSMT" w:hAnsi="TimesNewRomanPSMT"/>
                <w:b/>
                <w:color w:val="000000"/>
                <w:sz w:val="28"/>
                <w:szCs w:val="28"/>
              </w:rPr>
              <w:br/>
            </w:r>
            <w:r w:rsidRPr="00A11D65">
              <w:rPr>
                <w:rStyle w:val="fontstyle01"/>
                <w:b w:val="0"/>
                <w:sz w:val="28"/>
                <w:szCs w:val="28"/>
              </w:rPr>
              <w:t>том числе формируемых с</w:t>
            </w:r>
            <w:r w:rsidRPr="00A11D65">
              <w:rPr>
                <w:rFonts w:ascii="TimesNewRomanPSMT" w:hAnsi="TimesNewRomanPSMT"/>
                <w:b/>
                <w:color w:val="000000"/>
                <w:sz w:val="28"/>
                <w:szCs w:val="28"/>
              </w:rPr>
              <w:br/>
            </w:r>
            <w:proofErr w:type="spellStart"/>
            <w:r w:rsidRPr="00A11D65">
              <w:rPr>
                <w:rStyle w:val="fontstyle01"/>
                <w:b w:val="0"/>
                <w:sz w:val="28"/>
                <w:szCs w:val="28"/>
              </w:rPr>
              <w:t>использованиемцифровых</w:t>
            </w:r>
            <w:proofErr w:type="spellEnd"/>
            <w:r w:rsidRPr="00A11D65">
              <w:rPr>
                <w:rStyle w:val="fontstyle01"/>
                <w:b w:val="0"/>
                <w:sz w:val="28"/>
                <w:szCs w:val="28"/>
              </w:rPr>
              <w:t xml:space="preserve"> технологий.</w:t>
            </w:r>
          </w:p>
        </w:tc>
      </w:tr>
    </w:tbl>
    <w:p w:rsidR="00A11D65" w:rsidRDefault="00A11D65" w:rsidP="0067310A">
      <w:pPr>
        <w:spacing w:after="0"/>
        <w:ind w:firstLine="708"/>
        <w:jc w:val="both"/>
        <w:rPr>
          <w:rFonts w:ascii="Times New Roman" w:hAnsi="Times New Roman" w:cs="Times New Roman"/>
          <w:color w:val="000000"/>
          <w:sz w:val="28"/>
          <w:szCs w:val="28"/>
        </w:rPr>
      </w:pP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1. Оценка личностных результатов обучающихся осуществляется через оценку достижения планируемых результатов освоения основной</w:t>
      </w:r>
      <w:r w:rsidRPr="00070491">
        <w:rPr>
          <w:rFonts w:ascii="TimesNewRomanPSMT" w:hAnsi="TimesNewRomanPSMT"/>
          <w:color w:val="000000"/>
          <w:sz w:val="28"/>
          <w:szCs w:val="28"/>
        </w:rPr>
        <w:br/>
        <w:t>образовательной программы, которые устанавливаются требованиями ФГОС СОО.</w:t>
      </w:r>
      <w:r w:rsidRPr="00070491">
        <w:rPr>
          <w:rFonts w:ascii="TimesNewRomanPSMT" w:hAnsi="TimesNewRomanPSMT"/>
          <w:color w:val="000000"/>
          <w:sz w:val="28"/>
          <w:szCs w:val="28"/>
        </w:rPr>
        <w:br/>
        <w:t>2. Формирование личностных результатов обеспечивается в ходе реализации всех компонентов образовательной деятельности, включая</w:t>
      </w:r>
      <w:r w:rsidRPr="00070491">
        <w:rPr>
          <w:rFonts w:ascii="TimesNewRomanPSMT" w:hAnsi="TimesNewRomanPSMT"/>
          <w:color w:val="000000"/>
          <w:sz w:val="28"/>
          <w:szCs w:val="28"/>
        </w:rPr>
        <w:br/>
        <w:t>внеурочную деятельность.</w:t>
      </w:r>
      <w:r w:rsidRPr="00070491">
        <w:rPr>
          <w:rFonts w:ascii="TimesNewRomanPSMT" w:hAnsi="TimesNewRomanPSMT"/>
          <w:color w:val="000000"/>
          <w:sz w:val="28"/>
          <w:szCs w:val="28"/>
        </w:rPr>
        <w:br/>
        <w:t xml:space="preserve">              Достижение личностных результатов не выносится на итоговую оценку обучающихся, а является предметом оценки эффективности</w:t>
      </w:r>
      <w:r w:rsidRPr="00070491">
        <w:rPr>
          <w:rFonts w:ascii="TimesNewRomanPSMT" w:hAnsi="TimesNewRomanPSMT"/>
          <w:color w:val="000000"/>
          <w:sz w:val="28"/>
          <w:szCs w:val="28"/>
        </w:rPr>
        <w:br/>
      </w:r>
      <w:proofErr w:type="spellStart"/>
      <w:r w:rsidRPr="00070491">
        <w:rPr>
          <w:rFonts w:ascii="TimesNewRomanPSMT" w:hAnsi="TimesNewRomanPSMT"/>
          <w:color w:val="000000"/>
          <w:sz w:val="28"/>
          <w:szCs w:val="28"/>
        </w:rPr>
        <w:t>воспитательно</w:t>
      </w:r>
      <w:proofErr w:type="spellEnd"/>
      <w:r w:rsidRPr="00070491">
        <w:rPr>
          <w:rFonts w:ascii="TimesNewRomanPSMT" w:hAnsi="TimesNewRomanPSMT"/>
          <w:color w:val="000000"/>
          <w:sz w:val="28"/>
          <w:szCs w:val="28"/>
        </w:rPr>
        <w:t>-образовательной деятельности в классе, в школе. Оценка личностных результатов образовательной деятельности осуществляется в</w:t>
      </w:r>
      <w:r w:rsidRPr="00070491">
        <w:rPr>
          <w:rFonts w:ascii="TimesNewRomanPSMT" w:hAnsi="TimesNewRomanPSMT"/>
          <w:color w:val="000000"/>
          <w:sz w:val="28"/>
          <w:szCs w:val="28"/>
        </w:rPr>
        <w:br/>
        <w:t xml:space="preserve">ходе внешних </w:t>
      </w:r>
      <w:proofErr w:type="spellStart"/>
      <w:r w:rsidRPr="00070491">
        <w:rPr>
          <w:rFonts w:ascii="TimesNewRomanPSMT" w:hAnsi="TimesNewRomanPSMT"/>
          <w:color w:val="000000"/>
          <w:sz w:val="28"/>
          <w:szCs w:val="28"/>
        </w:rPr>
        <w:t>неперсонифицированных</w:t>
      </w:r>
      <w:proofErr w:type="spellEnd"/>
      <w:r w:rsidRPr="00070491">
        <w:rPr>
          <w:rFonts w:ascii="TimesNewRomanPSMT" w:hAnsi="TimesNewRomanPSMT"/>
          <w:color w:val="000000"/>
          <w:sz w:val="28"/>
          <w:szCs w:val="28"/>
        </w:rPr>
        <w:t xml:space="preserve"> мониторинговых исследований. Инструментарий для них разрабатывается и основывается на</w:t>
      </w:r>
      <w:r w:rsidRPr="00070491">
        <w:rPr>
          <w:rFonts w:ascii="TimesNewRomanPSMT" w:hAnsi="TimesNewRomanPSMT"/>
          <w:color w:val="000000"/>
          <w:sz w:val="28"/>
          <w:szCs w:val="28"/>
        </w:rPr>
        <w:br/>
        <w:t>общепринятых в профессиональном сообществе методиках психолого-педагогической диагностики.</w:t>
      </w:r>
      <w:r w:rsidRPr="00070491">
        <w:rPr>
          <w:rFonts w:ascii="TimesNewRomanPSMT" w:hAnsi="TimesNewRomanPSMT"/>
          <w:color w:val="000000"/>
          <w:sz w:val="28"/>
          <w:szCs w:val="28"/>
        </w:rPr>
        <w:br/>
        <w:t>3. Во внутреннем мониторинге возможна оценка сформированности отдельных личностных результатов, проявляющихся в соблюдении</w:t>
      </w:r>
      <w:r w:rsidRPr="00070491">
        <w:rPr>
          <w:rFonts w:ascii="TimesNewRomanPSMT" w:hAnsi="TimesNewRomanPSMT"/>
          <w:color w:val="000000"/>
          <w:sz w:val="28"/>
          <w:szCs w:val="28"/>
        </w:rPr>
        <w:br/>
        <w:t>норм и правил поведения, принятых в образовательной организации; участии в общественной жизни образовательной организации, ближайшего</w:t>
      </w:r>
      <w:r w:rsidRPr="00070491">
        <w:rPr>
          <w:rFonts w:ascii="TimesNewRomanPSMT" w:hAnsi="TimesNewRomanPSMT"/>
          <w:color w:val="000000"/>
          <w:sz w:val="28"/>
          <w:szCs w:val="28"/>
        </w:rPr>
        <w:br/>
        <w:t>социального окружения, страны, общественно-полезной деятельности; ответственности за результаты обучения; способности делать осознанный</w:t>
      </w:r>
      <w:r w:rsidRPr="00070491">
        <w:rPr>
          <w:rFonts w:ascii="TimesNewRomanPSMT" w:hAnsi="TimesNewRomanPSMT"/>
          <w:color w:val="000000"/>
          <w:sz w:val="28"/>
          <w:szCs w:val="28"/>
        </w:rPr>
        <w:br/>
      </w:r>
      <w:r w:rsidRPr="00070491">
        <w:rPr>
          <w:rFonts w:ascii="TimesNewRomanPSMT" w:hAnsi="TimesNewRomanPSMT"/>
          <w:color w:val="000000"/>
          <w:sz w:val="28"/>
          <w:szCs w:val="28"/>
        </w:rPr>
        <w:lastRenderedPageBreak/>
        <w:t xml:space="preserve">выбор своей образовательной траектории, в том числе выбор профессии; ценностно-смысловых </w:t>
      </w:r>
      <w:proofErr w:type="gramStart"/>
      <w:r w:rsidRPr="00070491">
        <w:rPr>
          <w:rFonts w:ascii="TimesNewRomanPSMT" w:hAnsi="TimesNewRomanPSMT"/>
          <w:color w:val="000000"/>
          <w:sz w:val="28"/>
          <w:szCs w:val="28"/>
        </w:rPr>
        <w:t>установках</w:t>
      </w:r>
      <w:proofErr w:type="gramEnd"/>
      <w:r w:rsidRPr="00070491">
        <w:rPr>
          <w:rFonts w:ascii="TimesNewRomanPSMT" w:hAnsi="TimesNewRomanPSMT"/>
          <w:color w:val="000000"/>
          <w:sz w:val="28"/>
          <w:szCs w:val="28"/>
        </w:rPr>
        <w:t xml:space="preserve"> обучающихся, формируемых</w:t>
      </w:r>
      <w:r w:rsidRPr="00070491">
        <w:rPr>
          <w:rFonts w:ascii="TimesNewRomanPSMT" w:hAnsi="TimesNewRomanPSMT"/>
          <w:color w:val="000000"/>
          <w:sz w:val="28"/>
          <w:szCs w:val="28"/>
        </w:rPr>
        <w:br/>
        <w:t>средствами различных предметов в рамках системы общего образования.</w:t>
      </w:r>
      <w:r w:rsidRPr="00070491">
        <w:rPr>
          <w:rFonts w:ascii="TimesNewRomanPSMT" w:hAnsi="TimesNewRomanPSMT"/>
          <w:color w:val="000000"/>
          <w:sz w:val="28"/>
          <w:szCs w:val="28"/>
        </w:rPr>
        <w:br/>
        <w:t>4. Результаты, полученные в ходе как внешних, так и внутренних мониторингов, допускается использовать только в виде агрегированных</w:t>
      </w:r>
      <w:r w:rsidRPr="00070491">
        <w:rPr>
          <w:rFonts w:ascii="TimesNewRomanPSMT" w:hAnsi="TimesNewRomanPSMT"/>
          <w:color w:val="000000"/>
          <w:sz w:val="28"/>
          <w:szCs w:val="28"/>
        </w:rPr>
        <w:br/>
        <w:t>(усредненных, анонимных) данных.</w:t>
      </w: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           Внутренний мониторинг организуется администрацией школы и осуществляется классным руководителем преимущественно на основе</w:t>
      </w:r>
      <w:r w:rsidRPr="00070491">
        <w:rPr>
          <w:rFonts w:ascii="TimesNewRomanPSMT" w:hAnsi="TimesNewRomanPSMT"/>
          <w:color w:val="000000"/>
          <w:sz w:val="28"/>
          <w:szCs w:val="28"/>
        </w:rPr>
        <w:br/>
        <w:t>ежедневных наблюдений в ходе учебных занятий и внеурочной деятельности, которые обобщаются в конце учебного года и представляются в</w:t>
      </w:r>
      <w:r w:rsidRPr="00070491">
        <w:rPr>
          <w:rFonts w:ascii="TimesNewRomanPSMT" w:hAnsi="TimesNewRomanPSMT"/>
          <w:color w:val="000000"/>
          <w:sz w:val="28"/>
          <w:szCs w:val="28"/>
        </w:rPr>
        <w:br/>
        <w:t>виде характеристики по форме, установленной образовательной организацией. Любое использование данных, полученных в ходе мониторинговых</w:t>
      </w:r>
      <w:r w:rsidRPr="00070491">
        <w:rPr>
          <w:rFonts w:ascii="TimesNewRomanPSMT" w:hAnsi="TimesNewRomanPSMT"/>
          <w:color w:val="000000"/>
          <w:sz w:val="28"/>
          <w:szCs w:val="28"/>
        </w:rPr>
        <w:br/>
        <w:t>исследований, возможно только в соответствии с Федеральным законом от 27.07.2006 № 152-ФЗ «О персональных данных».</w:t>
      </w:r>
      <w:r w:rsidRPr="00070491">
        <w:rPr>
          <w:rFonts w:ascii="TimesNewRomanPSMT" w:hAnsi="TimesNewRomanPSMT"/>
          <w:color w:val="000000"/>
          <w:sz w:val="28"/>
          <w:szCs w:val="28"/>
        </w:rPr>
        <w:br/>
        <w:t>5. Оценка метапредметных результатов представляет собой оценку достижения планируемых результатов освоения ООП СОО, которые</w:t>
      </w:r>
      <w:r w:rsidRPr="00070491">
        <w:rPr>
          <w:rFonts w:ascii="TimesNewRomanPSMT" w:hAnsi="TimesNewRomanPSMT"/>
          <w:color w:val="000000"/>
          <w:sz w:val="28"/>
          <w:szCs w:val="28"/>
        </w:rPr>
        <w:br/>
        <w:t>отражают совокупность познавательных, коммуникативных и регулятивных универсальных учебных действий, а также систему</w:t>
      </w:r>
      <w:r w:rsidRPr="00070491">
        <w:rPr>
          <w:rFonts w:ascii="TimesNewRomanPSMT" w:hAnsi="TimesNewRomanPSMT"/>
          <w:color w:val="000000"/>
          <w:sz w:val="28"/>
          <w:szCs w:val="28"/>
        </w:rPr>
        <w:br/>
        <w:t>междисциплинарных (</w:t>
      </w:r>
      <w:proofErr w:type="spellStart"/>
      <w:r w:rsidRPr="00070491">
        <w:rPr>
          <w:rFonts w:ascii="TimesNewRomanPSMT" w:hAnsi="TimesNewRomanPSMT"/>
          <w:color w:val="000000"/>
          <w:sz w:val="28"/>
          <w:szCs w:val="28"/>
        </w:rPr>
        <w:t>межпредметных</w:t>
      </w:r>
      <w:proofErr w:type="spellEnd"/>
      <w:r w:rsidRPr="00070491">
        <w:rPr>
          <w:rFonts w:ascii="TimesNewRomanPSMT" w:hAnsi="TimesNewRomanPSMT"/>
          <w:color w:val="000000"/>
          <w:sz w:val="28"/>
          <w:szCs w:val="28"/>
        </w:rPr>
        <w:t>) понятий.</w:t>
      </w:r>
      <w:r w:rsidRPr="00070491">
        <w:rPr>
          <w:rFonts w:ascii="TimesNewRomanPSMT" w:hAnsi="TimesNewRomanPSMT"/>
          <w:color w:val="000000"/>
          <w:sz w:val="28"/>
          <w:szCs w:val="28"/>
        </w:rPr>
        <w:br/>
        <w:t>6. Формирование метапредметных результатов обеспечивается комплексом освоения программ учебных предметов и внеурочной</w:t>
      </w:r>
      <w:r w:rsidRPr="00070491">
        <w:rPr>
          <w:rFonts w:ascii="TimesNewRomanPSMT" w:hAnsi="TimesNewRomanPSMT"/>
          <w:color w:val="000000"/>
          <w:sz w:val="28"/>
          <w:szCs w:val="28"/>
        </w:rPr>
        <w:br/>
        <w:t>деятельности.</w:t>
      </w:r>
      <w:r w:rsidRPr="00070491">
        <w:rPr>
          <w:rFonts w:ascii="TimesNewRomanPSMT" w:hAnsi="TimesNewRomanPSMT"/>
          <w:color w:val="000000"/>
          <w:sz w:val="28"/>
          <w:szCs w:val="28"/>
        </w:rPr>
        <w:br/>
        <w:t xml:space="preserve">7. Основным объектом оценки метапредметных результатов: освоение обучающимися </w:t>
      </w:r>
      <w:proofErr w:type="spellStart"/>
      <w:r w:rsidRPr="00070491">
        <w:rPr>
          <w:rFonts w:ascii="TimesNewRomanPSMT" w:hAnsi="TimesNewRomanPSMT"/>
          <w:color w:val="000000"/>
          <w:sz w:val="28"/>
          <w:szCs w:val="28"/>
        </w:rPr>
        <w:t>межпредметных</w:t>
      </w:r>
      <w:proofErr w:type="spellEnd"/>
      <w:r w:rsidRPr="00070491">
        <w:rPr>
          <w:rFonts w:ascii="TimesNewRomanPSMT" w:hAnsi="TimesNewRomanPSMT"/>
          <w:color w:val="000000"/>
          <w:sz w:val="28"/>
          <w:szCs w:val="28"/>
        </w:rPr>
        <w:t xml:space="preserve"> понятий и УУД, способность их</w:t>
      </w:r>
      <w:r w:rsidRPr="00070491">
        <w:rPr>
          <w:rFonts w:ascii="TimesNewRomanPSMT" w:hAnsi="TimesNewRomanPSMT"/>
          <w:color w:val="000000"/>
          <w:sz w:val="28"/>
          <w:szCs w:val="28"/>
        </w:rPr>
        <w:br/>
        <w:t>использования в познавательной и социальной практике, готовность к самостоятельному планированию и осуществлению учебной деятельности,</w:t>
      </w:r>
      <w:r w:rsidRPr="00070491">
        <w:rPr>
          <w:rFonts w:ascii="TimesNewRomanPSMT" w:hAnsi="TimesNewRomanPSMT"/>
          <w:color w:val="000000"/>
          <w:sz w:val="28"/>
          <w:szCs w:val="28"/>
        </w:rPr>
        <w:br/>
        <w:t>организации учебного сотрудничества с педагогическими работниками и сверстниками, к участию в построении индивидуальной образовательной</w:t>
      </w:r>
      <w:r w:rsidRPr="00070491">
        <w:rPr>
          <w:rFonts w:ascii="TimesNewRomanPSMT" w:hAnsi="TimesNewRomanPSMT"/>
          <w:color w:val="000000"/>
          <w:sz w:val="28"/>
          <w:szCs w:val="28"/>
        </w:rPr>
        <w:br/>
        <w:t>траектории; овладение навыками учебно-исследовательской, проектной и социальной деятельности</w:t>
      </w:r>
      <w:r w:rsidRPr="00070491">
        <w:rPr>
          <w:rFonts w:ascii="TimesNewRomanPSMT" w:hAnsi="TimesNewRomanPSMT"/>
          <w:color w:val="333333"/>
          <w:sz w:val="28"/>
          <w:szCs w:val="28"/>
        </w:rPr>
        <w:t>.</w:t>
      </w:r>
      <w:r w:rsidRPr="00070491">
        <w:rPr>
          <w:rFonts w:ascii="TimesNewRomanPSMT" w:hAnsi="TimesNewRomanPSMT"/>
          <w:color w:val="333333"/>
          <w:sz w:val="28"/>
          <w:szCs w:val="28"/>
        </w:rPr>
        <w:br/>
      </w:r>
      <w:r w:rsidRPr="00070491">
        <w:rPr>
          <w:rFonts w:ascii="TimesNewRomanPSMT" w:hAnsi="TimesNewRomanPSMT"/>
          <w:color w:val="000000"/>
          <w:sz w:val="28"/>
          <w:szCs w:val="28"/>
        </w:rPr>
        <w:t>8. Оценка достижения метапредметных результатов осуществляется администрацией школы в ходе внутреннего мониторинга. Содержание и</w:t>
      </w:r>
      <w:r w:rsidRPr="00070491">
        <w:rPr>
          <w:rFonts w:ascii="TimesNewRomanPSMT" w:hAnsi="TimesNewRomanPSMT"/>
          <w:color w:val="000000"/>
          <w:sz w:val="28"/>
          <w:szCs w:val="28"/>
        </w:rPr>
        <w:br/>
        <w:t xml:space="preserve">периодичность внутреннего мониторинга устанавливается решением педагогического совета. Инструментарий строится на </w:t>
      </w:r>
      <w:proofErr w:type="spellStart"/>
      <w:r w:rsidRPr="00070491">
        <w:rPr>
          <w:rFonts w:ascii="TimesNewRomanPSMT" w:hAnsi="TimesNewRomanPSMT"/>
          <w:color w:val="000000"/>
          <w:sz w:val="28"/>
          <w:szCs w:val="28"/>
        </w:rPr>
        <w:t>межпредметной</w:t>
      </w:r>
      <w:proofErr w:type="spellEnd"/>
      <w:r w:rsidRPr="00070491">
        <w:rPr>
          <w:rFonts w:ascii="TimesNewRomanPSMT" w:hAnsi="TimesNewRomanPSMT"/>
          <w:color w:val="000000"/>
          <w:sz w:val="28"/>
          <w:szCs w:val="28"/>
        </w:rPr>
        <w:t xml:space="preserve"> основе и</w:t>
      </w:r>
      <w:r w:rsidRPr="00070491">
        <w:rPr>
          <w:rFonts w:ascii="TimesNewRomanPSMT" w:hAnsi="TimesNewRomanPSMT"/>
          <w:color w:val="000000"/>
          <w:sz w:val="28"/>
          <w:szCs w:val="28"/>
        </w:rPr>
        <w:br/>
        <w:t>может включать диагностические материалы по оценке читательской и цифровой грамотности, сформированности отдельных групп УУД.</w:t>
      </w:r>
      <w:r w:rsidRPr="00070491">
        <w:rPr>
          <w:rFonts w:ascii="TimesNewRomanPSMT" w:hAnsi="TimesNewRomanPSMT"/>
          <w:color w:val="000000"/>
          <w:sz w:val="28"/>
          <w:szCs w:val="28"/>
        </w:rPr>
        <w:br/>
        <w:t>9.Формы оценки:</w:t>
      </w:r>
      <w:r w:rsidRPr="00070491">
        <w:rPr>
          <w:rFonts w:ascii="TimesNewRomanPSMT" w:hAnsi="TimesNewRomanPSMT"/>
          <w:color w:val="000000"/>
          <w:sz w:val="28"/>
          <w:szCs w:val="28"/>
        </w:rPr>
        <w:br/>
        <w:t xml:space="preserve">- для проверки читательской грамотности - письменная работа на </w:t>
      </w:r>
      <w:proofErr w:type="spellStart"/>
      <w:r w:rsidRPr="00070491">
        <w:rPr>
          <w:rFonts w:ascii="TimesNewRomanPSMT" w:hAnsi="TimesNewRomanPSMT"/>
          <w:color w:val="000000"/>
          <w:sz w:val="28"/>
          <w:szCs w:val="28"/>
        </w:rPr>
        <w:t>межпредметной</w:t>
      </w:r>
      <w:proofErr w:type="spellEnd"/>
      <w:r w:rsidRPr="00070491">
        <w:rPr>
          <w:rFonts w:ascii="TimesNewRomanPSMT" w:hAnsi="TimesNewRomanPSMT"/>
          <w:color w:val="000000"/>
          <w:sz w:val="28"/>
          <w:szCs w:val="28"/>
        </w:rPr>
        <w:t xml:space="preserve"> основе;</w:t>
      </w:r>
      <w:r w:rsidRPr="00070491">
        <w:rPr>
          <w:rFonts w:ascii="TimesNewRomanPSMT" w:hAnsi="TimesNewRomanPSMT"/>
          <w:color w:val="000000"/>
          <w:sz w:val="28"/>
          <w:szCs w:val="28"/>
        </w:rPr>
        <w:br/>
        <w:t xml:space="preserve">- для проверки цифровой грамотности - практическая работа в сочетании с </w:t>
      </w:r>
      <w:r w:rsidRPr="00070491">
        <w:rPr>
          <w:rFonts w:ascii="TimesNewRomanPSMT" w:hAnsi="TimesNewRomanPSMT"/>
          <w:color w:val="000000"/>
          <w:sz w:val="28"/>
          <w:szCs w:val="28"/>
        </w:rPr>
        <w:lastRenderedPageBreak/>
        <w:t>письменной (компьютеризованной) частью;</w:t>
      </w:r>
      <w:r w:rsidRPr="00070491">
        <w:rPr>
          <w:rFonts w:ascii="TimesNewRomanPSMT" w:hAnsi="TimesNewRomanPSMT"/>
          <w:color w:val="000000"/>
          <w:sz w:val="28"/>
          <w:szCs w:val="28"/>
        </w:rPr>
        <w:br/>
        <w:t>- для проверки сформированности регулятивных, коммуникативных и познавательных универсальных учебных действий - экспертная оценка</w:t>
      </w:r>
      <w:r w:rsidRPr="00070491">
        <w:rPr>
          <w:rFonts w:ascii="TimesNewRomanPSMT" w:hAnsi="TimesNewRomanPSMT"/>
          <w:color w:val="000000"/>
          <w:sz w:val="28"/>
          <w:szCs w:val="28"/>
        </w:rPr>
        <w:br/>
        <w:t>процесса и результатов выполнения групповых и (или) индивидуальных учебных исследований и проектов.</w:t>
      </w:r>
      <w:r w:rsidRPr="00070491">
        <w:rPr>
          <w:rFonts w:ascii="TimesNewRomanPSMT" w:hAnsi="TimesNewRomanPSMT"/>
          <w:color w:val="000000"/>
          <w:sz w:val="28"/>
          <w:szCs w:val="28"/>
        </w:rPr>
        <w:br/>
        <w:t>Каждый из перечисленных видов диагностики проводится с периодичностью не менее чем один раз в два года.</w:t>
      </w:r>
      <w:r w:rsidRPr="00070491">
        <w:rPr>
          <w:rFonts w:ascii="TimesNewRomanPSMT" w:hAnsi="TimesNewRomanPSMT"/>
          <w:color w:val="000000"/>
          <w:sz w:val="28"/>
          <w:szCs w:val="28"/>
        </w:rPr>
        <w:br/>
        <w:t xml:space="preserve">10. </w:t>
      </w:r>
      <w:proofErr w:type="gramStart"/>
      <w:r w:rsidRPr="00070491">
        <w:rPr>
          <w:rFonts w:ascii="TimesNewRomanPSMT" w:hAnsi="TimesNewRomanPSMT"/>
          <w:color w:val="000000"/>
          <w:sz w:val="28"/>
          <w:szCs w:val="28"/>
        </w:rPr>
        <w:t>Групповые и (или) индивидуальные учебные исследования и проекты (далее вместе - проект) выполняются обучающимся в рамках одного</w:t>
      </w:r>
      <w:r w:rsidRPr="00070491">
        <w:rPr>
          <w:rFonts w:ascii="TimesNewRomanPSMT" w:hAnsi="TimesNewRomanPSMT"/>
          <w:color w:val="000000"/>
          <w:sz w:val="28"/>
          <w:szCs w:val="28"/>
        </w:rPr>
        <w:br/>
        <w:t xml:space="preserve">из учебных предметов или на </w:t>
      </w:r>
      <w:proofErr w:type="spellStart"/>
      <w:r w:rsidRPr="00070491">
        <w:rPr>
          <w:rFonts w:ascii="TimesNewRomanPSMT" w:hAnsi="TimesNewRomanPSMT"/>
          <w:color w:val="000000"/>
          <w:sz w:val="28"/>
          <w:szCs w:val="28"/>
        </w:rPr>
        <w:t>межпредметной</w:t>
      </w:r>
      <w:proofErr w:type="spellEnd"/>
      <w:r w:rsidRPr="00070491">
        <w:rPr>
          <w:rFonts w:ascii="TimesNewRomanPSMT" w:hAnsi="TimesNewRomanPSMT"/>
          <w:color w:val="000000"/>
          <w:sz w:val="28"/>
          <w:szCs w:val="28"/>
        </w:rPr>
        <w:t xml:space="preserve"> основе с целью продемонстрировать свои достижения в самостоятельном освоении содержания</w:t>
      </w:r>
      <w:r w:rsidRPr="00070491">
        <w:rPr>
          <w:rFonts w:ascii="TimesNewRomanPSMT" w:hAnsi="TimesNewRomanPSMT"/>
          <w:color w:val="000000"/>
          <w:sz w:val="28"/>
          <w:szCs w:val="28"/>
        </w:rPr>
        <w:br/>
        <w:t>избранных областей знаний и (или) видов деятельности и способность проектировать и осуществлять целесообразную и результативную</w:t>
      </w:r>
      <w:r w:rsidRPr="00070491">
        <w:rPr>
          <w:rFonts w:ascii="TimesNewRomanPSMT" w:hAnsi="TimesNewRomanPSMT"/>
          <w:color w:val="000000"/>
          <w:sz w:val="28"/>
          <w:szCs w:val="28"/>
        </w:rPr>
        <w:br/>
        <w:t>деятельность (учебно-познавательную, конструкторскую, социальную, художественно-творческую и другие).</w:t>
      </w:r>
      <w:r w:rsidRPr="00070491">
        <w:rPr>
          <w:rFonts w:ascii="TimesNewRomanPSMT" w:hAnsi="TimesNewRomanPSMT"/>
          <w:color w:val="000000"/>
          <w:sz w:val="28"/>
          <w:szCs w:val="28"/>
        </w:rPr>
        <w:br/>
        <w:t>11.</w:t>
      </w:r>
      <w:proofErr w:type="gramEnd"/>
      <w:r w:rsidRPr="00070491">
        <w:rPr>
          <w:rFonts w:ascii="TimesNewRomanPSMT" w:hAnsi="TimesNewRomanPSMT"/>
          <w:color w:val="000000"/>
          <w:sz w:val="28"/>
          <w:szCs w:val="28"/>
        </w:rPr>
        <w:t xml:space="preserve"> Выбор темы проекта осуществляется </w:t>
      </w:r>
      <w:proofErr w:type="gramStart"/>
      <w:r w:rsidRPr="00070491">
        <w:rPr>
          <w:rFonts w:ascii="TimesNewRomanPSMT" w:hAnsi="TimesNewRomanPSMT"/>
          <w:color w:val="000000"/>
          <w:sz w:val="28"/>
          <w:szCs w:val="28"/>
        </w:rPr>
        <w:t>обучающимися</w:t>
      </w:r>
      <w:proofErr w:type="gramEnd"/>
      <w:r w:rsidRPr="00070491">
        <w:rPr>
          <w:rFonts w:ascii="TimesNewRomanPSMT" w:hAnsi="TimesNewRomanPSMT"/>
          <w:color w:val="000000"/>
          <w:sz w:val="28"/>
          <w:szCs w:val="28"/>
        </w:rPr>
        <w:t>.</w:t>
      </w:r>
      <w:r w:rsidRPr="00070491">
        <w:rPr>
          <w:rFonts w:ascii="TimesNewRomanPSMT" w:hAnsi="TimesNewRomanPSMT"/>
          <w:color w:val="000000"/>
          <w:sz w:val="28"/>
          <w:szCs w:val="28"/>
        </w:rPr>
        <w:br/>
        <w:t xml:space="preserve">12. </w:t>
      </w:r>
      <w:proofErr w:type="gramStart"/>
      <w:r w:rsidRPr="00070491">
        <w:rPr>
          <w:rFonts w:ascii="TimesNewRomanPSMT" w:hAnsi="TimesNewRomanPSMT"/>
          <w:color w:val="000000"/>
          <w:sz w:val="28"/>
          <w:szCs w:val="28"/>
        </w:rPr>
        <w:t>Результатом проекта является одна из следующих работ:</w:t>
      </w:r>
      <w:r w:rsidRPr="00070491">
        <w:rPr>
          <w:rFonts w:ascii="TimesNewRomanPSMT" w:hAnsi="TimesNewRomanPSMT"/>
          <w:color w:val="000000"/>
          <w:sz w:val="28"/>
          <w:szCs w:val="28"/>
        </w:rPr>
        <w:br/>
        <w:t>- письменная работа (эссе, реферат, аналитические материалы, обзорные материалы, отчеты о проведенных исследованиях, стендовый доклад и</w:t>
      </w:r>
      <w:r w:rsidRPr="00070491">
        <w:rPr>
          <w:rFonts w:ascii="TimesNewRomanPSMT" w:hAnsi="TimesNewRomanPSMT"/>
          <w:color w:val="000000"/>
          <w:sz w:val="28"/>
          <w:szCs w:val="28"/>
        </w:rPr>
        <w:br/>
        <w:t>другие);</w:t>
      </w:r>
      <w:r w:rsidRPr="00070491">
        <w:rPr>
          <w:rFonts w:ascii="TimesNewRomanPSMT" w:hAnsi="TimesNewRomanPSMT"/>
          <w:color w:val="000000"/>
          <w:sz w:val="28"/>
          <w:szCs w:val="28"/>
        </w:rPr>
        <w:br/>
        <w:t>- художественная творческая работа (в области литературы, музыки, изобразительного искусства), представленная в виде прозаического или</w:t>
      </w:r>
      <w:r w:rsidRPr="00070491">
        <w:rPr>
          <w:rFonts w:ascii="TimesNewRomanPSMT" w:hAnsi="TimesNewRomanPSMT"/>
          <w:color w:val="000000"/>
          <w:sz w:val="28"/>
          <w:szCs w:val="28"/>
        </w:rPr>
        <w:br/>
        <w:t>стихотворного произведения, инсценировки, художественной декламации, исполнения музыкального произведения, компьютерной анимации и</w:t>
      </w:r>
      <w:r w:rsidRPr="00070491">
        <w:rPr>
          <w:rFonts w:ascii="TimesNewRomanPSMT" w:hAnsi="TimesNewRomanPSMT"/>
          <w:color w:val="000000"/>
          <w:sz w:val="28"/>
          <w:szCs w:val="28"/>
        </w:rPr>
        <w:br/>
        <w:t>других;</w:t>
      </w:r>
      <w:r w:rsidRPr="00070491">
        <w:rPr>
          <w:rFonts w:ascii="TimesNewRomanPSMT" w:hAnsi="TimesNewRomanPSMT"/>
          <w:color w:val="000000"/>
          <w:sz w:val="28"/>
          <w:szCs w:val="28"/>
        </w:rPr>
        <w:br/>
        <w:t>- материальный объект, макет, иное конструкторское изделие;</w:t>
      </w:r>
      <w:proofErr w:type="gramEnd"/>
      <w:r w:rsidRPr="00070491">
        <w:rPr>
          <w:rFonts w:ascii="TimesNewRomanPSMT" w:hAnsi="TimesNewRomanPSMT"/>
          <w:color w:val="000000"/>
          <w:sz w:val="28"/>
          <w:szCs w:val="28"/>
        </w:rPr>
        <w:br/>
        <w:t>- отчетные материалы по социальному проекту, профессиональной пробе, практике.</w:t>
      </w: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13. Требования к организации проектной деятельности определены в локальном акте «Положение о проектной деятельности».</w:t>
      </w:r>
      <w:r w:rsidRPr="00070491">
        <w:rPr>
          <w:rFonts w:ascii="TimesNewRomanPSMT" w:hAnsi="TimesNewRomanPSMT"/>
          <w:color w:val="000000"/>
          <w:sz w:val="28"/>
          <w:szCs w:val="28"/>
        </w:rPr>
        <w:br/>
        <w:t>1.4. Проект оценивается по критериям, которые определены в Положении и заранее обсуждаются и утверждаются с учащимися.</w:t>
      </w:r>
      <w:r w:rsidRPr="00070491">
        <w:rPr>
          <w:rFonts w:ascii="TimesNewRomanPSMT" w:hAnsi="TimesNewRomanPSMT"/>
          <w:color w:val="000000"/>
          <w:sz w:val="28"/>
          <w:szCs w:val="28"/>
        </w:rPr>
        <w:br/>
        <w:t xml:space="preserve">15. </w:t>
      </w:r>
      <w:proofErr w:type="gramStart"/>
      <w:r w:rsidRPr="00070491">
        <w:rPr>
          <w:rFonts w:ascii="TimesNewRomanPSMT" w:hAnsi="TimesNewRomanPSMT"/>
          <w:color w:val="000000"/>
          <w:sz w:val="28"/>
          <w:szCs w:val="28"/>
        </w:rPr>
        <w:t>Предметные результаты освоения ФОП СОО с учетом специфики содержания предметных областей, включающих конкретные учебные</w:t>
      </w:r>
      <w:r w:rsidRPr="00070491">
        <w:rPr>
          <w:rFonts w:ascii="TimesNewRomanPSMT" w:hAnsi="TimesNewRomanPSMT"/>
          <w:color w:val="000000"/>
          <w:sz w:val="28"/>
          <w:szCs w:val="28"/>
        </w:rPr>
        <w:br/>
        <w:t>предметы, ориентированы на применение знаний, умений и навыков обучающимися в учебных ситуациях и реальных жизненных условиях, а также</w:t>
      </w:r>
      <w:r w:rsidRPr="00070491">
        <w:rPr>
          <w:rFonts w:ascii="TimesNewRomanPSMT" w:hAnsi="TimesNewRomanPSMT"/>
          <w:color w:val="000000"/>
          <w:sz w:val="28"/>
          <w:szCs w:val="28"/>
        </w:rPr>
        <w:br/>
        <w:t>на успешное обучение.</w:t>
      </w:r>
      <w:r w:rsidRPr="00070491">
        <w:rPr>
          <w:rFonts w:ascii="TimesNewRomanPSMT" w:hAnsi="TimesNewRomanPSMT"/>
          <w:color w:val="000000"/>
          <w:sz w:val="28"/>
          <w:szCs w:val="28"/>
        </w:rPr>
        <w:br/>
        <w:t>16  Оценка предметных результатов представляет собой оценку достижения обучающимися планируемых результатов по отдельным учебным</w:t>
      </w:r>
      <w:r w:rsidRPr="00070491">
        <w:rPr>
          <w:rFonts w:ascii="TimesNewRomanPSMT" w:hAnsi="TimesNewRomanPSMT"/>
          <w:color w:val="000000"/>
          <w:sz w:val="28"/>
          <w:szCs w:val="28"/>
        </w:rPr>
        <w:br/>
        <w:t>предметам.</w:t>
      </w:r>
      <w:r w:rsidRPr="00070491">
        <w:rPr>
          <w:rFonts w:ascii="TimesNewRomanPSMT" w:hAnsi="TimesNewRomanPSMT"/>
          <w:color w:val="000000"/>
          <w:sz w:val="28"/>
          <w:szCs w:val="28"/>
        </w:rPr>
        <w:br/>
        <w:t>17 . Основным предметом оценки является способность к решению учебно-</w:t>
      </w:r>
      <w:r w:rsidRPr="00070491">
        <w:rPr>
          <w:rFonts w:ascii="TimesNewRomanPSMT" w:hAnsi="TimesNewRomanPSMT"/>
          <w:color w:val="000000"/>
          <w:sz w:val="28"/>
          <w:szCs w:val="28"/>
        </w:rPr>
        <w:lastRenderedPageBreak/>
        <w:t>познавательных и</w:t>
      </w:r>
      <w:proofErr w:type="gramEnd"/>
      <w:r w:rsidRPr="00070491">
        <w:rPr>
          <w:rFonts w:ascii="TimesNewRomanPSMT" w:hAnsi="TimesNewRomanPSMT"/>
          <w:color w:val="000000"/>
          <w:sz w:val="28"/>
          <w:szCs w:val="28"/>
        </w:rPr>
        <w:t xml:space="preserve"> учебно-практических задач, основанных на</w:t>
      </w:r>
      <w:r w:rsidRPr="00070491">
        <w:rPr>
          <w:rFonts w:ascii="TimesNewRomanPSMT" w:hAnsi="TimesNewRomanPSMT"/>
          <w:color w:val="000000"/>
          <w:sz w:val="28"/>
          <w:szCs w:val="28"/>
        </w:rPr>
        <w:br/>
        <w:t>изучаемом учебном материале, с использованием способов действий, релевантных содержанию учебных предметов, в том числе метапредметных</w:t>
      </w:r>
      <w:r w:rsidRPr="00070491">
        <w:rPr>
          <w:rFonts w:ascii="TimesNewRomanPSMT" w:hAnsi="TimesNewRomanPSMT"/>
          <w:color w:val="000000"/>
          <w:sz w:val="28"/>
          <w:szCs w:val="28"/>
        </w:rPr>
        <w:br/>
        <w:t>(познавательных, регулятивных, коммуникативных) действий, а также компетентностей, релевантных соответствующим направлениям</w:t>
      </w:r>
      <w:r w:rsidRPr="00070491">
        <w:rPr>
          <w:rFonts w:ascii="TimesNewRomanPSMT" w:hAnsi="TimesNewRomanPSMT"/>
          <w:color w:val="000000"/>
          <w:sz w:val="28"/>
          <w:szCs w:val="28"/>
        </w:rPr>
        <w:br/>
        <w:t>функциональной грамотности.</w:t>
      </w:r>
      <w:r w:rsidRPr="00070491">
        <w:rPr>
          <w:rFonts w:ascii="TimesNewRomanPSMT" w:hAnsi="TimesNewRomanPSMT"/>
          <w:color w:val="000000"/>
          <w:sz w:val="28"/>
          <w:szCs w:val="28"/>
        </w:rPr>
        <w:br/>
        <w:t>18</w:t>
      </w:r>
      <w:proofErr w:type="gramStart"/>
      <w:r w:rsidRPr="00070491">
        <w:rPr>
          <w:rFonts w:ascii="TimesNewRomanPSMT" w:hAnsi="TimesNewRomanPSMT"/>
          <w:color w:val="000000"/>
          <w:sz w:val="28"/>
          <w:szCs w:val="28"/>
        </w:rPr>
        <w:t xml:space="preserve"> Д</w:t>
      </w:r>
      <w:proofErr w:type="gramEnd"/>
      <w:r w:rsidRPr="00070491">
        <w:rPr>
          <w:rFonts w:ascii="TimesNewRomanPSMT" w:hAnsi="TimesNewRomanPSMT"/>
          <w:color w:val="000000"/>
          <w:sz w:val="28"/>
          <w:szCs w:val="28"/>
        </w:rPr>
        <w:t>ля оценки предметных результатов используются критерии: знание и понимание, применение, функциональность</w:t>
      </w:r>
    </w:p>
    <w:tbl>
      <w:tblPr>
        <w:tblStyle w:val="a3"/>
        <w:tblW w:w="0" w:type="auto"/>
        <w:tblLook w:val="04A0" w:firstRow="1" w:lastRow="0" w:firstColumn="1" w:lastColumn="0" w:noHBand="0" w:noVBand="1"/>
      </w:tblPr>
      <w:tblGrid>
        <w:gridCol w:w="3473"/>
        <w:gridCol w:w="3474"/>
        <w:gridCol w:w="3474"/>
      </w:tblGrid>
      <w:tr w:rsidR="00A11D65" w:rsidRPr="00070491" w:rsidTr="00A11D65">
        <w:tc>
          <w:tcPr>
            <w:tcW w:w="3473" w:type="dxa"/>
          </w:tcPr>
          <w:p w:rsidR="00A11D65" w:rsidRPr="00070491" w:rsidRDefault="00A11D65" w:rsidP="00A11D65">
            <w:pPr>
              <w:jc w:val="both"/>
              <w:rPr>
                <w:sz w:val="28"/>
                <w:szCs w:val="28"/>
              </w:rPr>
            </w:pPr>
            <w:r w:rsidRPr="00070491">
              <w:rPr>
                <w:rStyle w:val="fontstyle01"/>
                <w:sz w:val="28"/>
                <w:szCs w:val="28"/>
              </w:rPr>
              <w:t>Знание и понимание</w:t>
            </w:r>
          </w:p>
        </w:tc>
        <w:tc>
          <w:tcPr>
            <w:tcW w:w="3474" w:type="dxa"/>
          </w:tcPr>
          <w:p w:rsidR="00A11D65" w:rsidRPr="00070491" w:rsidRDefault="00A11D65" w:rsidP="00A11D65">
            <w:pPr>
              <w:jc w:val="both"/>
              <w:rPr>
                <w:sz w:val="28"/>
                <w:szCs w:val="28"/>
              </w:rPr>
            </w:pPr>
            <w:r w:rsidRPr="00070491">
              <w:rPr>
                <w:rStyle w:val="fontstyle01"/>
                <w:sz w:val="28"/>
                <w:szCs w:val="28"/>
              </w:rPr>
              <w:t>Применение</w:t>
            </w:r>
          </w:p>
        </w:tc>
        <w:tc>
          <w:tcPr>
            <w:tcW w:w="3474" w:type="dxa"/>
          </w:tcPr>
          <w:p w:rsidR="00A11D65" w:rsidRPr="00070491" w:rsidRDefault="00A11D65" w:rsidP="00A11D65">
            <w:pPr>
              <w:jc w:val="both"/>
              <w:rPr>
                <w:sz w:val="28"/>
                <w:szCs w:val="28"/>
              </w:rPr>
            </w:pPr>
            <w:r w:rsidRPr="00070491">
              <w:rPr>
                <w:rStyle w:val="fontstyle01"/>
                <w:sz w:val="28"/>
                <w:szCs w:val="28"/>
              </w:rPr>
              <w:t>Функциональность</w:t>
            </w:r>
          </w:p>
        </w:tc>
      </w:tr>
      <w:tr w:rsidR="00A11D65" w:rsidRPr="00070491" w:rsidTr="00A11D65">
        <w:tc>
          <w:tcPr>
            <w:tcW w:w="3473" w:type="dxa"/>
            <w:vAlign w:val="center"/>
          </w:tcPr>
          <w:p w:rsidR="00A11D65" w:rsidRPr="00070491" w:rsidRDefault="00A11D65">
            <w:pPr>
              <w:rPr>
                <w:b/>
                <w:sz w:val="28"/>
                <w:szCs w:val="28"/>
              </w:rPr>
            </w:pPr>
            <w:r w:rsidRPr="00070491">
              <w:rPr>
                <w:rStyle w:val="fontstyle01"/>
                <w:b w:val="0"/>
                <w:sz w:val="28"/>
                <w:szCs w:val="28"/>
              </w:rPr>
              <w:t>- Знание и понимание сущности</w:t>
            </w:r>
            <w:r w:rsidRPr="00070491">
              <w:rPr>
                <w:rFonts w:ascii="TimesNewRomanPSMT" w:hAnsi="TimesNewRomanPSMT"/>
                <w:b/>
                <w:color w:val="000000"/>
                <w:sz w:val="28"/>
                <w:szCs w:val="28"/>
              </w:rPr>
              <w:br/>
            </w:r>
            <w:r w:rsidRPr="00070491">
              <w:rPr>
                <w:rStyle w:val="fontstyle01"/>
                <w:b w:val="0"/>
                <w:sz w:val="28"/>
                <w:szCs w:val="28"/>
              </w:rPr>
              <w:t>основных понятий, идей, законов,</w:t>
            </w:r>
            <w:r w:rsidRPr="00070491">
              <w:rPr>
                <w:rFonts w:ascii="TimesNewRomanPSMT" w:hAnsi="TimesNewRomanPSMT"/>
                <w:b/>
                <w:color w:val="000000"/>
                <w:sz w:val="28"/>
                <w:szCs w:val="28"/>
              </w:rPr>
              <w:br/>
            </w:r>
            <w:r w:rsidRPr="00070491">
              <w:rPr>
                <w:rStyle w:val="fontstyle01"/>
                <w:b w:val="0"/>
                <w:sz w:val="28"/>
                <w:szCs w:val="28"/>
              </w:rPr>
              <w:t>закономерностей в разных</w:t>
            </w:r>
            <w:r w:rsidRPr="00070491">
              <w:rPr>
                <w:rFonts w:ascii="TimesNewRomanPSMT" w:hAnsi="TimesNewRomanPSMT"/>
                <w:b/>
                <w:color w:val="000000"/>
                <w:sz w:val="28"/>
                <w:szCs w:val="28"/>
              </w:rPr>
              <w:br/>
            </w:r>
            <w:r w:rsidRPr="00070491">
              <w:rPr>
                <w:rStyle w:val="fontstyle01"/>
                <w:b w:val="0"/>
                <w:sz w:val="28"/>
                <w:szCs w:val="28"/>
              </w:rPr>
              <w:t>контекстах, причинно-следственных</w:t>
            </w:r>
            <w:r w:rsidRPr="00070491">
              <w:rPr>
                <w:rFonts w:ascii="TimesNewRomanPSMT" w:hAnsi="TimesNewRomanPSMT"/>
                <w:b/>
                <w:color w:val="000000"/>
                <w:sz w:val="28"/>
                <w:szCs w:val="28"/>
              </w:rPr>
              <w:br/>
            </w:r>
            <w:r w:rsidRPr="00070491">
              <w:rPr>
                <w:rStyle w:val="fontstyle01"/>
                <w:b w:val="0"/>
                <w:sz w:val="28"/>
                <w:szCs w:val="28"/>
              </w:rPr>
              <w:t>связей.</w:t>
            </w:r>
            <w:r w:rsidRPr="00070491">
              <w:rPr>
                <w:rFonts w:ascii="TimesNewRomanPSMT" w:hAnsi="TimesNewRomanPSMT"/>
                <w:b/>
                <w:color w:val="000000"/>
                <w:sz w:val="28"/>
                <w:szCs w:val="28"/>
              </w:rPr>
              <w:br/>
            </w:r>
            <w:r w:rsidRPr="00070491">
              <w:rPr>
                <w:rStyle w:val="fontstyle01"/>
                <w:b w:val="0"/>
                <w:sz w:val="28"/>
                <w:szCs w:val="28"/>
              </w:rPr>
              <w:t>- Знание и понимание алгоритмов</w:t>
            </w:r>
            <w:r w:rsidRPr="00070491">
              <w:rPr>
                <w:rFonts w:ascii="TimesNewRomanPSMT" w:hAnsi="TimesNewRomanPSMT"/>
                <w:b/>
                <w:color w:val="000000"/>
                <w:sz w:val="28"/>
                <w:szCs w:val="28"/>
              </w:rPr>
              <w:br/>
            </w:r>
            <w:r w:rsidRPr="00070491">
              <w:rPr>
                <w:rStyle w:val="fontstyle01"/>
                <w:b w:val="0"/>
                <w:sz w:val="28"/>
                <w:szCs w:val="28"/>
              </w:rPr>
              <w:t>выполнения основных предметных</w:t>
            </w:r>
            <w:r w:rsidRPr="00070491">
              <w:rPr>
                <w:rFonts w:ascii="TimesNewRomanPSMT" w:hAnsi="TimesNewRomanPSMT"/>
                <w:b/>
                <w:color w:val="000000"/>
                <w:sz w:val="28"/>
                <w:szCs w:val="28"/>
              </w:rPr>
              <w:br/>
            </w:r>
            <w:r w:rsidRPr="00070491">
              <w:rPr>
                <w:rStyle w:val="fontstyle01"/>
                <w:b w:val="0"/>
                <w:sz w:val="28"/>
                <w:szCs w:val="28"/>
              </w:rPr>
              <w:t>умений в учебной и во внеучебной</w:t>
            </w:r>
            <w:r w:rsidRPr="00070491">
              <w:rPr>
                <w:rFonts w:ascii="TimesNewRomanPSMT" w:hAnsi="TimesNewRomanPSMT"/>
                <w:b/>
                <w:color w:val="000000"/>
                <w:sz w:val="28"/>
                <w:szCs w:val="28"/>
              </w:rPr>
              <w:br/>
            </w:r>
            <w:r w:rsidRPr="00070491">
              <w:rPr>
                <w:rStyle w:val="fontstyle01"/>
                <w:b w:val="0"/>
                <w:sz w:val="28"/>
                <w:szCs w:val="28"/>
              </w:rPr>
              <w:t>ситуации.</w:t>
            </w:r>
            <w:r w:rsidRPr="00070491">
              <w:rPr>
                <w:rFonts w:ascii="TimesNewRomanPSMT" w:hAnsi="TimesNewRomanPSMT"/>
                <w:b/>
                <w:color w:val="000000"/>
                <w:sz w:val="28"/>
                <w:szCs w:val="28"/>
              </w:rPr>
              <w:br/>
            </w:r>
            <w:r w:rsidRPr="00070491">
              <w:rPr>
                <w:rStyle w:val="fontstyle01"/>
                <w:b w:val="0"/>
                <w:sz w:val="28"/>
                <w:szCs w:val="28"/>
              </w:rPr>
              <w:t>- Понимание роли изучаемой темы,</w:t>
            </w:r>
            <w:r w:rsidRPr="00070491">
              <w:rPr>
                <w:rFonts w:ascii="TimesNewRomanPSMT" w:hAnsi="TimesNewRomanPSMT"/>
                <w:b/>
                <w:color w:val="000000"/>
                <w:sz w:val="28"/>
                <w:szCs w:val="28"/>
              </w:rPr>
              <w:br/>
            </w:r>
            <w:r w:rsidRPr="00070491">
              <w:rPr>
                <w:rStyle w:val="fontstyle01"/>
                <w:b w:val="0"/>
                <w:sz w:val="28"/>
                <w:szCs w:val="28"/>
              </w:rPr>
              <w:t>области знания в решении личных и</w:t>
            </w:r>
            <w:r w:rsidRPr="00070491">
              <w:rPr>
                <w:rFonts w:ascii="TimesNewRomanPSMT" w:hAnsi="TimesNewRomanPSMT"/>
                <w:b/>
                <w:color w:val="000000"/>
                <w:sz w:val="28"/>
                <w:szCs w:val="28"/>
              </w:rPr>
              <w:br/>
            </w:r>
            <w:r w:rsidRPr="00070491">
              <w:rPr>
                <w:rStyle w:val="fontstyle01"/>
                <w:b w:val="0"/>
                <w:sz w:val="28"/>
                <w:szCs w:val="28"/>
              </w:rPr>
              <w:t>социальных жизненных проблем и</w:t>
            </w:r>
            <w:r w:rsidRPr="00070491">
              <w:rPr>
                <w:rFonts w:ascii="TimesNewRomanPSMT" w:hAnsi="TimesNewRomanPSMT"/>
                <w:b/>
                <w:color w:val="000000"/>
                <w:sz w:val="28"/>
                <w:szCs w:val="28"/>
              </w:rPr>
              <w:br/>
            </w:r>
            <w:r w:rsidRPr="00070491">
              <w:rPr>
                <w:rStyle w:val="fontstyle01"/>
                <w:b w:val="0"/>
                <w:sz w:val="28"/>
                <w:szCs w:val="28"/>
              </w:rPr>
              <w:t>задач.</w:t>
            </w:r>
          </w:p>
        </w:tc>
        <w:tc>
          <w:tcPr>
            <w:tcW w:w="3474" w:type="dxa"/>
            <w:vAlign w:val="center"/>
          </w:tcPr>
          <w:p w:rsidR="00A11D65" w:rsidRPr="00070491" w:rsidRDefault="00A11D65">
            <w:pPr>
              <w:rPr>
                <w:b/>
                <w:sz w:val="28"/>
                <w:szCs w:val="28"/>
              </w:rPr>
            </w:pPr>
            <w:proofErr w:type="gramStart"/>
            <w:r w:rsidRPr="00070491">
              <w:rPr>
                <w:rStyle w:val="fontstyle01"/>
                <w:b w:val="0"/>
                <w:sz w:val="28"/>
                <w:szCs w:val="28"/>
              </w:rPr>
              <w:t>- Использование изучаемого материала при</w:t>
            </w:r>
            <w:r w:rsidRPr="00070491">
              <w:rPr>
                <w:rFonts w:ascii="TimesNewRomanPSMT" w:hAnsi="TimesNewRomanPSMT"/>
                <w:b/>
                <w:color w:val="000000"/>
                <w:sz w:val="28"/>
                <w:szCs w:val="28"/>
              </w:rPr>
              <w:br/>
            </w:r>
            <w:r w:rsidRPr="00070491">
              <w:rPr>
                <w:rStyle w:val="fontstyle01"/>
                <w:b w:val="0"/>
                <w:sz w:val="28"/>
                <w:szCs w:val="28"/>
              </w:rPr>
              <w:t>решении учебных задач/проблем,</w:t>
            </w:r>
            <w:r w:rsidRPr="00070491">
              <w:rPr>
                <w:rFonts w:ascii="TimesNewRomanPSMT" w:hAnsi="TimesNewRomanPSMT"/>
                <w:b/>
                <w:color w:val="000000"/>
                <w:sz w:val="28"/>
                <w:szCs w:val="28"/>
              </w:rPr>
              <w:br/>
            </w:r>
            <w:r w:rsidRPr="00070491">
              <w:rPr>
                <w:rStyle w:val="fontstyle01"/>
                <w:b w:val="0"/>
                <w:sz w:val="28"/>
                <w:szCs w:val="28"/>
              </w:rPr>
              <w:t>различающихся сложностью предметного</w:t>
            </w:r>
            <w:r w:rsidRPr="00070491">
              <w:rPr>
                <w:rFonts w:ascii="TimesNewRomanPSMT" w:hAnsi="TimesNewRomanPSMT"/>
                <w:b/>
                <w:color w:val="000000"/>
                <w:sz w:val="28"/>
                <w:szCs w:val="28"/>
              </w:rPr>
              <w:br/>
            </w:r>
            <w:r w:rsidRPr="00070491">
              <w:rPr>
                <w:rStyle w:val="fontstyle01"/>
                <w:b w:val="0"/>
                <w:sz w:val="28"/>
                <w:szCs w:val="28"/>
              </w:rPr>
              <w:t>содержания, сочетанием когнитивных</w:t>
            </w:r>
            <w:r w:rsidRPr="00070491">
              <w:rPr>
                <w:rFonts w:ascii="TimesNewRomanPSMT" w:hAnsi="TimesNewRomanPSMT"/>
                <w:b/>
                <w:color w:val="000000"/>
                <w:sz w:val="28"/>
                <w:szCs w:val="28"/>
              </w:rPr>
              <w:br/>
            </w:r>
            <w:r w:rsidRPr="00070491">
              <w:rPr>
                <w:rStyle w:val="fontstyle01"/>
                <w:b w:val="0"/>
                <w:sz w:val="28"/>
                <w:szCs w:val="28"/>
              </w:rPr>
              <w:t>операций и универсальных познавательных</w:t>
            </w:r>
            <w:r w:rsidRPr="00070491">
              <w:rPr>
                <w:rFonts w:ascii="TimesNewRomanPSMT" w:hAnsi="TimesNewRomanPSMT"/>
                <w:b/>
                <w:color w:val="000000"/>
                <w:sz w:val="28"/>
                <w:szCs w:val="28"/>
              </w:rPr>
              <w:br/>
            </w:r>
            <w:r w:rsidRPr="00070491">
              <w:rPr>
                <w:rStyle w:val="fontstyle01"/>
                <w:b w:val="0"/>
                <w:sz w:val="28"/>
                <w:szCs w:val="28"/>
              </w:rPr>
              <w:t>действий, степенью проработанности в</w:t>
            </w:r>
            <w:r w:rsidRPr="00070491">
              <w:rPr>
                <w:rFonts w:ascii="TimesNewRomanPSMT" w:hAnsi="TimesNewRomanPSMT"/>
                <w:b/>
                <w:color w:val="000000"/>
                <w:sz w:val="28"/>
                <w:szCs w:val="28"/>
              </w:rPr>
              <w:br/>
            </w:r>
            <w:r w:rsidRPr="00070491">
              <w:rPr>
                <w:rStyle w:val="fontstyle01"/>
                <w:b w:val="0"/>
                <w:sz w:val="28"/>
                <w:szCs w:val="28"/>
              </w:rPr>
              <w:t>учебном процессе;</w:t>
            </w:r>
            <w:r w:rsidRPr="00070491">
              <w:rPr>
                <w:rFonts w:ascii="TimesNewRomanPSMT" w:hAnsi="TimesNewRomanPSMT"/>
                <w:b/>
                <w:color w:val="000000"/>
                <w:sz w:val="28"/>
                <w:szCs w:val="28"/>
              </w:rPr>
              <w:br/>
            </w:r>
            <w:r w:rsidRPr="00070491">
              <w:rPr>
                <w:rStyle w:val="fontstyle01"/>
                <w:b w:val="0"/>
                <w:sz w:val="28"/>
                <w:szCs w:val="28"/>
              </w:rPr>
              <w:t>- Использование специфических для предмета</w:t>
            </w:r>
            <w:r w:rsidRPr="00070491">
              <w:rPr>
                <w:rFonts w:ascii="TimesNewRomanPSMT" w:hAnsi="TimesNewRomanPSMT"/>
                <w:b/>
                <w:color w:val="000000"/>
                <w:sz w:val="28"/>
                <w:szCs w:val="28"/>
              </w:rPr>
              <w:br/>
            </w:r>
            <w:r w:rsidRPr="00070491">
              <w:rPr>
                <w:rStyle w:val="fontstyle01"/>
                <w:b w:val="0"/>
                <w:sz w:val="28"/>
                <w:szCs w:val="28"/>
              </w:rPr>
              <w:t>способов действий и видов деятельности по</w:t>
            </w:r>
            <w:r w:rsidRPr="00070491">
              <w:rPr>
                <w:rFonts w:ascii="TimesNewRomanPSMT" w:hAnsi="TimesNewRomanPSMT"/>
                <w:b/>
                <w:color w:val="000000"/>
                <w:sz w:val="28"/>
                <w:szCs w:val="28"/>
              </w:rPr>
              <w:br/>
            </w:r>
            <w:r w:rsidRPr="00070491">
              <w:rPr>
                <w:rStyle w:val="fontstyle01"/>
                <w:b w:val="0"/>
                <w:sz w:val="28"/>
                <w:szCs w:val="28"/>
              </w:rPr>
              <w:t>получению нового знания, его интерпретации,</w:t>
            </w:r>
            <w:r w:rsidRPr="00070491">
              <w:rPr>
                <w:rFonts w:ascii="TimesNewRomanPSMT" w:hAnsi="TimesNewRomanPSMT"/>
                <w:b/>
                <w:color w:val="000000"/>
                <w:sz w:val="28"/>
                <w:szCs w:val="28"/>
              </w:rPr>
              <w:br/>
            </w:r>
            <w:r w:rsidRPr="00070491">
              <w:rPr>
                <w:rStyle w:val="fontstyle01"/>
                <w:b w:val="0"/>
                <w:sz w:val="28"/>
                <w:szCs w:val="28"/>
              </w:rPr>
              <w:t>применению и преобразованию при решении</w:t>
            </w:r>
            <w:r w:rsidRPr="00070491">
              <w:rPr>
                <w:rFonts w:ascii="TimesNewRomanPSMT" w:hAnsi="TimesNewRomanPSMT"/>
                <w:b/>
                <w:color w:val="000000"/>
                <w:sz w:val="28"/>
                <w:szCs w:val="28"/>
              </w:rPr>
              <w:br/>
            </w:r>
            <w:r w:rsidRPr="00070491">
              <w:rPr>
                <w:rStyle w:val="fontstyle01"/>
                <w:b w:val="0"/>
                <w:sz w:val="28"/>
                <w:szCs w:val="28"/>
              </w:rPr>
              <w:t>учебных задач/проблем, в том числе в ходе</w:t>
            </w:r>
            <w:r w:rsidRPr="00070491">
              <w:rPr>
                <w:rFonts w:ascii="TimesNewRomanPSMT" w:hAnsi="TimesNewRomanPSMT"/>
                <w:b/>
                <w:color w:val="000000"/>
                <w:sz w:val="28"/>
                <w:szCs w:val="28"/>
              </w:rPr>
              <w:br/>
            </w:r>
            <w:r w:rsidRPr="00070491">
              <w:rPr>
                <w:rStyle w:val="fontstyle01"/>
                <w:b w:val="0"/>
                <w:sz w:val="28"/>
                <w:szCs w:val="28"/>
              </w:rPr>
              <w:t xml:space="preserve">поисковой деятельности, </w:t>
            </w:r>
            <w:proofErr w:type="spellStart"/>
            <w:r w:rsidRPr="00070491">
              <w:rPr>
                <w:rStyle w:val="fontstyle01"/>
                <w:b w:val="0"/>
                <w:sz w:val="28"/>
                <w:szCs w:val="28"/>
              </w:rPr>
              <w:t>учебно</w:t>
            </w:r>
            <w:proofErr w:type="spellEnd"/>
            <w:r w:rsidRPr="00070491">
              <w:rPr>
                <w:rStyle w:val="fontstyle01"/>
                <w:b w:val="0"/>
                <w:sz w:val="28"/>
                <w:szCs w:val="28"/>
              </w:rPr>
              <w:t xml:space="preserve"> -</w:t>
            </w:r>
            <w:r w:rsidRPr="00070491">
              <w:rPr>
                <w:rFonts w:ascii="TimesNewRomanPSMT" w:hAnsi="TimesNewRomanPSMT"/>
                <w:b/>
                <w:color w:val="000000"/>
                <w:sz w:val="28"/>
                <w:szCs w:val="28"/>
              </w:rPr>
              <w:br/>
            </w:r>
            <w:r w:rsidRPr="00070491">
              <w:rPr>
                <w:rStyle w:val="fontstyle01"/>
                <w:b w:val="0"/>
                <w:sz w:val="28"/>
                <w:szCs w:val="28"/>
              </w:rPr>
              <w:t>исследовательской и учебно-проектной</w:t>
            </w:r>
            <w:r w:rsidRPr="00070491">
              <w:rPr>
                <w:rFonts w:ascii="TimesNewRomanPSMT" w:hAnsi="TimesNewRomanPSMT"/>
                <w:b/>
                <w:color w:val="000000"/>
                <w:sz w:val="28"/>
                <w:szCs w:val="28"/>
              </w:rPr>
              <w:br/>
            </w:r>
            <w:r w:rsidRPr="00070491">
              <w:rPr>
                <w:rStyle w:val="fontstyle01"/>
                <w:b w:val="0"/>
                <w:sz w:val="28"/>
                <w:szCs w:val="28"/>
              </w:rPr>
              <w:t>деятельности.</w:t>
            </w:r>
            <w:proofErr w:type="gramEnd"/>
          </w:p>
        </w:tc>
        <w:tc>
          <w:tcPr>
            <w:tcW w:w="3474" w:type="dxa"/>
            <w:vAlign w:val="center"/>
          </w:tcPr>
          <w:p w:rsidR="00A11D65" w:rsidRPr="00070491" w:rsidRDefault="00A11D65">
            <w:pPr>
              <w:rPr>
                <w:b/>
                <w:sz w:val="28"/>
                <w:szCs w:val="28"/>
              </w:rPr>
            </w:pPr>
            <w:r w:rsidRPr="00070491">
              <w:rPr>
                <w:rStyle w:val="fontstyle01"/>
                <w:b w:val="0"/>
                <w:sz w:val="28"/>
                <w:szCs w:val="28"/>
              </w:rPr>
              <w:t>- Использование теоретического материала,</w:t>
            </w:r>
            <w:r w:rsidRPr="00070491">
              <w:rPr>
                <w:rFonts w:ascii="TimesNewRomanPSMT" w:hAnsi="TimesNewRomanPSMT"/>
                <w:b/>
                <w:color w:val="000000"/>
                <w:sz w:val="28"/>
                <w:szCs w:val="28"/>
              </w:rPr>
              <w:br/>
            </w:r>
            <w:proofErr w:type="spellStart"/>
            <w:r w:rsidRPr="00070491">
              <w:rPr>
                <w:rStyle w:val="fontstyle01"/>
                <w:b w:val="0"/>
                <w:sz w:val="28"/>
                <w:szCs w:val="28"/>
              </w:rPr>
              <w:t>методологическогои</w:t>
            </w:r>
            <w:proofErr w:type="spellEnd"/>
            <w:r w:rsidRPr="00070491">
              <w:rPr>
                <w:rStyle w:val="fontstyle01"/>
                <w:b w:val="0"/>
                <w:sz w:val="28"/>
                <w:szCs w:val="28"/>
              </w:rPr>
              <w:t xml:space="preserve"> процедурного знания при решении</w:t>
            </w:r>
            <w:r w:rsidRPr="00070491">
              <w:rPr>
                <w:rFonts w:ascii="TimesNewRomanPSMT" w:hAnsi="TimesNewRomanPSMT"/>
                <w:b/>
                <w:color w:val="000000"/>
                <w:sz w:val="28"/>
                <w:szCs w:val="28"/>
              </w:rPr>
              <w:br/>
            </w:r>
            <w:proofErr w:type="spellStart"/>
            <w:r w:rsidRPr="00070491">
              <w:rPr>
                <w:rStyle w:val="fontstyle01"/>
                <w:b w:val="0"/>
                <w:sz w:val="28"/>
                <w:szCs w:val="28"/>
              </w:rPr>
              <w:t>внеучебных</w:t>
            </w:r>
            <w:proofErr w:type="spellEnd"/>
            <w:r w:rsidRPr="00070491">
              <w:rPr>
                <w:rStyle w:val="fontstyle01"/>
                <w:b w:val="0"/>
                <w:sz w:val="28"/>
                <w:szCs w:val="28"/>
              </w:rPr>
              <w:t xml:space="preserve"> проблем, различающихся сложностью</w:t>
            </w:r>
            <w:r w:rsidRPr="00070491">
              <w:rPr>
                <w:rFonts w:ascii="TimesNewRomanPSMT" w:hAnsi="TimesNewRomanPSMT"/>
                <w:b/>
                <w:color w:val="000000"/>
                <w:sz w:val="28"/>
                <w:szCs w:val="28"/>
              </w:rPr>
              <w:br/>
            </w:r>
            <w:r w:rsidRPr="00070491">
              <w:rPr>
                <w:rStyle w:val="fontstyle01"/>
                <w:b w:val="0"/>
                <w:sz w:val="28"/>
                <w:szCs w:val="28"/>
              </w:rPr>
              <w:t>предметного содержания, читательских умений,</w:t>
            </w:r>
            <w:r w:rsidRPr="00070491">
              <w:rPr>
                <w:rFonts w:ascii="TimesNewRomanPSMT" w:hAnsi="TimesNewRomanPSMT"/>
                <w:b/>
                <w:color w:val="000000"/>
                <w:sz w:val="28"/>
                <w:szCs w:val="28"/>
              </w:rPr>
              <w:br/>
            </w:r>
            <w:r w:rsidRPr="00070491">
              <w:rPr>
                <w:rStyle w:val="fontstyle01"/>
                <w:b w:val="0"/>
                <w:sz w:val="28"/>
                <w:szCs w:val="28"/>
              </w:rPr>
              <w:t>контекста, а также сочетанием когнитивных операций.</w:t>
            </w:r>
            <w:r w:rsidRPr="00070491">
              <w:rPr>
                <w:rFonts w:ascii="TimesNewRomanPSMT" w:hAnsi="TimesNewRomanPSMT"/>
                <w:b/>
                <w:color w:val="000000"/>
                <w:sz w:val="28"/>
                <w:szCs w:val="28"/>
              </w:rPr>
              <w:br/>
            </w:r>
            <w:r w:rsidRPr="00070491">
              <w:rPr>
                <w:rStyle w:val="fontstyle01"/>
                <w:b w:val="0"/>
                <w:sz w:val="28"/>
                <w:szCs w:val="28"/>
              </w:rPr>
              <w:t>- Оценка способности применить изученные знания и</w:t>
            </w:r>
            <w:r w:rsidRPr="00070491">
              <w:rPr>
                <w:rFonts w:ascii="TimesNewRomanPSMT" w:hAnsi="TimesNewRomanPSMT"/>
                <w:b/>
                <w:color w:val="000000"/>
                <w:sz w:val="28"/>
                <w:szCs w:val="28"/>
              </w:rPr>
              <w:br/>
            </w:r>
            <w:r w:rsidRPr="00070491">
              <w:rPr>
                <w:rStyle w:val="fontstyle01"/>
                <w:b w:val="0"/>
                <w:sz w:val="28"/>
                <w:szCs w:val="28"/>
              </w:rPr>
              <w:t>умения при решении нетипичных задач, которые связаны</w:t>
            </w:r>
            <w:r w:rsidRPr="00070491">
              <w:rPr>
                <w:rFonts w:ascii="TimesNewRomanPSMT" w:hAnsi="TimesNewRomanPSMT"/>
                <w:b/>
                <w:color w:val="000000"/>
                <w:sz w:val="28"/>
                <w:szCs w:val="28"/>
              </w:rPr>
              <w:br/>
            </w:r>
            <w:r w:rsidRPr="00070491">
              <w:rPr>
                <w:rStyle w:val="fontstyle01"/>
                <w:b w:val="0"/>
                <w:sz w:val="28"/>
                <w:szCs w:val="28"/>
              </w:rPr>
              <w:t xml:space="preserve">с </w:t>
            </w:r>
            <w:proofErr w:type="spellStart"/>
            <w:r w:rsidRPr="00070491">
              <w:rPr>
                <w:rStyle w:val="fontstyle01"/>
                <w:b w:val="0"/>
                <w:sz w:val="28"/>
                <w:szCs w:val="28"/>
              </w:rPr>
              <w:t>внеучебными</w:t>
            </w:r>
            <w:proofErr w:type="spellEnd"/>
            <w:r w:rsidRPr="00070491">
              <w:rPr>
                <w:rStyle w:val="fontstyle01"/>
                <w:b w:val="0"/>
                <w:sz w:val="28"/>
                <w:szCs w:val="28"/>
              </w:rPr>
              <w:t xml:space="preserve"> ситуациями и не содержат явного</w:t>
            </w:r>
            <w:r w:rsidRPr="00070491">
              <w:rPr>
                <w:rFonts w:ascii="TimesNewRomanPSMT" w:hAnsi="TimesNewRomanPSMT"/>
                <w:b/>
                <w:color w:val="000000"/>
                <w:sz w:val="28"/>
                <w:szCs w:val="28"/>
              </w:rPr>
              <w:br/>
            </w:r>
            <w:r w:rsidRPr="00070491">
              <w:rPr>
                <w:rStyle w:val="fontstyle01"/>
                <w:b w:val="0"/>
                <w:sz w:val="28"/>
                <w:szCs w:val="28"/>
              </w:rPr>
              <w:t>указания на способ решения; эта оценка осуществляется</w:t>
            </w:r>
            <w:r w:rsidRPr="00070491">
              <w:rPr>
                <w:rFonts w:ascii="TimesNewRomanPSMT" w:hAnsi="TimesNewRomanPSMT"/>
                <w:b/>
                <w:color w:val="000000"/>
                <w:sz w:val="28"/>
                <w:szCs w:val="28"/>
              </w:rPr>
              <w:br/>
            </w:r>
            <w:r w:rsidRPr="00070491">
              <w:rPr>
                <w:rStyle w:val="fontstyle01"/>
                <w:b w:val="0"/>
                <w:sz w:val="28"/>
                <w:szCs w:val="28"/>
              </w:rPr>
              <w:t>учителем в рамках формирующего оценивания по</w:t>
            </w:r>
            <w:r w:rsidRPr="00070491">
              <w:rPr>
                <w:rFonts w:ascii="TimesNewRomanPSMT" w:hAnsi="TimesNewRomanPSMT"/>
                <w:b/>
                <w:color w:val="000000"/>
                <w:sz w:val="28"/>
                <w:szCs w:val="28"/>
              </w:rPr>
              <w:br/>
            </w:r>
            <w:r w:rsidRPr="00070491">
              <w:rPr>
                <w:rStyle w:val="fontstyle01"/>
                <w:b w:val="0"/>
                <w:sz w:val="28"/>
                <w:szCs w:val="28"/>
              </w:rPr>
              <w:t>предложенным критериям</w:t>
            </w:r>
            <w:proofErr w:type="gramStart"/>
            <w:r w:rsidRPr="00070491">
              <w:rPr>
                <w:rStyle w:val="fontstyle01"/>
                <w:b w:val="0"/>
                <w:sz w:val="28"/>
                <w:szCs w:val="28"/>
              </w:rPr>
              <w:t>.</w:t>
            </w:r>
            <w:proofErr w:type="gramEnd"/>
            <w:r w:rsidRPr="00070491">
              <w:rPr>
                <w:rFonts w:ascii="TimesNewRomanPSMT" w:hAnsi="TimesNewRomanPSMT"/>
                <w:b/>
                <w:color w:val="000000"/>
                <w:sz w:val="28"/>
                <w:szCs w:val="28"/>
              </w:rPr>
              <w:br/>
            </w:r>
            <w:r w:rsidRPr="00070491">
              <w:rPr>
                <w:rStyle w:val="fontstyle01"/>
                <w:b w:val="0"/>
                <w:sz w:val="28"/>
                <w:szCs w:val="28"/>
              </w:rPr>
              <w:t xml:space="preserve">- </w:t>
            </w:r>
            <w:proofErr w:type="gramStart"/>
            <w:r w:rsidRPr="00070491">
              <w:rPr>
                <w:rStyle w:val="fontstyle01"/>
                <w:b w:val="0"/>
                <w:sz w:val="28"/>
                <w:szCs w:val="28"/>
              </w:rPr>
              <w:t>о</w:t>
            </w:r>
            <w:proofErr w:type="gramEnd"/>
            <w:r w:rsidRPr="00070491">
              <w:rPr>
                <w:rStyle w:val="fontstyle01"/>
                <w:b w:val="0"/>
                <w:sz w:val="28"/>
                <w:szCs w:val="28"/>
              </w:rPr>
              <w:t>ценка сформированности отдельных элементов</w:t>
            </w:r>
            <w:r w:rsidRPr="00070491">
              <w:rPr>
                <w:rFonts w:ascii="TimesNewRomanPSMT" w:hAnsi="TimesNewRomanPSMT"/>
                <w:b/>
                <w:color w:val="000000"/>
                <w:sz w:val="28"/>
                <w:szCs w:val="28"/>
              </w:rPr>
              <w:br/>
            </w:r>
            <w:r w:rsidRPr="00070491">
              <w:rPr>
                <w:rStyle w:val="fontstyle01"/>
                <w:b w:val="0"/>
                <w:sz w:val="28"/>
                <w:szCs w:val="28"/>
              </w:rPr>
              <w:t>функциональной грамотности в ходе изучения</w:t>
            </w:r>
            <w:r w:rsidRPr="00070491">
              <w:rPr>
                <w:rFonts w:ascii="TimesNewRomanPSMT" w:hAnsi="TimesNewRomanPSMT"/>
                <w:b/>
                <w:color w:val="000000"/>
                <w:sz w:val="28"/>
                <w:szCs w:val="28"/>
              </w:rPr>
              <w:br/>
            </w:r>
            <w:r w:rsidRPr="00070491">
              <w:rPr>
                <w:rStyle w:val="fontstyle01"/>
                <w:b w:val="0"/>
                <w:sz w:val="28"/>
                <w:szCs w:val="28"/>
              </w:rPr>
              <w:t xml:space="preserve">отдельных предметов, не </w:t>
            </w:r>
            <w:r w:rsidRPr="00070491">
              <w:rPr>
                <w:rStyle w:val="fontstyle01"/>
                <w:b w:val="0"/>
                <w:sz w:val="28"/>
                <w:szCs w:val="28"/>
              </w:rPr>
              <w:lastRenderedPageBreak/>
              <w:t>связанных напрямую с</w:t>
            </w:r>
            <w:r w:rsidRPr="00070491">
              <w:rPr>
                <w:rFonts w:ascii="TimesNewRomanPSMT" w:hAnsi="TimesNewRomanPSMT"/>
                <w:b/>
                <w:color w:val="000000"/>
                <w:sz w:val="28"/>
                <w:szCs w:val="28"/>
              </w:rPr>
              <w:br/>
            </w:r>
            <w:r w:rsidRPr="00070491">
              <w:rPr>
                <w:rStyle w:val="fontstyle01"/>
                <w:b w:val="0"/>
                <w:sz w:val="28"/>
                <w:szCs w:val="28"/>
              </w:rPr>
              <w:t>изучаемым материалом.</w:t>
            </w:r>
          </w:p>
        </w:tc>
      </w:tr>
    </w:tbl>
    <w:p w:rsidR="00A11D65" w:rsidRPr="00070491" w:rsidRDefault="00A11D65" w:rsidP="00A11D65">
      <w:pPr>
        <w:spacing w:after="0"/>
        <w:jc w:val="both"/>
        <w:rPr>
          <w:rFonts w:ascii="Times New Roman" w:hAnsi="Times New Roman" w:cs="Times New Roman"/>
          <w:color w:val="000000"/>
          <w:sz w:val="28"/>
          <w:szCs w:val="28"/>
        </w:rPr>
      </w:pP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b/>
          <w:color w:val="000000"/>
          <w:sz w:val="28"/>
          <w:szCs w:val="28"/>
        </w:rPr>
        <w:t>Оценка предметных результатов осуществляется педагогическим работником в ходе процедур текущего, тематического, промежуточного и</w:t>
      </w:r>
      <w:r w:rsidRPr="00070491">
        <w:rPr>
          <w:rFonts w:ascii="TimesNewRomanPSMT" w:hAnsi="TimesNewRomanPSMT"/>
          <w:b/>
          <w:color w:val="000000"/>
          <w:sz w:val="28"/>
          <w:szCs w:val="28"/>
        </w:rPr>
        <w:br/>
        <w:t>итогового контроля</w:t>
      </w:r>
      <w:r w:rsidRPr="00070491">
        <w:rPr>
          <w:rFonts w:ascii="TimesNewRomanPSMT" w:hAnsi="TimesNewRomanPSMT"/>
          <w:color w:val="000000"/>
          <w:sz w:val="28"/>
          <w:szCs w:val="28"/>
        </w:rPr>
        <w:t>.</w:t>
      </w: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          Для повышения продуктивности текущего оценивания педагоги школы используют </w:t>
      </w:r>
      <w:proofErr w:type="spellStart"/>
      <w:r w:rsidRPr="00070491">
        <w:rPr>
          <w:rFonts w:ascii="TimesNewRomanPSMT" w:hAnsi="TimesNewRomanPSMT"/>
          <w:color w:val="000000"/>
          <w:sz w:val="28"/>
          <w:szCs w:val="28"/>
        </w:rPr>
        <w:t>критериальное</w:t>
      </w:r>
      <w:proofErr w:type="spellEnd"/>
      <w:r w:rsidRPr="00070491">
        <w:rPr>
          <w:rFonts w:ascii="TimesNewRomanPSMT" w:hAnsi="TimesNewRomanPSMT"/>
          <w:color w:val="000000"/>
          <w:sz w:val="28"/>
          <w:szCs w:val="28"/>
        </w:rPr>
        <w:t xml:space="preserve"> и формирующее оценивание.</w:t>
      </w:r>
      <w:r w:rsidRPr="00070491">
        <w:rPr>
          <w:rFonts w:ascii="TimesNewRomanPSMT" w:hAnsi="TimesNewRomanPSMT"/>
          <w:color w:val="000000"/>
          <w:sz w:val="28"/>
          <w:szCs w:val="28"/>
        </w:rPr>
        <w:br/>
        <w:t xml:space="preserve">          </w:t>
      </w:r>
      <w:proofErr w:type="spellStart"/>
      <w:r w:rsidRPr="00070491">
        <w:rPr>
          <w:rFonts w:ascii="TimesNewRomanPSMT" w:hAnsi="TimesNewRomanPSMT"/>
          <w:color w:val="000000"/>
          <w:sz w:val="28"/>
          <w:szCs w:val="28"/>
        </w:rPr>
        <w:t>Критериальное</w:t>
      </w:r>
      <w:proofErr w:type="spellEnd"/>
      <w:r w:rsidRPr="00070491">
        <w:rPr>
          <w:rFonts w:ascii="TimesNewRomanPSMT" w:hAnsi="TimesNewRomanPSMT"/>
          <w:color w:val="000000"/>
          <w:sz w:val="28"/>
          <w:szCs w:val="28"/>
        </w:rPr>
        <w:t xml:space="preserve"> оценивание </w:t>
      </w:r>
      <w:r w:rsidRPr="00070491">
        <w:rPr>
          <w:rFonts w:ascii="TimesNewRomanPS-BoldMT" w:hAnsi="TimesNewRomanPS-BoldMT"/>
          <w:b/>
          <w:bCs/>
          <w:color w:val="000000"/>
          <w:sz w:val="28"/>
          <w:szCs w:val="28"/>
        </w:rPr>
        <w:t xml:space="preserve">– </w:t>
      </w:r>
      <w:r w:rsidRPr="00070491">
        <w:rPr>
          <w:rFonts w:ascii="TimesNewRomanPSMT" w:hAnsi="TimesNewRomanPSMT"/>
          <w:color w:val="000000"/>
          <w:sz w:val="28"/>
          <w:szCs w:val="28"/>
        </w:rPr>
        <w:t>это процесс, основанный на сравнении учебных достижений учащихся с чётко определёнными, коллективно</w:t>
      </w:r>
      <w:r w:rsidRPr="00070491">
        <w:rPr>
          <w:rFonts w:ascii="TimesNewRomanPSMT" w:hAnsi="TimesNewRomanPSMT"/>
          <w:color w:val="000000"/>
          <w:sz w:val="28"/>
          <w:szCs w:val="28"/>
        </w:rPr>
        <w:br/>
        <w:t>выработанными, заранее известными всем участникам процесса критериями, соответствующими целям и содержанию (урока, темы, модуля)</w:t>
      </w: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образования, </w:t>
      </w:r>
      <w:proofErr w:type="gramStart"/>
      <w:r w:rsidRPr="00070491">
        <w:rPr>
          <w:rFonts w:ascii="TimesNewRomanPSMT" w:hAnsi="TimesNewRomanPSMT"/>
          <w:color w:val="000000"/>
          <w:sz w:val="28"/>
          <w:szCs w:val="28"/>
        </w:rPr>
        <w:t>способствующими</w:t>
      </w:r>
      <w:proofErr w:type="gramEnd"/>
      <w:r w:rsidRPr="00070491">
        <w:rPr>
          <w:rFonts w:ascii="TimesNewRomanPSMT" w:hAnsi="TimesNewRomanPSMT"/>
          <w:color w:val="000000"/>
          <w:sz w:val="28"/>
          <w:szCs w:val="28"/>
        </w:rPr>
        <w:t xml:space="preserve"> формированию учебно-познавательной и оценочной компетентности учащихся. Оно позволяет учащимся знать и</w:t>
      </w:r>
      <w:r w:rsidRPr="00070491">
        <w:rPr>
          <w:rFonts w:ascii="TimesNewRomanPSMT" w:hAnsi="TimesNewRomanPSMT"/>
          <w:color w:val="000000"/>
          <w:sz w:val="28"/>
          <w:szCs w:val="28"/>
        </w:rPr>
        <w:br/>
        <w:t>понимать критерии оценивания для прогнозирования результата, осознавать критерии успеха, участвовать в рефлексии, оценивая себя и своих</w:t>
      </w:r>
      <w:r w:rsidRPr="00070491">
        <w:rPr>
          <w:rFonts w:ascii="TimesNewRomanPSMT" w:hAnsi="TimesNewRomanPSMT"/>
          <w:color w:val="000000"/>
          <w:sz w:val="28"/>
          <w:szCs w:val="28"/>
        </w:rPr>
        <w:br/>
        <w:t>сверстников.</w:t>
      </w:r>
      <w:r w:rsidRPr="00070491">
        <w:rPr>
          <w:rFonts w:ascii="TimesNewRomanPSMT" w:hAnsi="TimesNewRomanPSMT"/>
          <w:color w:val="000000"/>
          <w:sz w:val="28"/>
          <w:szCs w:val="28"/>
        </w:rPr>
        <w:br/>
        <w:t xml:space="preserve">            В то же время, оно позволяет учителю разработать критерии, способствующие получению более качественных результатов. Иметь</w:t>
      </w:r>
      <w:r w:rsidRPr="00070491">
        <w:rPr>
          <w:rFonts w:ascii="TimesNewRomanPSMT" w:hAnsi="TimesNewRomanPSMT"/>
          <w:color w:val="000000"/>
          <w:sz w:val="28"/>
          <w:szCs w:val="28"/>
        </w:rPr>
        <w:br/>
        <w:t>оперативную информацию для анализа и планирования своей деятельности по улучшению качества преподавания. Выстраивать индивидуальную</w:t>
      </w:r>
      <w:r w:rsidRPr="00070491">
        <w:rPr>
          <w:rFonts w:ascii="TimesNewRomanPSMT" w:hAnsi="TimesNewRomanPSMT"/>
          <w:color w:val="000000"/>
          <w:sz w:val="28"/>
          <w:szCs w:val="28"/>
        </w:rPr>
        <w:br/>
        <w:t>траекторию обучения каждого обучающегося с учетом его индивидуальных особенностей, используя разнообразные подходы и инструменты</w:t>
      </w:r>
      <w:r w:rsidRPr="00070491">
        <w:rPr>
          <w:rFonts w:ascii="TimesNewRomanPSMT" w:hAnsi="TimesNewRomanPSMT"/>
          <w:color w:val="000000"/>
          <w:sz w:val="28"/>
          <w:szCs w:val="28"/>
        </w:rPr>
        <w:br/>
        <w:t xml:space="preserve">оценивания. </w:t>
      </w:r>
      <w:proofErr w:type="spellStart"/>
      <w:r w:rsidRPr="00070491">
        <w:rPr>
          <w:rFonts w:ascii="TimesNewRomanPSMT" w:hAnsi="TimesNewRomanPSMT"/>
          <w:color w:val="000000"/>
          <w:sz w:val="28"/>
          <w:szCs w:val="28"/>
        </w:rPr>
        <w:t>Критериальное</w:t>
      </w:r>
      <w:proofErr w:type="spellEnd"/>
      <w:r w:rsidRPr="00070491">
        <w:rPr>
          <w:rFonts w:ascii="TimesNewRomanPSMT" w:hAnsi="TimesNewRomanPSMT"/>
          <w:color w:val="000000"/>
          <w:sz w:val="28"/>
          <w:szCs w:val="28"/>
        </w:rPr>
        <w:t xml:space="preserve"> оценивание способствует повышению объективности пятибалльной системы оценивания, является частью</w:t>
      </w:r>
      <w:r w:rsidRPr="00070491">
        <w:rPr>
          <w:rFonts w:ascii="TimesNewRomanPSMT" w:hAnsi="TimesNewRomanPSMT"/>
          <w:color w:val="000000"/>
          <w:sz w:val="28"/>
          <w:szCs w:val="28"/>
        </w:rPr>
        <w:br/>
        <w:t>формирующего оценивания, внутренним процессом определения индивидуальных достижений каждого учащегося в соответствии с критериями</w:t>
      </w:r>
      <w:r w:rsidRPr="00070491">
        <w:rPr>
          <w:rFonts w:ascii="TimesNewRomanPSMT" w:hAnsi="TimesNewRomanPSMT"/>
          <w:color w:val="000000"/>
          <w:sz w:val="28"/>
          <w:szCs w:val="28"/>
        </w:rPr>
        <w:br/>
        <w:t>оценивания, используемых для корректировки деятельности каждого учащегося и самого учителя с целью достижения запланированного</w:t>
      </w:r>
      <w:r w:rsidRPr="00070491">
        <w:rPr>
          <w:rFonts w:ascii="TimesNewRomanPSMT" w:hAnsi="TimesNewRomanPSMT"/>
          <w:color w:val="000000"/>
          <w:sz w:val="28"/>
          <w:szCs w:val="28"/>
        </w:rPr>
        <w:br/>
        <w:t>результата. Оно ориентировано не на выставление отметки, а на повышение качества преподавания, обеспечивающего каждому учащемуся</w:t>
      </w:r>
      <w:r w:rsidRPr="00070491">
        <w:rPr>
          <w:rFonts w:ascii="TimesNewRomanPSMT" w:hAnsi="TimesNewRomanPSMT"/>
          <w:color w:val="000000"/>
          <w:sz w:val="28"/>
          <w:szCs w:val="28"/>
        </w:rPr>
        <w:br/>
        <w:t>овладение необходимым уровнем качества функциональной грамотности в соответствии с их индивидуальными особенностями, потребностями и</w:t>
      </w:r>
      <w:r w:rsidRPr="00070491">
        <w:rPr>
          <w:rFonts w:ascii="TimesNewRomanPSMT" w:hAnsi="TimesNewRomanPSMT"/>
          <w:color w:val="000000"/>
          <w:sz w:val="28"/>
          <w:szCs w:val="28"/>
        </w:rPr>
        <w:br/>
        <w:t>намерениями.</w:t>
      </w:r>
      <w:r w:rsidRPr="00070491">
        <w:rPr>
          <w:rFonts w:ascii="TimesNewRomanPSMT" w:hAnsi="TimesNewRomanPSMT"/>
          <w:color w:val="000000"/>
          <w:sz w:val="28"/>
          <w:szCs w:val="28"/>
        </w:rPr>
        <w:br/>
        <w:t xml:space="preserve">          Текущее оценивание осуществляется каждым учителем-предметником и фиксируется с помощью оценочных листов, классных журналов,</w:t>
      </w:r>
      <w:r w:rsidRPr="00070491">
        <w:rPr>
          <w:rFonts w:ascii="TimesNewRomanPSMT" w:hAnsi="TimesNewRomanPSMT"/>
          <w:color w:val="000000"/>
          <w:sz w:val="28"/>
          <w:szCs w:val="28"/>
        </w:rPr>
        <w:br/>
        <w:t>дневников учащихся на бумажных или электронных носителях.</w:t>
      </w:r>
      <w:r w:rsidRPr="00070491">
        <w:rPr>
          <w:rFonts w:ascii="TimesNewRomanPSMT" w:hAnsi="TimesNewRomanPSMT"/>
          <w:color w:val="000000"/>
          <w:sz w:val="28"/>
          <w:szCs w:val="28"/>
        </w:rPr>
        <w:br/>
      </w:r>
      <w:proofErr w:type="gramStart"/>
      <w:r w:rsidRPr="00070491">
        <w:rPr>
          <w:rFonts w:ascii="TimesNewRomanPSMT" w:hAnsi="TimesNewRomanPSMT"/>
          <w:color w:val="000000"/>
          <w:sz w:val="28"/>
          <w:szCs w:val="28"/>
        </w:rPr>
        <w:t xml:space="preserve">        .</w:t>
      </w:r>
      <w:proofErr w:type="gramEnd"/>
      <w:r w:rsidRPr="00070491">
        <w:rPr>
          <w:rFonts w:ascii="TimesNewRomanPSMT" w:hAnsi="TimesNewRomanPSMT"/>
          <w:color w:val="000000"/>
          <w:sz w:val="28"/>
          <w:szCs w:val="28"/>
        </w:rPr>
        <w:t xml:space="preserve"> Особенности оценки по отдельному учебному предмету фиксируются в приложении к ООП СОО.</w:t>
      </w:r>
      <w:r w:rsidRPr="00070491">
        <w:rPr>
          <w:rFonts w:ascii="TimesNewRomanPSMT" w:hAnsi="TimesNewRomanPSMT"/>
          <w:color w:val="000000"/>
          <w:sz w:val="28"/>
          <w:szCs w:val="28"/>
        </w:rPr>
        <w:br/>
        <w:t xml:space="preserve">Описание оценки предметных результатов по отдельному учебному предмету </w:t>
      </w:r>
      <w:r w:rsidRPr="00070491">
        <w:rPr>
          <w:rFonts w:ascii="TimesNewRomanPSMT" w:hAnsi="TimesNewRomanPSMT"/>
          <w:color w:val="000000"/>
          <w:sz w:val="28"/>
          <w:szCs w:val="28"/>
        </w:rPr>
        <w:lastRenderedPageBreak/>
        <w:t>включает:</w:t>
      </w:r>
      <w:r w:rsidRPr="00070491">
        <w:rPr>
          <w:rFonts w:ascii="TimesNewRomanPSMT" w:hAnsi="TimesNewRomanPSMT"/>
          <w:color w:val="000000"/>
          <w:sz w:val="28"/>
          <w:szCs w:val="28"/>
        </w:rPr>
        <w:br/>
        <w:t>- список итоговых планируемых результатов с указанием этапов их формирования и способов оценки (например, текущая (тематическая), устно</w:t>
      </w:r>
      <w:r w:rsidRPr="00070491">
        <w:rPr>
          <w:rFonts w:ascii="TimesNewRomanPSMT" w:hAnsi="TimesNewRomanPSMT"/>
          <w:color w:val="000000"/>
          <w:sz w:val="28"/>
          <w:szCs w:val="28"/>
        </w:rPr>
        <w:br/>
        <w:t>(письменно), практика);</w:t>
      </w:r>
      <w:r w:rsidRPr="00070491">
        <w:rPr>
          <w:rFonts w:ascii="TimesNewRomanPSMT" w:hAnsi="TimesNewRomanPSMT"/>
          <w:color w:val="000000"/>
          <w:sz w:val="28"/>
          <w:szCs w:val="28"/>
        </w:rPr>
        <w:br/>
        <w:t>- требования к выставлению отметок за промежуточную аттестацию (при необходимости - с учётом степени значимости отметок за отдельные</w:t>
      </w:r>
      <w:r w:rsidRPr="00070491">
        <w:rPr>
          <w:rFonts w:ascii="TimesNewRomanPSMT" w:hAnsi="TimesNewRomanPSMT"/>
          <w:color w:val="000000"/>
          <w:sz w:val="28"/>
          <w:szCs w:val="28"/>
        </w:rPr>
        <w:br/>
        <w:t>оценочные процедуры);</w:t>
      </w:r>
      <w:r w:rsidRPr="00070491">
        <w:rPr>
          <w:rFonts w:ascii="TimesNewRomanPSMT" w:hAnsi="TimesNewRomanPSMT"/>
          <w:color w:val="000000"/>
          <w:sz w:val="28"/>
          <w:szCs w:val="28"/>
        </w:rPr>
        <w:br/>
        <w:t>- график контрольных мероприятий</w:t>
      </w:r>
    </w:p>
    <w:p w:rsidR="00A11D65" w:rsidRPr="00070491" w:rsidRDefault="00A11D65" w:rsidP="00A11D65">
      <w:pPr>
        <w:spacing w:after="0"/>
        <w:jc w:val="both"/>
        <w:rPr>
          <w:rFonts w:ascii="TimesNewRomanPS-BoldMT" w:hAnsi="TimesNewRomanPS-BoldMT"/>
          <w:b/>
          <w:bCs/>
          <w:color w:val="000000"/>
          <w:sz w:val="28"/>
          <w:szCs w:val="28"/>
        </w:rPr>
      </w:pPr>
    </w:p>
    <w:p w:rsidR="00A11D65" w:rsidRPr="00070491" w:rsidRDefault="00A11D65" w:rsidP="00A11D65">
      <w:pPr>
        <w:spacing w:after="0"/>
        <w:jc w:val="both"/>
        <w:rPr>
          <w:rFonts w:ascii="TimesNewRomanPSMT" w:hAnsi="TimesNewRomanPSMT"/>
          <w:color w:val="000000"/>
          <w:sz w:val="28"/>
          <w:szCs w:val="28"/>
        </w:rPr>
      </w:pPr>
      <w:r w:rsidRPr="00070491">
        <w:rPr>
          <w:rFonts w:ascii="TimesNewRomanPS-BoldMT" w:hAnsi="TimesNewRomanPS-BoldMT"/>
          <w:b/>
          <w:bCs/>
          <w:color w:val="000000"/>
          <w:sz w:val="28"/>
          <w:szCs w:val="28"/>
        </w:rPr>
        <w:t xml:space="preserve">            Промежуточное оценивание </w:t>
      </w:r>
      <w:r w:rsidRPr="00070491">
        <w:rPr>
          <w:rFonts w:ascii="TimesNewRomanPSMT" w:hAnsi="TimesNewRomanPSMT"/>
          <w:color w:val="000000"/>
          <w:sz w:val="28"/>
          <w:szCs w:val="28"/>
        </w:rPr>
        <w:t>проводится в конце учебного года в 10 классе, для определения уровня достижения предметных</w:t>
      </w:r>
      <w:r w:rsidRPr="00070491">
        <w:rPr>
          <w:rFonts w:ascii="TimesNewRomanPSMT" w:hAnsi="TimesNewRomanPSMT"/>
          <w:color w:val="000000"/>
          <w:sz w:val="28"/>
          <w:szCs w:val="28"/>
        </w:rPr>
        <w:br/>
        <w:t>результатов и выставления полугодовых и годовых отметок, по которым будут выводиться итоговые оценки в аттестат выпускника.</w:t>
      </w:r>
      <w:r w:rsidRPr="00070491">
        <w:rPr>
          <w:rFonts w:ascii="TimesNewRomanPSMT" w:hAnsi="TimesNewRomanPSMT"/>
          <w:color w:val="000000"/>
          <w:sz w:val="28"/>
          <w:szCs w:val="28"/>
        </w:rPr>
        <w:br/>
        <w:t xml:space="preserve">            В соответствии с Положением о текущей и промежуточной аттестации учащихся перечень учебных предметов, курсов, выносимых на</w:t>
      </w:r>
      <w:r w:rsidRPr="00070491">
        <w:rPr>
          <w:rFonts w:ascii="TimesNewRomanPSMT" w:hAnsi="TimesNewRomanPSMT"/>
          <w:color w:val="000000"/>
          <w:sz w:val="28"/>
          <w:szCs w:val="28"/>
        </w:rPr>
        <w:br/>
        <w:t>промежуточную аттестацию в конце 10 класса и форму проведения, утверждает педагогический совет школы.</w:t>
      </w:r>
      <w:r w:rsidRPr="00070491">
        <w:rPr>
          <w:rFonts w:ascii="TimesNewRomanPSMT" w:hAnsi="TimesNewRomanPSMT"/>
          <w:color w:val="000000"/>
          <w:sz w:val="28"/>
          <w:szCs w:val="28"/>
        </w:rPr>
        <w:br/>
        <w:t xml:space="preserve">           </w:t>
      </w:r>
      <w:proofErr w:type="gramStart"/>
      <w:r w:rsidRPr="00070491">
        <w:rPr>
          <w:rFonts w:ascii="TimesNewRomanPSMT" w:hAnsi="TimesNewRomanPSMT"/>
          <w:color w:val="000000"/>
          <w:sz w:val="28"/>
          <w:szCs w:val="28"/>
        </w:rPr>
        <w:t>Обязательными для всех учащихся в 10 классе являются русский язык и математика на базовом и углубленном уровнях, которые проводятся по</w:t>
      </w:r>
      <w:r w:rsidRPr="00070491">
        <w:rPr>
          <w:rFonts w:ascii="TimesNewRomanPSMT" w:hAnsi="TimesNewRomanPSMT"/>
          <w:color w:val="000000"/>
          <w:sz w:val="28"/>
          <w:szCs w:val="28"/>
        </w:rPr>
        <w:br/>
        <w:t>аналогии с ЕГЭ, а также литература в форме сочинения.</w:t>
      </w:r>
      <w:proofErr w:type="gramEnd"/>
      <w:r w:rsidRPr="00070491">
        <w:rPr>
          <w:rFonts w:ascii="TimesNewRomanPSMT" w:hAnsi="TimesNewRomanPSMT"/>
          <w:color w:val="000000"/>
          <w:sz w:val="28"/>
          <w:szCs w:val="28"/>
        </w:rPr>
        <w:t xml:space="preserve"> По выбору учащиеся сдают один экзамен по учебному предмету из индивидуального</w:t>
      </w:r>
      <w:r w:rsidRPr="00070491">
        <w:rPr>
          <w:rFonts w:ascii="TimesNewRomanPSMT" w:hAnsi="TimesNewRomanPSMT"/>
          <w:color w:val="000000"/>
          <w:sz w:val="28"/>
          <w:szCs w:val="28"/>
        </w:rPr>
        <w:br/>
        <w:t>учебного плана, который изучали на углубленном уровне.</w:t>
      </w:r>
      <w:r w:rsidRPr="00070491">
        <w:rPr>
          <w:rFonts w:ascii="TimesNewRomanPSMT" w:hAnsi="TimesNewRomanPSMT"/>
          <w:color w:val="000000"/>
          <w:sz w:val="28"/>
          <w:szCs w:val="28"/>
        </w:rPr>
        <w:br/>
        <w:t xml:space="preserve">           Учащиеся с ОВЗ, обучающиеся по адаптированной образовательной программе, имеют право пройти промежуточную аттестацию в иных</w:t>
      </w:r>
      <w:r w:rsidRPr="00070491">
        <w:rPr>
          <w:rFonts w:ascii="TimesNewRomanPSMT" w:hAnsi="TimesNewRomanPSMT"/>
          <w:color w:val="000000"/>
          <w:sz w:val="28"/>
          <w:szCs w:val="28"/>
        </w:rPr>
        <w:br/>
        <w:t>формах в соответствии с состоянием здоровья.</w:t>
      </w:r>
      <w:r w:rsidRPr="00070491">
        <w:rPr>
          <w:rFonts w:ascii="TimesNewRomanPSMT" w:hAnsi="TimesNewRomanPSMT"/>
          <w:color w:val="000000"/>
          <w:sz w:val="28"/>
          <w:szCs w:val="28"/>
        </w:rPr>
        <w:br/>
        <w:t xml:space="preserve">           Итоговая отметка по учебному предмету в 10-м классе выставляется учителем как среднее арифметическое результатов полугодовых отметок и</w:t>
      </w:r>
      <w:r w:rsidRPr="00070491">
        <w:rPr>
          <w:rFonts w:ascii="TimesNewRomanPSMT" w:hAnsi="TimesNewRomanPSMT"/>
          <w:color w:val="000000"/>
          <w:sz w:val="28"/>
          <w:szCs w:val="28"/>
        </w:rPr>
        <w:br/>
        <w:t>экзаменационной оценки. Округление результата проводится в пользу обучающегося.</w:t>
      </w:r>
      <w:r w:rsidRPr="00070491">
        <w:rPr>
          <w:rFonts w:ascii="TimesNewRomanPSMT" w:hAnsi="TimesNewRomanPSMT"/>
          <w:color w:val="000000"/>
          <w:sz w:val="28"/>
          <w:szCs w:val="28"/>
        </w:rPr>
        <w:br/>
        <w:t xml:space="preserve">           Неудовлетворительные результаты промежуточной аттестации по одному или нескольким учебным предметам или </w:t>
      </w:r>
      <w:proofErr w:type="gramStart"/>
      <w:r w:rsidRPr="00070491">
        <w:rPr>
          <w:rFonts w:ascii="TimesNewRomanPSMT" w:hAnsi="TimesNewRomanPSMT"/>
          <w:color w:val="000000"/>
          <w:sz w:val="28"/>
          <w:szCs w:val="28"/>
        </w:rPr>
        <w:t>не прохождение</w:t>
      </w:r>
      <w:proofErr w:type="gramEnd"/>
      <w:r w:rsidRPr="00070491">
        <w:rPr>
          <w:rFonts w:ascii="TimesNewRomanPSMT" w:hAnsi="TimesNewRomanPSMT"/>
          <w:color w:val="000000"/>
          <w:sz w:val="28"/>
          <w:szCs w:val="28"/>
        </w:rPr>
        <w:br/>
        <w:t>промежуточной аттестации признаются академической задолженностью.</w:t>
      </w:r>
    </w:p>
    <w:p w:rsidR="00A11D65" w:rsidRPr="00070491" w:rsidRDefault="00A11D65" w:rsidP="00A11D65">
      <w:pPr>
        <w:spacing w:after="0"/>
        <w:jc w:val="both"/>
        <w:rPr>
          <w:rFonts w:ascii="TimesNewRomanPSMT" w:hAnsi="TimesNewRomanPSMT"/>
          <w:color w:val="000000"/>
          <w:sz w:val="28"/>
          <w:szCs w:val="28"/>
        </w:rPr>
      </w:pP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                   Обучающиеся, имеющие академическую задолженность, вправе пройти промежуточную аттестацию по соответствующему учебному предмету,</w:t>
      </w:r>
      <w:r w:rsidRPr="00070491">
        <w:rPr>
          <w:rFonts w:ascii="TimesNewRomanPSMT" w:hAnsi="TimesNewRomanPSMT"/>
          <w:color w:val="000000"/>
          <w:sz w:val="28"/>
          <w:szCs w:val="28"/>
        </w:rPr>
        <w:br/>
        <w:t>курсу не более двух раз в сроки, определяемые педагогическим советом школы.</w:t>
      </w:r>
      <w:r w:rsidRPr="00070491">
        <w:rPr>
          <w:rFonts w:ascii="TimesNewRomanPSMT" w:hAnsi="TimesNewRomanPSMT"/>
          <w:color w:val="000000"/>
          <w:sz w:val="28"/>
          <w:szCs w:val="28"/>
        </w:rPr>
        <w:br/>
        <w:t xml:space="preserve">                Обучающиеся, не прошедшие промежуточной аттестации по уважительным причинам (болезнь, нахождение в санатории по медицинским</w:t>
      </w:r>
      <w:r w:rsidRPr="00070491">
        <w:rPr>
          <w:rFonts w:ascii="TimesNewRomanPSMT" w:hAnsi="TimesNewRomanPSMT"/>
          <w:color w:val="000000"/>
          <w:sz w:val="28"/>
          <w:szCs w:val="28"/>
        </w:rPr>
        <w:br/>
        <w:t>показаниям) или имеющие академическую задолженность (в том числе и по итогам года), переводятся в следующий класс условно с</w:t>
      </w:r>
      <w:r w:rsidRPr="00070491">
        <w:rPr>
          <w:rFonts w:ascii="TimesNewRomanPSMT" w:hAnsi="TimesNewRomanPSMT"/>
          <w:color w:val="000000"/>
          <w:sz w:val="28"/>
          <w:szCs w:val="28"/>
        </w:rPr>
        <w:br/>
      </w:r>
      <w:r w:rsidRPr="00070491">
        <w:rPr>
          <w:rFonts w:ascii="TimesNewRomanPSMT" w:hAnsi="TimesNewRomanPSMT"/>
          <w:color w:val="000000"/>
          <w:sz w:val="28"/>
          <w:szCs w:val="28"/>
        </w:rPr>
        <w:lastRenderedPageBreak/>
        <w:t>возможностью ликвидировать академическую задолженность в течение двух месяцев с момента ее возникновения. В указанный срок не</w:t>
      </w:r>
      <w:r w:rsidRPr="00070491">
        <w:rPr>
          <w:rFonts w:ascii="TimesNewRomanPSMT" w:hAnsi="TimesNewRomanPSMT"/>
          <w:color w:val="000000"/>
          <w:sz w:val="28"/>
          <w:szCs w:val="28"/>
        </w:rPr>
        <w:br/>
        <w:t>включается время каникул.</w:t>
      </w:r>
      <w:r w:rsidRPr="00070491">
        <w:rPr>
          <w:rFonts w:ascii="TimesNewRomanPSMT" w:hAnsi="TimesNewRomanPSMT"/>
          <w:color w:val="000000"/>
          <w:sz w:val="28"/>
          <w:szCs w:val="28"/>
        </w:rPr>
        <w:br/>
        <w:t xml:space="preserve">                    Система контроля и оценки учебных </w:t>
      </w:r>
      <w:proofErr w:type="gramStart"/>
      <w:r w:rsidRPr="00070491">
        <w:rPr>
          <w:rFonts w:ascii="TimesNewRomanPSMT" w:hAnsi="TimesNewRomanPSMT"/>
          <w:color w:val="000000"/>
          <w:sz w:val="28"/>
          <w:szCs w:val="28"/>
        </w:rPr>
        <w:t>достижений</w:t>
      </w:r>
      <w:proofErr w:type="gramEnd"/>
      <w:r w:rsidRPr="00070491">
        <w:rPr>
          <w:rFonts w:ascii="TimesNewRomanPSMT" w:hAnsi="TimesNewRomanPSMT"/>
          <w:color w:val="000000"/>
          <w:sz w:val="28"/>
          <w:szCs w:val="28"/>
        </w:rPr>
        <w:t xml:space="preserve"> обучающихся в рамках внутренней системы оценивания прописана в рабочих программах</w:t>
      </w:r>
      <w:r w:rsidRPr="00070491">
        <w:rPr>
          <w:rFonts w:ascii="TimesNewRomanPSMT" w:hAnsi="TimesNewRomanPSMT"/>
          <w:color w:val="000000"/>
          <w:sz w:val="28"/>
          <w:szCs w:val="28"/>
        </w:rPr>
        <w:br/>
        <w:t>всех предметов учебного плана.</w:t>
      </w:r>
      <w:r w:rsidRPr="00070491">
        <w:rPr>
          <w:rFonts w:ascii="TimesNewRomanPSMT" w:hAnsi="TimesNewRomanPSMT"/>
          <w:color w:val="000000"/>
          <w:sz w:val="28"/>
          <w:szCs w:val="28"/>
        </w:rPr>
        <w:br/>
        <w:t xml:space="preserve">                 Контрольно-измерительные материалы для проведения текущего и промежуточного контроля составляются учителем. </w:t>
      </w:r>
    </w:p>
    <w:p w:rsidR="00A11D65" w:rsidRPr="00070491" w:rsidRDefault="00A11D65" w:rsidP="00A11D65">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              </w:t>
      </w:r>
      <w:proofErr w:type="spellStart"/>
      <w:r w:rsidRPr="00070491">
        <w:rPr>
          <w:rFonts w:ascii="TimesNewRomanPSMT" w:hAnsi="TimesNewRomanPSMT"/>
          <w:color w:val="000000"/>
          <w:sz w:val="28"/>
          <w:szCs w:val="28"/>
        </w:rPr>
        <w:t>Критериальные</w:t>
      </w:r>
      <w:proofErr w:type="spellEnd"/>
      <w:r w:rsidRPr="00070491">
        <w:rPr>
          <w:rFonts w:ascii="TimesNewRomanPSMT" w:hAnsi="TimesNewRomanPSMT"/>
          <w:color w:val="000000"/>
          <w:sz w:val="28"/>
          <w:szCs w:val="28"/>
        </w:rPr>
        <w:t xml:space="preserve"> требования, предъявляемые к оцениванию ответа или работы, сообщаются обучающимся учителем до начала выполнения задания (комплекса</w:t>
      </w:r>
      <w:r w:rsidRPr="00070491">
        <w:rPr>
          <w:rFonts w:ascii="TimesNewRomanPSMT" w:hAnsi="TimesNewRomanPSMT"/>
          <w:color w:val="000000"/>
          <w:sz w:val="28"/>
          <w:szCs w:val="28"/>
        </w:rPr>
        <w:br/>
        <w:t>заданий). Материалы для проведения контроля (предметного мониторинга) в рамках ВШК составляются администрацией ОУ, членами</w:t>
      </w:r>
      <w:r w:rsidRPr="00070491">
        <w:rPr>
          <w:rFonts w:ascii="TimesNewRomanPSMT" w:hAnsi="TimesNewRomanPSMT"/>
          <w:color w:val="000000"/>
          <w:sz w:val="28"/>
          <w:szCs w:val="28"/>
        </w:rPr>
        <w:br/>
        <w:t>методического совета на основе КИМ, разработанных ФИПИ и используемых в рамках внешнего оценивания в ВПР и ЕГЭ.</w:t>
      </w:r>
      <w:r w:rsidRPr="00070491">
        <w:rPr>
          <w:rFonts w:ascii="TimesNewRomanPSMT" w:hAnsi="TimesNewRomanPSMT"/>
          <w:color w:val="000000"/>
          <w:sz w:val="28"/>
          <w:szCs w:val="28"/>
        </w:rPr>
        <w:br/>
        <w:t>При оценивании предметных результатов, как и в основной школе, используются уровневая оценка и пятибалльная оценка.</w:t>
      </w:r>
      <w:r w:rsidRPr="00070491">
        <w:rPr>
          <w:rFonts w:ascii="TimesNewRomanPSMT" w:hAnsi="TimesNewRomanPSMT"/>
          <w:color w:val="000000"/>
          <w:sz w:val="28"/>
          <w:szCs w:val="28"/>
        </w:rPr>
        <w:br/>
        <w:t>Отметки, выставляемые по 5-бальной шкале, имеют новый смысл и наполнение:</w:t>
      </w:r>
    </w:p>
    <w:tbl>
      <w:tblPr>
        <w:tblStyle w:val="a3"/>
        <w:tblW w:w="0" w:type="auto"/>
        <w:tblLook w:val="04A0" w:firstRow="1" w:lastRow="0" w:firstColumn="1" w:lastColumn="0" w:noHBand="0" w:noVBand="1"/>
      </w:tblPr>
      <w:tblGrid>
        <w:gridCol w:w="2093"/>
        <w:gridCol w:w="3118"/>
        <w:gridCol w:w="5210"/>
      </w:tblGrid>
      <w:tr w:rsidR="00A11D65" w:rsidTr="00DE749C">
        <w:tc>
          <w:tcPr>
            <w:tcW w:w="2093" w:type="dxa"/>
            <w:vAlign w:val="center"/>
          </w:tcPr>
          <w:p w:rsidR="00A11D65" w:rsidRDefault="00A11D65">
            <w:pPr>
              <w:rPr>
                <w:sz w:val="24"/>
                <w:szCs w:val="24"/>
              </w:rPr>
            </w:pPr>
            <w:r>
              <w:rPr>
                <w:rStyle w:val="fontstyle01"/>
              </w:rPr>
              <w:t>Уровневая</w:t>
            </w:r>
            <w:r>
              <w:rPr>
                <w:rFonts w:ascii="TimesNewRomanPS-BoldItalicMT" w:hAnsi="TimesNewRomanPS-BoldItalicMT"/>
                <w:b/>
                <w:bCs/>
                <w:i/>
                <w:iCs/>
                <w:color w:val="000000"/>
              </w:rPr>
              <w:br/>
            </w:r>
            <w:r>
              <w:rPr>
                <w:rStyle w:val="fontstyle01"/>
              </w:rPr>
              <w:t>оценка</w:t>
            </w:r>
          </w:p>
        </w:tc>
        <w:tc>
          <w:tcPr>
            <w:tcW w:w="3118" w:type="dxa"/>
            <w:vAlign w:val="center"/>
          </w:tcPr>
          <w:p w:rsidR="00A11D65" w:rsidRDefault="00A11D65">
            <w:pPr>
              <w:rPr>
                <w:sz w:val="24"/>
                <w:szCs w:val="24"/>
              </w:rPr>
            </w:pPr>
            <w:r>
              <w:rPr>
                <w:rStyle w:val="fontstyle01"/>
              </w:rPr>
              <w:t xml:space="preserve">Пятибалльная оценка </w:t>
            </w:r>
          </w:p>
        </w:tc>
        <w:tc>
          <w:tcPr>
            <w:tcW w:w="5210" w:type="dxa"/>
            <w:vAlign w:val="center"/>
          </w:tcPr>
          <w:p w:rsidR="00A11D65" w:rsidRDefault="00A11D65">
            <w:pPr>
              <w:rPr>
                <w:sz w:val="24"/>
                <w:szCs w:val="24"/>
              </w:rPr>
            </w:pPr>
            <w:r>
              <w:rPr>
                <w:rStyle w:val="fontstyle01"/>
              </w:rPr>
              <w:t>Описание результата</w:t>
            </w:r>
          </w:p>
        </w:tc>
      </w:tr>
      <w:tr w:rsidR="00DE749C" w:rsidTr="00DE749C">
        <w:tc>
          <w:tcPr>
            <w:tcW w:w="2093" w:type="dxa"/>
            <w:vAlign w:val="center"/>
          </w:tcPr>
          <w:p w:rsidR="00DE749C" w:rsidRDefault="00DE749C">
            <w:pPr>
              <w:rPr>
                <w:sz w:val="24"/>
                <w:szCs w:val="24"/>
              </w:rPr>
            </w:pPr>
            <w:r>
              <w:rPr>
                <w:rStyle w:val="fontstyle01"/>
              </w:rPr>
              <w:t xml:space="preserve">Высокий </w:t>
            </w:r>
          </w:p>
        </w:tc>
        <w:tc>
          <w:tcPr>
            <w:tcW w:w="3118" w:type="dxa"/>
            <w:vAlign w:val="center"/>
          </w:tcPr>
          <w:p w:rsidR="00DE749C" w:rsidRDefault="00DE749C">
            <w:pPr>
              <w:rPr>
                <w:sz w:val="24"/>
                <w:szCs w:val="24"/>
              </w:rPr>
            </w:pPr>
            <w:r>
              <w:rPr>
                <w:rStyle w:val="fontstyle01"/>
              </w:rPr>
              <w:t xml:space="preserve">«5» («отлично») </w:t>
            </w:r>
          </w:p>
        </w:tc>
        <w:tc>
          <w:tcPr>
            <w:tcW w:w="5210" w:type="dxa"/>
            <w:vMerge w:val="restart"/>
            <w:vAlign w:val="center"/>
          </w:tcPr>
          <w:p w:rsidR="00DE749C" w:rsidRDefault="00DE749C" w:rsidP="00DE749C">
            <w:pPr>
              <w:rPr>
                <w:sz w:val="24"/>
                <w:szCs w:val="24"/>
              </w:rPr>
            </w:pPr>
            <w:r>
              <w:rPr>
                <w:rStyle w:val="fontstyle01"/>
              </w:rPr>
              <w:t>оценки, свидетельствующие об усвоении опорной системы знаний на уровне осознанного, произвольного овладения учебными действиями, а также о кругозоре, широте интересов;</w:t>
            </w:r>
          </w:p>
        </w:tc>
      </w:tr>
      <w:tr w:rsidR="00DE749C" w:rsidTr="00DE749C">
        <w:tc>
          <w:tcPr>
            <w:tcW w:w="2093" w:type="dxa"/>
            <w:vAlign w:val="center"/>
          </w:tcPr>
          <w:p w:rsidR="00DE749C" w:rsidRDefault="00DE749C">
            <w:pPr>
              <w:rPr>
                <w:sz w:val="24"/>
                <w:szCs w:val="24"/>
              </w:rPr>
            </w:pPr>
            <w:r>
              <w:rPr>
                <w:rStyle w:val="fontstyle01"/>
              </w:rPr>
              <w:t>Повышенный</w:t>
            </w:r>
          </w:p>
        </w:tc>
        <w:tc>
          <w:tcPr>
            <w:tcW w:w="3118" w:type="dxa"/>
            <w:vAlign w:val="center"/>
          </w:tcPr>
          <w:p w:rsidR="00DE749C" w:rsidRDefault="00DE749C">
            <w:pPr>
              <w:rPr>
                <w:sz w:val="24"/>
                <w:szCs w:val="24"/>
              </w:rPr>
            </w:pPr>
            <w:r>
              <w:rPr>
                <w:rStyle w:val="fontstyle01"/>
              </w:rPr>
              <w:t xml:space="preserve">«4» («хорошо») </w:t>
            </w:r>
          </w:p>
        </w:tc>
        <w:tc>
          <w:tcPr>
            <w:tcW w:w="5210" w:type="dxa"/>
            <w:vMerge/>
            <w:vAlign w:val="center"/>
          </w:tcPr>
          <w:p w:rsidR="00DE749C" w:rsidRDefault="00DE749C">
            <w:pPr>
              <w:rPr>
                <w:sz w:val="20"/>
                <w:szCs w:val="20"/>
              </w:rPr>
            </w:pPr>
          </w:p>
        </w:tc>
      </w:tr>
      <w:tr w:rsidR="00DE749C" w:rsidTr="00DE749C">
        <w:tc>
          <w:tcPr>
            <w:tcW w:w="2093" w:type="dxa"/>
            <w:vAlign w:val="center"/>
          </w:tcPr>
          <w:p w:rsidR="00DE749C" w:rsidRDefault="00DE749C">
            <w:pPr>
              <w:rPr>
                <w:sz w:val="24"/>
                <w:szCs w:val="24"/>
              </w:rPr>
            </w:pPr>
            <w:r>
              <w:rPr>
                <w:rStyle w:val="fontstyle01"/>
              </w:rPr>
              <w:t xml:space="preserve">Базовый </w:t>
            </w:r>
          </w:p>
        </w:tc>
        <w:tc>
          <w:tcPr>
            <w:tcW w:w="3118" w:type="dxa"/>
            <w:vAlign w:val="center"/>
          </w:tcPr>
          <w:p w:rsidR="00DE749C" w:rsidRDefault="00DE749C">
            <w:pPr>
              <w:rPr>
                <w:sz w:val="24"/>
                <w:szCs w:val="24"/>
              </w:rPr>
            </w:pPr>
            <w:r>
              <w:rPr>
                <w:rStyle w:val="fontstyle01"/>
              </w:rPr>
              <w:t>«3»</w:t>
            </w:r>
            <w:r>
              <w:rPr>
                <w:rFonts w:ascii="TimesNewRomanPSMT" w:hAnsi="TimesNewRomanPSMT"/>
                <w:color w:val="000000"/>
              </w:rPr>
              <w:br/>
            </w:r>
            <w:r>
              <w:rPr>
                <w:rStyle w:val="fontstyle01"/>
              </w:rPr>
              <w:t>(«удовлетворительно»)</w:t>
            </w:r>
          </w:p>
        </w:tc>
        <w:tc>
          <w:tcPr>
            <w:tcW w:w="5210" w:type="dxa"/>
            <w:vAlign w:val="center"/>
          </w:tcPr>
          <w:p w:rsidR="00DE749C" w:rsidRDefault="00DE749C" w:rsidP="00DE749C">
            <w:pPr>
              <w:rPr>
                <w:sz w:val="24"/>
                <w:szCs w:val="24"/>
              </w:rPr>
            </w:pPr>
            <w:r>
              <w:rPr>
                <w:rStyle w:val="fontstyle01"/>
              </w:rPr>
              <w:t>оценка, свидетельствующая об усвоении опорной системы знаний и правильном выполнении учебных действий в рамках заданных задач, построенных на опорном учебном материале, т.е. о  безусловном успехе учащегося.</w:t>
            </w:r>
          </w:p>
        </w:tc>
      </w:tr>
      <w:tr w:rsidR="00DE749C" w:rsidTr="00DE749C">
        <w:tc>
          <w:tcPr>
            <w:tcW w:w="2093" w:type="dxa"/>
            <w:vAlign w:val="center"/>
          </w:tcPr>
          <w:p w:rsidR="00DE749C" w:rsidRDefault="00DE749C">
            <w:pPr>
              <w:rPr>
                <w:sz w:val="24"/>
                <w:szCs w:val="24"/>
              </w:rPr>
            </w:pPr>
            <w:r>
              <w:rPr>
                <w:rStyle w:val="fontstyle01"/>
              </w:rPr>
              <w:t>Ниже</w:t>
            </w:r>
            <w:r>
              <w:rPr>
                <w:rFonts w:ascii="TimesNewRomanPSMT" w:hAnsi="TimesNewRomanPSMT"/>
                <w:color w:val="000000"/>
              </w:rPr>
              <w:br/>
            </w:r>
            <w:r>
              <w:rPr>
                <w:rStyle w:val="fontstyle01"/>
              </w:rPr>
              <w:t>базового</w:t>
            </w:r>
          </w:p>
        </w:tc>
        <w:tc>
          <w:tcPr>
            <w:tcW w:w="3118" w:type="dxa"/>
            <w:vAlign w:val="center"/>
          </w:tcPr>
          <w:p w:rsidR="00DE749C" w:rsidRDefault="00DE749C">
            <w:pPr>
              <w:rPr>
                <w:sz w:val="24"/>
                <w:szCs w:val="24"/>
              </w:rPr>
            </w:pPr>
            <w:r>
              <w:rPr>
                <w:rStyle w:val="fontstyle01"/>
              </w:rPr>
              <w:t>«2»</w:t>
            </w:r>
            <w:r>
              <w:rPr>
                <w:rFonts w:ascii="TimesNewRomanPSMT" w:hAnsi="TimesNewRomanPSMT"/>
                <w:color w:val="000000"/>
              </w:rPr>
              <w:br/>
            </w:r>
            <w:r>
              <w:rPr>
                <w:rStyle w:val="fontstyle01"/>
              </w:rPr>
              <w:t>(«неудовлетворительно»)</w:t>
            </w:r>
          </w:p>
        </w:tc>
        <w:tc>
          <w:tcPr>
            <w:tcW w:w="5210" w:type="dxa"/>
            <w:vAlign w:val="center"/>
          </w:tcPr>
          <w:p w:rsidR="00DE749C" w:rsidRDefault="00DE749C" w:rsidP="00DE749C">
            <w:pPr>
              <w:rPr>
                <w:sz w:val="24"/>
                <w:szCs w:val="24"/>
              </w:rPr>
            </w:pPr>
            <w:r>
              <w:rPr>
                <w:rStyle w:val="fontstyle01"/>
              </w:rPr>
              <w:t>оценка, свидетельствующая о том, что ученик не овладел опорной системой знаний и учебными  действиями.</w:t>
            </w:r>
          </w:p>
        </w:tc>
      </w:tr>
    </w:tbl>
    <w:p w:rsidR="00A11D65" w:rsidRDefault="00DE749C" w:rsidP="00A11D65">
      <w:pPr>
        <w:spacing w:after="0"/>
        <w:jc w:val="both"/>
        <w:rPr>
          <w:rFonts w:ascii="Times New Roman" w:hAnsi="Times New Roman" w:cs="Times New Roman"/>
          <w:color w:val="000000"/>
          <w:sz w:val="28"/>
          <w:szCs w:val="28"/>
        </w:rPr>
      </w:pPr>
      <w:r w:rsidRPr="00DE749C">
        <w:rPr>
          <w:rFonts w:ascii="Times New Roman" w:hAnsi="Times New Roman" w:cs="Times New Roman"/>
          <w:color w:val="000000"/>
          <w:sz w:val="28"/>
          <w:szCs w:val="28"/>
        </w:rPr>
        <w:t>Результаты ВСОКО и ВШК обсуждаются на педагогическом совете и являются основанием для принятия управленческих решений по коррекции</w:t>
      </w:r>
      <w:r w:rsidRPr="00DE749C">
        <w:rPr>
          <w:rFonts w:ascii="Times New Roman" w:hAnsi="Times New Roman" w:cs="Times New Roman"/>
          <w:color w:val="000000"/>
          <w:sz w:val="28"/>
          <w:szCs w:val="28"/>
        </w:rPr>
        <w:br/>
        <w:t>текущей образовательной деятельности, по внесению изменений в рабочие программы, в ООП, в программу развития школы.</w:t>
      </w:r>
      <w:r w:rsidRPr="00DE749C">
        <w:rPr>
          <w:rFonts w:ascii="Times New Roman" w:hAnsi="Times New Roman" w:cs="Times New Roman"/>
          <w:color w:val="000000"/>
          <w:sz w:val="28"/>
          <w:szCs w:val="28"/>
        </w:rPr>
        <w:br/>
      </w:r>
      <w:r w:rsidRPr="00DE749C">
        <w:rPr>
          <w:rFonts w:ascii="Times New Roman" w:hAnsi="Times New Roman" w:cs="Times New Roman"/>
          <w:b/>
          <w:bCs/>
          <w:color w:val="000000"/>
          <w:sz w:val="28"/>
          <w:szCs w:val="28"/>
        </w:rPr>
        <w:t xml:space="preserve">Внешняя оценка достижения образовательных результатов, отвечающих требованиям ФГОС СОО, </w:t>
      </w:r>
      <w:r w:rsidRPr="00DE749C">
        <w:rPr>
          <w:rFonts w:ascii="Times New Roman" w:hAnsi="Times New Roman" w:cs="Times New Roman"/>
          <w:color w:val="000000"/>
          <w:sz w:val="28"/>
          <w:szCs w:val="28"/>
        </w:rPr>
        <w:t>осуществляется в рамках</w:t>
      </w:r>
      <w:r w:rsidRPr="00DE749C">
        <w:rPr>
          <w:rFonts w:ascii="Times New Roman" w:hAnsi="Times New Roman" w:cs="Times New Roman"/>
          <w:color w:val="000000"/>
          <w:sz w:val="28"/>
          <w:szCs w:val="28"/>
        </w:rPr>
        <w:br/>
        <w:t>всероссийских проверочных работ, мониторинговых исследований муниципального, регионального и федерального уровня, государственной</w:t>
      </w:r>
      <w:r w:rsidRPr="00DE749C">
        <w:rPr>
          <w:rFonts w:ascii="Times New Roman" w:hAnsi="Times New Roman" w:cs="Times New Roman"/>
          <w:color w:val="000000"/>
          <w:sz w:val="28"/>
          <w:szCs w:val="28"/>
        </w:rPr>
        <w:br/>
        <w:t xml:space="preserve">итоговой аттестации в форме ЕГЭ по контрольно-измерительным материалам, утвержденных </w:t>
      </w:r>
      <w:proofErr w:type="spellStart"/>
      <w:r w:rsidRPr="00DE749C">
        <w:rPr>
          <w:rFonts w:ascii="Times New Roman" w:hAnsi="Times New Roman" w:cs="Times New Roman"/>
          <w:color w:val="000000"/>
          <w:sz w:val="28"/>
          <w:szCs w:val="28"/>
        </w:rPr>
        <w:t>Рособрнадзором</w:t>
      </w:r>
      <w:proofErr w:type="spellEnd"/>
      <w:r w:rsidRPr="00DE749C">
        <w:rPr>
          <w:rFonts w:ascii="Times New Roman" w:hAnsi="Times New Roman" w:cs="Times New Roman"/>
          <w:color w:val="000000"/>
          <w:sz w:val="28"/>
          <w:szCs w:val="28"/>
        </w:rPr>
        <w:t>.</w:t>
      </w:r>
      <w:r w:rsidRPr="00DE749C">
        <w:rPr>
          <w:rFonts w:ascii="Times New Roman" w:hAnsi="Times New Roman" w:cs="Times New Roman"/>
          <w:color w:val="000000"/>
          <w:sz w:val="28"/>
          <w:szCs w:val="28"/>
        </w:rPr>
        <w:br/>
      </w:r>
      <w:r w:rsidRPr="00DE749C">
        <w:rPr>
          <w:rFonts w:ascii="Times New Roman" w:hAnsi="Times New Roman" w:cs="Times New Roman"/>
          <w:color w:val="000000"/>
          <w:sz w:val="28"/>
          <w:szCs w:val="28"/>
        </w:rPr>
        <w:lastRenderedPageBreak/>
        <w:t xml:space="preserve">Всероссийские проверочные работы – это комплексный проект </w:t>
      </w:r>
      <w:proofErr w:type="spellStart"/>
      <w:r w:rsidRPr="00DE749C">
        <w:rPr>
          <w:rFonts w:ascii="Times New Roman" w:hAnsi="Times New Roman" w:cs="Times New Roman"/>
          <w:color w:val="000000"/>
          <w:sz w:val="28"/>
          <w:szCs w:val="28"/>
        </w:rPr>
        <w:t>Рособрнадзора</w:t>
      </w:r>
      <w:proofErr w:type="spellEnd"/>
      <w:r w:rsidRPr="00DE749C">
        <w:rPr>
          <w:rFonts w:ascii="Times New Roman" w:hAnsi="Times New Roman" w:cs="Times New Roman"/>
          <w:color w:val="000000"/>
          <w:sz w:val="28"/>
          <w:szCs w:val="28"/>
        </w:rPr>
        <w:t xml:space="preserve"> в области оценки качества образования, направленный на</w:t>
      </w:r>
      <w:r w:rsidRPr="00DE749C">
        <w:rPr>
          <w:rFonts w:ascii="Times New Roman" w:hAnsi="Times New Roman" w:cs="Times New Roman"/>
          <w:color w:val="000000"/>
          <w:sz w:val="28"/>
          <w:szCs w:val="28"/>
        </w:rPr>
        <w:br/>
        <w:t>развитие единого образовательного пространства в Российской Федерации, мониторинг результативности введения ФГОС, формирование единых</w:t>
      </w:r>
      <w:r w:rsidRPr="00DE749C">
        <w:rPr>
          <w:rFonts w:ascii="Times New Roman" w:hAnsi="Times New Roman" w:cs="Times New Roman"/>
          <w:color w:val="000000"/>
          <w:sz w:val="28"/>
          <w:szCs w:val="28"/>
        </w:rPr>
        <w:br/>
        <w:t>ориентиров в оценке результатов обучения, единых стандартизированных подходов к оцениванию образовательных достижений обучающихся. В 10-11 классах ВПР проводятся для обучающихся, не выбравших учебные предметы на углубленное изучение, не сдающих их в качестве ЕГЭ. Они</w:t>
      </w:r>
      <w:r w:rsidRPr="00DE749C">
        <w:rPr>
          <w:rFonts w:ascii="Times New Roman" w:hAnsi="Times New Roman" w:cs="Times New Roman"/>
          <w:color w:val="000000"/>
          <w:sz w:val="28"/>
          <w:szCs w:val="28"/>
        </w:rPr>
        <w:br/>
        <w:t xml:space="preserve">дают возможность оценить уровень подготовки </w:t>
      </w:r>
      <w:proofErr w:type="gramStart"/>
      <w:r w:rsidRPr="00DE749C">
        <w:rPr>
          <w:rFonts w:ascii="Times New Roman" w:hAnsi="Times New Roman" w:cs="Times New Roman"/>
          <w:color w:val="000000"/>
          <w:sz w:val="28"/>
          <w:szCs w:val="28"/>
        </w:rPr>
        <w:t>обучающихся</w:t>
      </w:r>
      <w:proofErr w:type="gramEnd"/>
      <w:r w:rsidRPr="00DE749C">
        <w:rPr>
          <w:rFonts w:ascii="Times New Roman" w:hAnsi="Times New Roman" w:cs="Times New Roman"/>
          <w:color w:val="000000"/>
          <w:sz w:val="28"/>
          <w:szCs w:val="28"/>
        </w:rPr>
        <w:t xml:space="preserve"> по этим предметам в конце 11 (или 10) класса.</w:t>
      </w:r>
      <w:r w:rsidRPr="00DE749C">
        <w:rPr>
          <w:rFonts w:ascii="Times New Roman" w:hAnsi="Times New Roman" w:cs="Times New Roman"/>
          <w:color w:val="000000"/>
          <w:sz w:val="28"/>
          <w:szCs w:val="28"/>
        </w:rPr>
        <w:br/>
        <w:t>Содержание заданий ВПР позволяет еще в начале обучения в 10 классе задать единые ориентиры изучения выпускниками «непрофильных»</w:t>
      </w:r>
      <w:r w:rsidRPr="00DE749C">
        <w:rPr>
          <w:rFonts w:ascii="Times New Roman" w:hAnsi="Times New Roman" w:cs="Times New Roman"/>
          <w:color w:val="000000"/>
          <w:sz w:val="28"/>
          <w:szCs w:val="28"/>
        </w:rPr>
        <w:br/>
        <w:t>для них предметов, выделяя наиболее значимые для дальнейшей жизни вопросы учебных предметов, составляющих основу среднего общего</w:t>
      </w:r>
      <w:r w:rsidRPr="00DE749C">
        <w:rPr>
          <w:rFonts w:ascii="Times New Roman" w:hAnsi="Times New Roman" w:cs="Times New Roman"/>
          <w:color w:val="000000"/>
          <w:sz w:val="28"/>
          <w:szCs w:val="28"/>
        </w:rPr>
        <w:br/>
        <w:t>образования.</w:t>
      </w:r>
      <w:r w:rsidRPr="00DE749C">
        <w:rPr>
          <w:rFonts w:ascii="Times New Roman" w:hAnsi="Times New Roman" w:cs="Times New Roman"/>
          <w:color w:val="000000"/>
          <w:sz w:val="28"/>
          <w:szCs w:val="28"/>
        </w:rPr>
        <w:br/>
        <w:t>Результаты ВПР оценивают не только достижение планируемых результатов учащимися, но и качество преподавания, уровень</w:t>
      </w:r>
      <w:r w:rsidRPr="00DE749C">
        <w:rPr>
          <w:rFonts w:ascii="Times New Roman" w:hAnsi="Times New Roman" w:cs="Times New Roman"/>
          <w:color w:val="000000"/>
          <w:sz w:val="28"/>
          <w:szCs w:val="28"/>
        </w:rPr>
        <w:br/>
        <w:t>профессиональной компетентности педагогов, качество учебных программ.</w:t>
      </w:r>
      <w:r w:rsidRPr="00DE749C">
        <w:rPr>
          <w:rFonts w:ascii="Times New Roman" w:hAnsi="Times New Roman" w:cs="Times New Roman"/>
          <w:color w:val="000000"/>
          <w:sz w:val="28"/>
          <w:szCs w:val="28"/>
        </w:rPr>
        <w:br/>
      </w:r>
      <w:r w:rsidRPr="00DE749C">
        <w:rPr>
          <w:rFonts w:ascii="Times New Roman" w:hAnsi="Times New Roman" w:cs="Times New Roman"/>
          <w:b/>
          <w:bCs/>
          <w:color w:val="000000"/>
          <w:sz w:val="28"/>
          <w:szCs w:val="28"/>
        </w:rPr>
        <w:t>Государственная итоговая аттестация в 11 классе.</w:t>
      </w:r>
      <w:r w:rsidRPr="00DE749C">
        <w:rPr>
          <w:rFonts w:ascii="Times New Roman" w:hAnsi="Times New Roman" w:cs="Times New Roman"/>
          <w:b/>
          <w:bCs/>
          <w:color w:val="000000"/>
          <w:sz w:val="28"/>
          <w:szCs w:val="28"/>
        </w:rPr>
        <w:br/>
      </w:r>
      <w:r w:rsidRPr="00DE749C">
        <w:rPr>
          <w:rFonts w:ascii="Times New Roman" w:hAnsi="Times New Roman" w:cs="Times New Roman"/>
          <w:color w:val="000000"/>
          <w:sz w:val="28"/>
          <w:szCs w:val="28"/>
        </w:rPr>
        <w:t>В соответствии со статьей 59 Федерального закона «Об образовании в Российской Федерации» государственная итоговая аттестация (далее –</w:t>
      </w:r>
      <w:r w:rsidRPr="00DE749C">
        <w:rPr>
          <w:rFonts w:ascii="Times New Roman" w:hAnsi="Times New Roman" w:cs="Times New Roman"/>
          <w:color w:val="000000"/>
          <w:sz w:val="28"/>
          <w:szCs w:val="28"/>
        </w:rPr>
        <w:br/>
        <w:t>ГИА) является обязательной процедурой, завершающей освоение ООП СОО. Порядок проведения ГИА регламентируется Законом и иными</w:t>
      </w:r>
      <w:r w:rsidRPr="00DE749C">
        <w:rPr>
          <w:rFonts w:ascii="Times New Roman" w:hAnsi="Times New Roman" w:cs="Times New Roman"/>
          <w:color w:val="000000"/>
          <w:sz w:val="28"/>
          <w:szCs w:val="28"/>
        </w:rPr>
        <w:br/>
        <w:t>нормативными актами федерального уровня.</w:t>
      </w:r>
      <w:r w:rsidRPr="00DE749C">
        <w:rPr>
          <w:rFonts w:ascii="Times New Roman" w:hAnsi="Times New Roman" w:cs="Times New Roman"/>
          <w:color w:val="000000"/>
          <w:sz w:val="28"/>
          <w:szCs w:val="28"/>
        </w:rPr>
        <w:br/>
        <w:t>Целью ГИА является установление уровня образовательных достижений выпускников. ГИА проводится в форме единого государственного</w:t>
      </w:r>
      <w:r w:rsidRPr="00DE749C">
        <w:rPr>
          <w:rFonts w:ascii="Times New Roman" w:hAnsi="Times New Roman" w:cs="Times New Roman"/>
          <w:color w:val="000000"/>
          <w:sz w:val="28"/>
          <w:szCs w:val="28"/>
        </w:rPr>
        <w:br/>
        <w:t>экзамена (ЕГЭ) с использованием контрольных измерительных материалов, представляющих собой комплексы заданий в стандартизированной</w:t>
      </w:r>
      <w:r w:rsidRPr="00DE749C">
        <w:rPr>
          <w:rFonts w:ascii="Times New Roman" w:hAnsi="Times New Roman" w:cs="Times New Roman"/>
          <w:color w:val="000000"/>
          <w:sz w:val="28"/>
          <w:szCs w:val="28"/>
        </w:rPr>
        <w:br/>
        <w:t>форме и в форме сочинения по русскому языку, отвечающие требованиям планируемых результатов ФГОС СОО.</w:t>
      </w:r>
      <w:r w:rsidRPr="00DE749C">
        <w:rPr>
          <w:rFonts w:ascii="Times New Roman" w:hAnsi="Times New Roman" w:cs="Times New Roman"/>
          <w:color w:val="000000"/>
          <w:sz w:val="28"/>
          <w:szCs w:val="28"/>
        </w:rPr>
        <w:br/>
        <w:t>Итоговая оценка выпускника формируется на основе:</w:t>
      </w:r>
      <w:r w:rsidRPr="00DE749C">
        <w:rPr>
          <w:rFonts w:ascii="Times New Roman" w:hAnsi="Times New Roman" w:cs="Times New Roman"/>
          <w:color w:val="000000"/>
          <w:sz w:val="28"/>
          <w:szCs w:val="28"/>
        </w:rPr>
        <w:br/>
        <w:t>• результатов внутренней оценки (внутришкольного мониторинга) образовательных достижений по всем предметам, в том числе за</w:t>
      </w:r>
      <w:r w:rsidRPr="00DE749C">
        <w:rPr>
          <w:rFonts w:ascii="Times New Roman" w:hAnsi="Times New Roman" w:cs="Times New Roman"/>
          <w:color w:val="000000"/>
          <w:sz w:val="28"/>
          <w:szCs w:val="28"/>
        </w:rPr>
        <w:br/>
        <w:t>промежуточные и итоговые работы;</w:t>
      </w:r>
      <w:r w:rsidRPr="00DE749C">
        <w:rPr>
          <w:rFonts w:ascii="Times New Roman" w:hAnsi="Times New Roman" w:cs="Times New Roman"/>
          <w:color w:val="000000"/>
          <w:sz w:val="28"/>
          <w:szCs w:val="28"/>
        </w:rPr>
        <w:br/>
        <w:t>• оценок за работы, выносимые на государственную итоговую аттестацию.</w:t>
      </w:r>
    </w:p>
    <w:p w:rsidR="00DE749C" w:rsidRDefault="00DE749C" w:rsidP="00A11D65">
      <w:pPr>
        <w:spacing w:after="0"/>
        <w:jc w:val="both"/>
        <w:rPr>
          <w:rFonts w:ascii="Times New Roman" w:hAnsi="Times New Roman" w:cs="Times New Roman"/>
          <w:color w:val="000000"/>
          <w:sz w:val="28"/>
          <w:szCs w:val="28"/>
        </w:rPr>
      </w:pPr>
    </w:p>
    <w:p w:rsidR="00DE749C" w:rsidRDefault="00DE749C">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DE749C" w:rsidRPr="00DE749C" w:rsidRDefault="00DE749C" w:rsidP="00A11D65">
      <w:pPr>
        <w:spacing w:after="0"/>
        <w:jc w:val="both"/>
        <w:rPr>
          <w:rFonts w:ascii="TimesNewRomanPS-BoldMT" w:hAnsi="TimesNewRomanPS-BoldMT"/>
          <w:b/>
          <w:bCs/>
          <w:color w:val="333333"/>
          <w:sz w:val="28"/>
          <w:szCs w:val="28"/>
        </w:rPr>
      </w:pPr>
      <w:r w:rsidRPr="002444CD">
        <w:rPr>
          <w:rFonts w:ascii="Times New Roman" w:hAnsi="Times New Roman" w:cs="Times New Roman"/>
          <w:b/>
          <w:bCs/>
          <w:color w:val="000000"/>
          <w:sz w:val="28"/>
          <w:szCs w:val="28"/>
        </w:rPr>
        <w:lastRenderedPageBreak/>
        <w:t>II</w:t>
      </w:r>
      <w:r w:rsidRPr="002444CD">
        <w:rPr>
          <w:rFonts w:ascii="Times New Roman" w:hAnsi="Times New Roman" w:cs="Times New Roman"/>
          <w:b/>
          <w:color w:val="000000"/>
          <w:sz w:val="28"/>
          <w:szCs w:val="28"/>
        </w:rPr>
        <w:t>I</w:t>
      </w:r>
      <w:r w:rsidRPr="002444CD">
        <w:rPr>
          <w:rFonts w:ascii="Times New Roman" w:hAnsi="Times New Roman" w:cs="Times New Roman"/>
          <w:b/>
          <w:bCs/>
          <w:color w:val="000000"/>
          <w:sz w:val="28"/>
          <w:szCs w:val="28"/>
        </w:rPr>
        <w:t>. СОДЕРЖАТЕЛЬНЫЙ РАЗДЕЛ ОСНОВНОЙ ОБРАЗОВАТЕЛЬНОЙ ПРОГРАММЫ</w:t>
      </w:r>
      <w:r w:rsidRPr="00070491">
        <w:rPr>
          <w:rFonts w:ascii="Times New Roman" w:hAnsi="Times New Roman" w:cs="Times New Roman"/>
          <w:b/>
          <w:bCs/>
          <w:color w:val="000000"/>
          <w:sz w:val="24"/>
          <w:szCs w:val="24"/>
        </w:rPr>
        <w:t xml:space="preserve"> СРЕДНЕГО ОБЩЕГО ОБРАЗОВАНИЯ</w:t>
      </w:r>
      <w:r w:rsidRPr="00DE749C">
        <w:rPr>
          <w:rFonts w:ascii="TimesNewRomanPS-BoldMT" w:hAnsi="TimesNewRomanPS-BoldMT"/>
          <w:b/>
          <w:bCs/>
          <w:color w:val="000000"/>
        </w:rPr>
        <w:br/>
      </w:r>
      <w:r w:rsidRPr="00DE749C">
        <w:rPr>
          <w:rFonts w:ascii="TimesNewRomanPS-BoldMT" w:hAnsi="TimesNewRomanPS-BoldMT"/>
          <w:b/>
          <w:bCs/>
          <w:color w:val="333333"/>
          <w:sz w:val="28"/>
          <w:szCs w:val="28"/>
        </w:rPr>
        <w:t>Программа формирования универсальных учебных действий.</w:t>
      </w:r>
      <w:r w:rsidRPr="00DE749C">
        <w:rPr>
          <w:rFonts w:ascii="TimesNewRomanPS-BoldMT" w:hAnsi="TimesNewRomanPS-BoldMT"/>
          <w:b/>
          <w:bCs/>
          <w:color w:val="333333"/>
          <w:sz w:val="28"/>
          <w:szCs w:val="28"/>
        </w:rPr>
        <w:br/>
      </w:r>
      <w:r>
        <w:rPr>
          <w:rFonts w:ascii="TimesNewRomanPS-BoldMT" w:hAnsi="TimesNewRomanPS-BoldMT"/>
          <w:b/>
          <w:bCs/>
          <w:color w:val="333333"/>
          <w:sz w:val="28"/>
          <w:szCs w:val="28"/>
        </w:rPr>
        <w:t xml:space="preserve">1.1. </w:t>
      </w:r>
      <w:r w:rsidRPr="00DE749C">
        <w:rPr>
          <w:rFonts w:ascii="TimesNewRomanPS-BoldMT" w:hAnsi="TimesNewRomanPS-BoldMT"/>
          <w:b/>
          <w:bCs/>
          <w:color w:val="333333"/>
          <w:sz w:val="28"/>
          <w:szCs w:val="28"/>
        </w:rPr>
        <w:t>Целевой раздел.</w:t>
      </w:r>
    </w:p>
    <w:p w:rsidR="00DE749C" w:rsidRDefault="00DE749C" w:rsidP="00A11D6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749C">
        <w:rPr>
          <w:rFonts w:ascii="Times New Roman" w:hAnsi="Times New Roman" w:cs="Times New Roman"/>
          <w:color w:val="000000"/>
          <w:sz w:val="28"/>
          <w:szCs w:val="28"/>
        </w:rPr>
        <w:t>На уровне СОО продолжается формирование универсальных учебных действий (далее - УУД), систематизированный комплекс</w:t>
      </w:r>
      <w:r w:rsidRPr="00DE749C">
        <w:rPr>
          <w:rFonts w:ascii="Times New Roman" w:hAnsi="Times New Roman" w:cs="Times New Roman"/>
          <w:color w:val="000000"/>
          <w:sz w:val="28"/>
          <w:szCs w:val="28"/>
        </w:rPr>
        <w:br/>
        <w:t>которых закреплен во ФГОС СОО.</w:t>
      </w:r>
      <w:r w:rsidRPr="00DE749C">
        <w:rPr>
          <w:rFonts w:ascii="Times New Roman" w:hAnsi="Times New Roman" w:cs="Times New Roman"/>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2. Формирование системы УУД осуществляется с учетом возрастных особенностей развития личностной и познавательной сфер</w:t>
      </w:r>
      <w:r w:rsidRPr="00DE749C">
        <w:rPr>
          <w:rFonts w:ascii="Times New Roman" w:hAnsi="Times New Roman" w:cs="Times New Roman"/>
          <w:color w:val="000000"/>
          <w:sz w:val="28"/>
          <w:szCs w:val="28"/>
        </w:rPr>
        <w:br/>
        <w:t>обучающихся. УУД целенаправленно формируются на всех уровнях общего образования и достигают высокого уровня развития к моменту</w:t>
      </w:r>
      <w:r w:rsidRPr="00DE749C">
        <w:rPr>
          <w:rFonts w:ascii="Times New Roman" w:hAnsi="Times New Roman" w:cs="Times New Roman"/>
          <w:color w:val="000000"/>
          <w:sz w:val="28"/>
          <w:szCs w:val="28"/>
        </w:rPr>
        <w:br/>
        <w:t xml:space="preserve">перехода обучающихся на уровень СОО. Помимо возрастания сложности выполняемых действий повышается уровень их </w:t>
      </w:r>
      <w:proofErr w:type="spellStart"/>
      <w:r w:rsidRPr="00DE749C">
        <w:rPr>
          <w:rFonts w:ascii="Times New Roman" w:hAnsi="Times New Roman" w:cs="Times New Roman"/>
          <w:color w:val="000000"/>
          <w:sz w:val="28"/>
          <w:szCs w:val="28"/>
        </w:rPr>
        <w:t>рефлексивности</w:t>
      </w:r>
      <w:proofErr w:type="spellEnd"/>
      <w:r w:rsidRPr="00DE749C">
        <w:rPr>
          <w:rFonts w:ascii="Times New Roman" w:hAnsi="Times New Roman" w:cs="Times New Roman"/>
          <w:color w:val="000000"/>
          <w:sz w:val="28"/>
          <w:szCs w:val="28"/>
        </w:rPr>
        <w:br/>
        <w:t>(осознанности). Именно переход на качественно новый уровень рефлексии выделяет старший школьный возраст как особенный этап в</w:t>
      </w:r>
      <w:r w:rsidRPr="00DE749C">
        <w:rPr>
          <w:rFonts w:ascii="Times New Roman" w:hAnsi="Times New Roman" w:cs="Times New Roman"/>
          <w:color w:val="000000"/>
          <w:sz w:val="28"/>
          <w:szCs w:val="28"/>
        </w:rPr>
        <w:br/>
        <w:t xml:space="preserve">становлении УУД. </w:t>
      </w:r>
    </w:p>
    <w:p w:rsidR="00DE749C" w:rsidRDefault="00DE749C" w:rsidP="00A11D6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749C">
        <w:rPr>
          <w:rFonts w:ascii="Times New Roman" w:hAnsi="Times New Roman" w:cs="Times New Roman"/>
          <w:color w:val="000000"/>
          <w:sz w:val="28"/>
          <w:szCs w:val="28"/>
        </w:rPr>
        <w:t>УУД в процессе взросления из средства успешности решения предметных задач постепенно превращаются в объект</w:t>
      </w:r>
      <w:r w:rsidRPr="00DE749C">
        <w:rPr>
          <w:rFonts w:ascii="Times New Roman" w:hAnsi="Times New Roman" w:cs="Times New Roman"/>
          <w:color w:val="000000"/>
          <w:sz w:val="28"/>
          <w:szCs w:val="28"/>
        </w:rPr>
        <w:br/>
        <w:t xml:space="preserve">рассмотрения, анализа. Развивается также способность осуществлять широкий перенос </w:t>
      </w:r>
      <w:proofErr w:type="gramStart"/>
      <w:r w:rsidRPr="00DE749C">
        <w:rPr>
          <w:rFonts w:ascii="Times New Roman" w:hAnsi="Times New Roman" w:cs="Times New Roman"/>
          <w:color w:val="000000"/>
          <w:sz w:val="28"/>
          <w:szCs w:val="28"/>
        </w:rPr>
        <w:t>сформированных</w:t>
      </w:r>
      <w:proofErr w:type="gramEnd"/>
      <w:r w:rsidRPr="00DE749C">
        <w:rPr>
          <w:rFonts w:ascii="Times New Roman" w:hAnsi="Times New Roman" w:cs="Times New Roman"/>
          <w:color w:val="000000"/>
          <w:sz w:val="28"/>
          <w:szCs w:val="28"/>
        </w:rPr>
        <w:t xml:space="preserve"> УУД на </w:t>
      </w:r>
      <w:proofErr w:type="spellStart"/>
      <w:r w:rsidRPr="00DE749C">
        <w:rPr>
          <w:rFonts w:ascii="Times New Roman" w:hAnsi="Times New Roman" w:cs="Times New Roman"/>
          <w:color w:val="000000"/>
          <w:sz w:val="28"/>
          <w:szCs w:val="28"/>
        </w:rPr>
        <w:t>внеучебные</w:t>
      </w:r>
      <w:proofErr w:type="spellEnd"/>
      <w:r w:rsidRPr="00DE749C">
        <w:rPr>
          <w:rFonts w:ascii="Times New Roman" w:hAnsi="Times New Roman" w:cs="Times New Roman"/>
          <w:color w:val="000000"/>
          <w:sz w:val="28"/>
          <w:szCs w:val="28"/>
        </w:rPr>
        <w:t xml:space="preserve"> ситуации.</w:t>
      </w:r>
      <w:r w:rsidRPr="00DE749C">
        <w:rPr>
          <w:rFonts w:ascii="Times New Roman" w:hAnsi="Times New Roman" w:cs="Times New Roman"/>
          <w:color w:val="000000"/>
          <w:sz w:val="28"/>
          <w:szCs w:val="28"/>
        </w:rPr>
        <w:br/>
      </w:r>
      <w:proofErr w:type="gramStart"/>
      <w:r w:rsidRPr="00DE749C">
        <w:rPr>
          <w:rFonts w:ascii="Times New Roman" w:hAnsi="Times New Roman" w:cs="Times New Roman"/>
          <w:color w:val="000000"/>
          <w:sz w:val="28"/>
          <w:szCs w:val="28"/>
        </w:rPr>
        <w:t>Выработанные на базе предметного обучения и отрефлексированные, УУД начинают использоваться как универсальные в различных</w:t>
      </w:r>
      <w:r w:rsidRPr="00DE749C">
        <w:rPr>
          <w:rFonts w:ascii="Times New Roman" w:hAnsi="Times New Roman" w:cs="Times New Roman"/>
          <w:color w:val="000000"/>
          <w:sz w:val="28"/>
          <w:szCs w:val="28"/>
        </w:rPr>
        <w:br/>
        <w:t>жизненных контекстах.</w:t>
      </w:r>
      <w:r w:rsidRPr="00DE749C">
        <w:rPr>
          <w:rFonts w:ascii="Times New Roman" w:hAnsi="Times New Roman" w:cs="Times New Roman"/>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3.</w:t>
      </w:r>
      <w:proofErr w:type="gramEnd"/>
      <w:r w:rsidRPr="00DE749C">
        <w:rPr>
          <w:rFonts w:ascii="Times New Roman" w:hAnsi="Times New Roman" w:cs="Times New Roman"/>
          <w:color w:val="000000"/>
          <w:sz w:val="28"/>
          <w:szCs w:val="28"/>
        </w:rPr>
        <w:t xml:space="preserve"> На уровне СОО регулятивные действия должны прирасти за счет умения выбирать успешные стратегии в трудных ситуациях, в</w:t>
      </w:r>
      <w:r w:rsidRPr="00DE749C">
        <w:rPr>
          <w:rFonts w:ascii="Times New Roman" w:hAnsi="Times New Roman" w:cs="Times New Roman"/>
          <w:color w:val="000000"/>
          <w:sz w:val="28"/>
          <w:szCs w:val="28"/>
        </w:rPr>
        <w:br/>
        <w:t>конечном счете, управлять своей деятельностью в открытом образовательном пространстве. Развитие регулятивных действий тесно</w:t>
      </w:r>
      <w:r w:rsidRPr="00DE749C">
        <w:rPr>
          <w:rFonts w:ascii="Times New Roman" w:hAnsi="Times New Roman" w:cs="Times New Roman"/>
          <w:color w:val="000000"/>
          <w:sz w:val="28"/>
          <w:szCs w:val="28"/>
        </w:rPr>
        <w:br/>
        <w:t xml:space="preserve">переплетается с развитием коммуникативных УУД. </w:t>
      </w:r>
      <w:proofErr w:type="gramStart"/>
      <w:r w:rsidRPr="00DE749C">
        <w:rPr>
          <w:rFonts w:ascii="Times New Roman" w:hAnsi="Times New Roman" w:cs="Times New Roman"/>
          <w:color w:val="000000"/>
          <w:sz w:val="28"/>
          <w:szCs w:val="28"/>
        </w:rPr>
        <w:t>Обучающиеся осознанно используют коллективно-распределенную деятельность для</w:t>
      </w:r>
      <w:r w:rsidRPr="00DE749C">
        <w:rPr>
          <w:rFonts w:ascii="Times New Roman" w:hAnsi="Times New Roman" w:cs="Times New Roman"/>
          <w:color w:val="000000"/>
          <w:sz w:val="28"/>
          <w:szCs w:val="28"/>
        </w:rPr>
        <w:br/>
        <w:t>решения разноплановых учебных, познавательных, исследовательских, проектных, профессиональных задач, для эффективного разрешения</w:t>
      </w:r>
      <w:r w:rsidRPr="00DE749C">
        <w:rPr>
          <w:rFonts w:ascii="Times New Roman" w:hAnsi="Times New Roman" w:cs="Times New Roman"/>
          <w:color w:val="000000"/>
          <w:sz w:val="28"/>
          <w:szCs w:val="28"/>
        </w:rPr>
        <w:br/>
        <w:t>конфликтов.</w:t>
      </w:r>
      <w:proofErr w:type="gramEnd"/>
      <w:r w:rsidRPr="00DE749C">
        <w:rPr>
          <w:rFonts w:ascii="Times New Roman" w:hAnsi="Times New Roman" w:cs="Times New Roman"/>
          <w:color w:val="000000"/>
          <w:sz w:val="28"/>
          <w:szCs w:val="28"/>
        </w:rPr>
        <w:t xml:space="preserve"> Старший школьный возраст является ключевым для развития </w:t>
      </w:r>
      <w:proofErr w:type="gramStart"/>
      <w:r w:rsidRPr="00DE749C">
        <w:rPr>
          <w:rFonts w:ascii="Times New Roman" w:hAnsi="Times New Roman" w:cs="Times New Roman"/>
          <w:color w:val="000000"/>
          <w:sz w:val="28"/>
          <w:szCs w:val="28"/>
        </w:rPr>
        <w:t>познавательных</w:t>
      </w:r>
      <w:proofErr w:type="gramEnd"/>
      <w:r w:rsidRPr="00DE749C">
        <w:rPr>
          <w:rFonts w:ascii="Times New Roman" w:hAnsi="Times New Roman" w:cs="Times New Roman"/>
          <w:color w:val="000000"/>
          <w:sz w:val="28"/>
          <w:szCs w:val="28"/>
        </w:rPr>
        <w:t xml:space="preserve"> УУД и формирования собственной</w:t>
      </w:r>
      <w:r w:rsidRPr="00DE749C">
        <w:rPr>
          <w:rFonts w:ascii="Times New Roman" w:hAnsi="Times New Roman" w:cs="Times New Roman"/>
          <w:color w:val="000000"/>
          <w:sz w:val="28"/>
          <w:szCs w:val="28"/>
        </w:rPr>
        <w:br/>
        <w:t>образовательной стратегии. Появляется сознательное и развернутое формирование образовательного запроса. Это особенно важно с учетом</w:t>
      </w:r>
      <w:r w:rsidRPr="00DE749C">
        <w:rPr>
          <w:rFonts w:ascii="Times New Roman" w:hAnsi="Times New Roman" w:cs="Times New Roman"/>
          <w:color w:val="000000"/>
          <w:sz w:val="28"/>
          <w:szCs w:val="28"/>
        </w:rPr>
        <w:br/>
        <w:t xml:space="preserve">повышения вариативности, когда </w:t>
      </w:r>
      <w:proofErr w:type="gramStart"/>
      <w:r w:rsidRPr="00DE749C">
        <w:rPr>
          <w:rFonts w:ascii="Times New Roman" w:hAnsi="Times New Roman" w:cs="Times New Roman"/>
          <w:color w:val="000000"/>
          <w:sz w:val="28"/>
          <w:szCs w:val="28"/>
        </w:rPr>
        <w:t>обучающийся</w:t>
      </w:r>
      <w:proofErr w:type="gramEnd"/>
      <w:r w:rsidRPr="00DE749C">
        <w:rPr>
          <w:rFonts w:ascii="Times New Roman" w:hAnsi="Times New Roman" w:cs="Times New Roman"/>
          <w:color w:val="000000"/>
          <w:sz w:val="28"/>
          <w:szCs w:val="28"/>
        </w:rPr>
        <w:t xml:space="preserve"> оказывается в ситуации выбора уровня изучения предметов, профиля и подготовки к выбору</w:t>
      </w:r>
      <w:r w:rsidRPr="00DE749C">
        <w:rPr>
          <w:rFonts w:ascii="Times New Roman" w:hAnsi="Times New Roman" w:cs="Times New Roman"/>
          <w:color w:val="000000"/>
          <w:sz w:val="28"/>
          <w:szCs w:val="28"/>
        </w:rPr>
        <w:br/>
        <w:t>будущей профессии.</w:t>
      </w:r>
      <w:r w:rsidRPr="00DE749C">
        <w:rPr>
          <w:rFonts w:ascii="Times New Roman" w:hAnsi="Times New Roman" w:cs="Times New Roman"/>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 xml:space="preserve">4. Программа развития УУД направлена на повышение эффективности освоения </w:t>
      </w:r>
      <w:proofErr w:type="gramStart"/>
      <w:r w:rsidRPr="00DE749C">
        <w:rPr>
          <w:rFonts w:ascii="Times New Roman" w:hAnsi="Times New Roman" w:cs="Times New Roman"/>
          <w:color w:val="000000"/>
          <w:sz w:val="28"/>
          <w:szCs w:val="28"/>
        </w:rPr>
        <w:t>обучающимися</w:t>
      </w:r>
      <w:proofErr w:type="gramEnd"/>
      <w:r w:rsidRPr="00DE749C">
        <w:rPr>
          <w:rFonts w:ascii="Times New Roman" w:hAnsi="Times New Roman" w:cs="Times New Roman"/>
          <w:color w:val="000000"/>
          <w:sz w:val="28"/>
          <w:szCs w:val="28"/>
        </w:rPr>
        <w:t xml:space="preserve"> ООП, а также усвоение знаний и</w:t>
      </w:r>
      <w:r w:rsidRPr="00DE749C">
        <w:rPr>
          <w:rFonts w:ascii="Times New Roman" w:hAnsi="Times New Roman" w:cs="Times New Roman"/>
          <w:color w:val="000000"/>
          <w:sz w:val="28"/>
          <w:szCs w:val="28"/>
        </w:rPr>
        <w:br/>
      </w:r>
      <w:r w:rsidRPr="00DE749C">
        <w:rPr>
          <w:rFonts w:ascii="Times New Roman" w:hAnsi="Times New Roman" w:cs="Times New Roman"/>
          <w:color w:val="000000"/>
          <w:sz w:val="28"/>
          <w:szCs w:val="28"/>
        </w:rPr>
        <w:lastRenderedPageBreak/>
        <w:t>учебных действий; формирование у обучающихся системных представлений и опыта применения методов, технологий и форм организации</w:t>
      </w:r>
      <w:r w:rsidRPr="00DE749C">
        <w:rPr>
          <w:rFonts w:ascii="Times New Roman" w:hAnsi="Times New Roman" w:cs="Times New Roman"/>
          <w:color w:val="000000"/>
          <w:sz w:val="28"/>
          <w:szCs w:val="28"/>
        </w:rPr>
        <w:br/>
        <w:t>проектной и учебно-исследовательской деятельности для достижения практико-ориентированных результатов образования.</w:t>
      </w:r>
      <w:r w:rsidRPr="00DE749C">
        <w:rPr>
          <w:rFonts w:ascii="Times New Roman" w:hAnsi="Times New Roman" w:cs="Times New Roman"/>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 xml:space="preserve">5. </w:t>
      </w:r>
      <w:proofErr w:type="gramStart"/>
      <w:r w:rsidRPr="00DE749C">
        <w:rPr>
          <w:rFonts w:ascii="Times New Roman" w:hAnsi="Times New Roman" w:cs="Times New Roman"/>
          <w:color w:val="000000"/>
          <w:sz w:val="28"/>
          <w:szCs w:val="28"/>
        </w:rPr>
        <w:t>Программа формирования УУД призвана обеспечить:</w:t>
      </w:r>
      <w:r w:rsidRPr="00DE749C">
        <w:rPr>
          <w:rFonts w:ascii="Times New Roman" w:hAnsi="Times New Roman" w:cs="Times New Roman"/>
          <w:color w:val="000000"/>
          <w:sz w:val="28"/>
          <w:szCs w:val="28"/>
        </w:rPr>
        <w:br/>
        <w:t xml:space="preserve">- развитие у обучающихся способности к самопознанию, саморазвитию и самоопределению; формирование личностных </w:t>
      </w:r>
      <w:proofErr w:type="spellStart"/>
      <w:r w:rsidRPr="00DE749C">
        <w:rPr>
          <w:rFonts w:ascii="Times New Roman" w:hAnsi="Times New Roman" w:cs="Times New Roman"/>
          <w:color w:val="000000"/>
          <w:sz w:val="28"/>
          <w:szCs w:val="28"/>
        </w:rPr>
        <w:t>ценностносмысловых</w:t>
      </w:r>
      <w:proofErr w:type="spellEnd"/>
      <w:r w:rsidRPr="00DE749C">
        <w:rPr>
          <w:rFonts w:ascii="Times New Roman" w:hAnsi="Times New Roman" w:cs="Times New Roman"/>
          <w:color w:val="000000"/>
          <w:sz w:val="28"/>
          <w:szCs w:val="28"/>
        </w:rPr>
        <w:t xml:space="preserve"> ориентиров и установок, системы значимых социальных и межличностных отношений;</w:t>
      </w:r>
      <w:r w:rsidRPr="00DE749C">
        <w:rPr>
          <w:rFonts w:ascii="Times New Roman" w:hAnsi="Times New Roman" w:cs="Times New Roman"/>
          <w:color w:val="000000"/>
          <w:sz w:val="28"/>
          <w:szCs w:val="28"/>
        </w:rPr>
        <w:br/>
        <w:t>- формирование умений самостоятельного планирования и осуществления учебной деятельности и организации учебного сотрудничества</w:t>
      </w:r>
      <w:r w:rsidRPr="00DE749C">
        <w:rPr>
          <w:rFonts w:ascii="Times New Roman" w:hAnsi="Times New Roman" w:cs="Times New Roman"/>
          <w:color w:val="000000"/>
          <w:sz w:val="28"/>
          <w:szCs w:val="28"/>
        </w:rPr>
        <w:br/>
        <w:t>с педагогами и сверстниками;</w:t>
      </w:r>
      <w:proofErr w:type="gramEnd"/>
      <w:r w:rsidRPr="00DE749C">
        <w:rPr>
          <w:rFonts w:ascii="Times New Roman" w:hAnsi="Times New Roman" w:cs="Times New Roman"/>
          <w:color w:val="000000"/>
          <w:sz w:val="28"/>
          <w:szCs w:val="28"/>
        </w:rPr>
        <w:br/>
        <w:t xml:space="preserve">- повышение эффективности усвоения </w:t>
      </w:r>
      <w:proofErr w:type="gramStart"/>
      <w:r w:rsidRPr="00DE749C">
        <w:rPr>
          <w:rFonts w:ascii="Times New Roman" w:hAnsi="Times New Roman" w:cs="Times New Roman"/>
          <w:color w:val="000000"/>
          <w:sz w:val="28"/>
          <w:szCs w:val="28"/>
        </w:rPr>
        <w:t>обучающимися</w:t>
      </w:r>
      <w:proofErr w:type="gramEnd"/>
      <w:r w:rsidRPr="00DE749C">
        <w:rPr>
          <w:rFonts w:ascii="Times New Roman" w:hAnsi="Times New Roman" w:cs="Times New Roman"/>
          <w:color w:val="000000"/>
          <w:sz w:val="28"/>
          <w:szCs w:val="28"/>
        </w:rPr>
        <w:t xml:space="preserve"> знаний и учебных действий, формирование научного типа мышления,</w:t>
      </w:r>
      <w:r w:rsidRPr="00DE749C">
        <w:rPr>
          <w:rFonts w:ascii="Times New Roman" w:hAnsi="Times New Roman" w:cs="Times New Roman"/>
          <w:color w:val="000000"/>
          <w:sz w:val="28"/>
          <w:szCs w:val="28"/>
        </w:rPr>
        <w:br/>
        <w:t>компетентностей в предметных областях, учебно-исследовательской, проектной, социальной деятельности;</w:t>
      </w:r>
      <w:r w:rsidRPr="00DE749C">
        <w:rPr>
          <w:rFonts w:ascii="Times New Roman" w:hAnsi="Times New Roman" w:cs="Times New Roman"/>
          <w:color w:val="000000"/>
          <w:sz w:val="28"/>
          <w:szCs w:val="28"/>
        </w:rPr>
        <w:br/>
        <w:t>- создание условий для интеграции урочных и внеурочных форм учебно-исследовательской и проектной деятельности обучающихся;</w:t>
      </w:r>
      <w:r w:rsidRPr="00DE749C">
        <w:rPr>
          <w:rFonts w:ascii="Times New Roman" w:hAnsi="Times New Roman" w:cs="Times New Roman"/>
          <w:color w:val="000000"/>
          <w:sz w:val="28"/>
          <w:szCs w:val="28"/>
        </w:rPr>
        <w:br/>
        <w:t>- формирование навыков участия в различных формах организации учебно-исследовательской и проектной деятельности, возможность</w:t>
      </w:r>
      <w:r w:rsidRPr="00DE749C">
        <w:rPr>
          <w:rFonts w:ascii="Times New Roman" w:hAnsi="Times New Roman" w:cs="Times New Roman"/>
          <w:color w:val="000000"/>
          <w:sz w:val="28"/>
          <w:szCs w:val="28"/>
        </w:rPr>
        <w:br/>
        <w:t>получения практико-ориентированного результата;</w:t>
      </w:r>
      <w:r w:rsidRPr="00DE749C">
        <w:rPr>
          <w:rFonts w:ascii="Times New Roman" w:hAnsi="Times New Roman" w:cs="Times New Roman"/>
          <w:color w:val="000000"/>
          <w:sz w:val="28"/>
          <w:szCs w:val="28"/>
        </w:rPr>
        <w:br/>
        <w:t>- формирование и развитие компетенций обучающихся в области использования ИКТ, включая владение ИКТ, поиском, анализом и</w:t>
      </w:r>
      <w:r w:rsidRPr="00DE749C">
        <w:rPr>
          <w:rFonts w:ascii="Times New Roman" w:hAnsi="Times New Roman" w:cs="Times New Roman"/>
          <w:color w:val="000000"/>
          <w:sz w:val="28"/>
          <w:szCs w:val="28"/>
        </w:rPr>
        <w:br/>
        <w:t>передачей информации, презентацией выполненных работ, основами информационной безопасности, умением безопасного использования</w:t>
      </w:r>
      <w:r w:rsidRPr="00DE749C">
        <w:rPr>
          <w:rFonts w:ascii="Times New Roman" w:hAnsi="Times New Roman" w:cs="Times New Roman"/>
          <w:color w:val="000000"/>
          <w:sz w:val="28"/>
          <w:szCs w:val="28"/>
        </w:rPr>
        <w:br/>
        <w:t>ИКТ;</w:t>
      </w:r>
      <w:r w:rsidRPr="00DE749C">
        <w:rPr>
          <w:rFonts w:ascii="Times New Roman" w:hAnsi="Times New Roman" w:cs="Times New Roman"/>
          <w:color w:val="000000"/>
          <w:sz w:val="28"/>
          <w:szCs w:val="28"/>
        </w:rPr>
        <w:br/>
        <w:t>- формирование знаний и навыков в области финансовой грамотности и устойчивого развития общества;</w:t>
      </w:r>
      <w:r w:rsidRPr="00DE749C">
        <w:rPr>
          <w:rFonts w:ascii="Times New Roman" w:hAnsi="Times New Roman" w:cs="Times New Roman"/>
          <w:color w:val="000000"/>
          <w:sz w:val="28"/>
          <w:szCs w:val="28"/>
        </w:rPr>
        <w:br/>
        <w:t>- практического использования приобретенных обучающимися коммуникативных навыков, навыков целеполагания, планирования и</w:t>
      </w:r>
      <w:r w:rsidRPr="00DE749C">
        <w:rPr>
          <w:rFonts w:ascii="Times New Roman" w:hAnsi="Times New Roman" w:cs="Times New Roman"/>
          <w:color w:val="000000"/>
          <w:sz w:val="28"/>
          <w:szCs w:val="28"/>
        </w:rPr>
        <w:br/>
        <w:t>самоконтроля;</w:t>
      </w:r>
      <w:r w:rsidRPr="00DE749C">
        <w:rPr>
          <w:rFonts w:ascii="Times New Roman" w:hAnsi="Times New Roman" w:cs="Times New Roman"/>
          <w:color w:val="000000"/>
          <w:sz w:val="28"/>
          <w:szCs w:val="28"/>
        </w:rPr>
        <w:br/>
        <w:t xml:space="preserve">- подготовку к осознанному выбору дальнейшего образования и </w:t>
      </w:r>
      <w:proofErr w:type="gramStart"/>
      <w:r w:rsidRPr="00DE749C">
        <w:rPr>
          <w:rFonts w:ascii="Times New Roman" w:hAnsi="Times New Roman" w:cs="Times New Roman"/>
          <w:color w:val="000000"/>
          <w:sz w:val="28"/>
          <w:szCs w:val="28"/>
        </w:rPr>
        <w:t>профессиональной</w:t>
      </w:r>
      <w:proofErr w:type="gramEnd"/>
      <w:r w:rsidRPr="00DE749C">
        <w:rPr>
          <w:rFonts w:ascii="Times New Roman" w:hAnsi="Times New Roman" w:cs="Times New Roman"/>
          <w:color w:val="000000"/>
          <w:sz w:val="28"/>
          <w:szCs w:val="28"/>
        </w:rPr>
        <w:t xml:space="preserve"> деятельности.</w:t>
      </w:r>
      <w:r w:rsidRPr="00DE749C">
        <w:rPr>
          <w:rFonts w:ascii="Times New Roman" w:hAnsi="Times New Roman" w:cs="Times New Roman"/>
          <w:color w:val="000000"/>
          <w:sz w:val="28"/>
          <w:szCs w:val="28"/>
        </w:rPr>
        <w:br/>
      </w:r>
      <w:r>
        <w:rPr>
          <w:rFonts w:ascii="Times New Roman" w:hAnsi="Times New Roman" w:cs="Times New Roman"/>
          <w:b/>
          <w:bCs/>
          <w:color w:val="000000"/>
          <w:sz w:val="28"/>
          <w:szCs w:val="28"/>
        </w:rPr>
        <w:t>1.2.</w:t>
      </w:r>
      <w:r w:rsidRPr="00DE749C">
        <w:rPr>
          <w:rFonts w:ascii="Times New Roman" w:hAnsi="Times New Roman" w:cs="Times New Roman"/>
          <w:b/>
          <w:bCs/>
          <w:color w:val="000000"/>
          <w:sz w:val="28"/>
          <w:szCs w:val="28"/>
        </w:rPr>
        <w:t>Содержательный раздел.</w:t>
      </w:r>
      <w:r w:rsidRPr="00DE749C">
        <w:rPr>
          <w:rFonts w:ascii="Times New Roman" w:hAnsi="Times New Roman" w:cs="Times New Roman"/>
          <w:b/>
          <w:bCs/>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2.1. Программа формирования УУД у обучающихся содержит: описание требований к УУД и их взаимосвязи с содержанием учебных</w:t>
      </w:r>
      <w:r w:rsidRPr="00DE749C">
        <w:rPr>
          <w:rFonts w:ascii="Times New Roman" w:hAnsi="Times New Roman" w:cs="Times New Roman"/>
          <w:color w:val="000000"/>
          <w:sz w:val="28"/>
          <w:szCs w:val="28"/>
        </w:rPr>
        <w:br/>
        <w:t>предметов; описание особенностей реализации основных направлений и форм учебно-исследовательской и проектной деятельности.</w:t>
      </w:r>
      <w:r w:rsidRPr="00DE749C">
        <w:rPr>
          <w:rFonts w:ascii="Times New Roman" w:hAnsi="Times New Roman" w:cs="Times New Roman"/>
          <w:color w:val="000000"/>
          <w:sz w:val="28"/>
          <w:szCs w:val="28"/>
        </w:rPr>
        <w:br/>
      </w:r>
      <w:r>
        <w:rPr>
          <w:rFonts w:ascii="Times New Roman" w:hAnsi="Times New Roman" w:cs="Times New Roman"/>
          <w:color w:val="000000"/>
          <w:sz w:val="28"/>
          <w:szCs w:val="28"/>
        </w:rPr>
        <w:t>1</w:t>
      </w:r>
      <w:r w:rsidRPr="00DE749C">
        <w:rPr>
          <w:rFonts w:ascii="Times New Roman" w:hAnsi="Times New Roman" w:cs="Times New Roman"/>
          <w:color w:val="000000"/>
          <w:sz w:val="28"/>
          <w:szCs w:val="28"/>
        </w:rPr>
        <w:t>.2.2. Описание взаимосвязи УУД с содержанием учебных предметов. Предметное учебное содержание фиксируется в рабочих</w:t>
      </w:r>
      <w:r w:rsidRPr="00DE749C">
        <w:rPr>
          <w:rFonts w:ascii="Times New Roman" w:hAnsi="Times New Roman" w:cs="Times New Roman"/>
          <w:color w:val="000000"/>
          <w:sz w:val="28"/>
          <w:szCs w:val="28"/>
        </w:rPr>
        <w:br/>
        <w:t>программах.</w:t>
      </w:r>
      <w:r w:rsidRPr="00DE749C">
        <w:rPr>
          <w:rFonts w:ascii="Times New Roman" w:hAnsi="Times New Roman" w:cs="Times New Roman"/>
          <w:color w:val="000000"/>
          <w:sz w:val="28"/>
          <w:szCs w:val="28"/>
        </w:rPr>
        <w:br/>
      </w:r>
      <w:proofErr w:type="gramStart"/>
      <w:r w:rsidRPr="00DE749C">
        <w:rPr>
          <w:rFonts w:ascii="Times New Roman" w:hAnsi="Times New Roman" w:cs="Times New Roman"/>
          <w:color w:val="000000"/>
          <w:sz w:val="28"/>
          <w:szCs w:val="28"/>
        </w:rPr>
        <w:lastRenderedPageBreak/>
        <w:t>Разработанные по всем учебным предметам федеральные рабочие программы (далее - ФРП) отражают определенные во ФГОС СОО УУД</w:t>
      </w:r>
      <w:r w:rsidRPr="00DE749C">
        <w:rPr>
          <w:rFonts w:ascii="Times New Roman" w:hAnsi="Times New Roman" w:cs="Times New Roman"/>
          <w:color w:val="000000"/>
          <w:sz w:val="28"/>
          <w:szCs w:val="28"/>
        </w:rPr>
        <w:br/>
        <w:t>в трех своих компонентах: как часть метапредметных результатов обучения в разделе "Планируемые результаты освоения учебного</w:t>
      </w:r>
      <w:r w:rsidRPr="00DE749C">
        <w:rPr>
          <w:rFonts w:ascii="Times New Roman" w:hAnsi="Times New Roman" w:cs="Times New Roman"/>
          <w:sz w:val="28"/>
          <w:szCs w:val="28"/>
        </w:rPr>
        <w:br/>
      </w:r>
      <w:r w:rsidRPr="00DE749C">
        <w:rPr>
          <w:rFonts w:ascii="Times New Roman" w:hAnsi="Times New Roman" w:cs="Times New Roman"/>
          <w:color w:val="000000"/>
          <w:sz w:val="28"/>
          <w:szCs w:val="28"/>
        </w:rPr>
        <w:t>предмета на уровне среднего общего образования"; в соотнесении с предметными результатами по основным разделам и темам учебного</w:t>
      </w:r>
      <w:r w:rsidRPr="00DE749C">
        <w:rPr>
          <w:rFonts w:ascii="Times New Roman" w:hAnsi="Times New Roman" w:cs="Times New Roman"/>
          <w:color w:val="000000"/>
          <w:sz w:val="28"/>
          <w:szCs w:val="28"/>
        </w:rPr>
        <w:br/>
        <w:t>содержания;</w:t>
      </w:r>
      <w:r>
        <w:rPr>
          <w:rFonts w:ascii="Times New Roman" w:hAnsi="Times New Roman" w:cs="Times New Roman"/>
          <w:color w:val="000000"/>
          <w:sz w:val="28"/>
          <w:szCs w:val="28"/>
        </w:rPr>
        <w:t xml:space="preserve"> </w:t>
      </w:r>
      <w:r w:rsidRPr="00DE749C">
        <w:rPr>
          <w:rFonts w:ascii="Times New Roman" w:hAnsi="Times New Roman" w:cs="Times New Roman"/>
          <w:color w:val="000000"/>
          <w:sz w:val="28"/>
          <w:szCs w:val="28"/>
        </w:rPr>
        <w:t>в разделе "Основные виды деятельности" тематического планирования</w:t>
      </w:r>
      <w:proofErr w:type="gramEnd"/>
    </w:p>
    <w:p w:rsidR="00DE749C" w:rsidRDefault="00DE749C" w:rsidP="00A11D65">
      <w:pPr>
        <w:spacing w:after="0"/>
        <w:jc w:val="both"/>
        <w:rPr>
          <w:rFonts w:ascii="Times New Roman" w:hAnsi="Times New Roman" w:cs="Times New Roman"/>
          <w:color w:val="000000"/>
          <w:sz w:val="28"/>
          <w:szCs w:val="28"/>
        </w:rPr>
      </w:pPr>
    </w:p>
    <w:p w:rsidR="00DE749C" w:rsidRDefault="00DE749C" w:rsidP="00DE749C">
      <w:pPr>
        <w:spacing w:after="0"/>
        <w:jc w:val="center"/>
        <w:rPr>
          <w:rStyle w:val="fontstyle01"/>
        </w:rPr>
      </w:pPr>
      <w:r>
        <w:rPr>
          <w:rStyle w:val="fontstyle01"/>
        </w:rPr>
        <w:t>Описание групп УУД и требований к результатам формирования УУД</w:t>
      </w:r>
    </w:p>
    <w:p w:rsidR="00DE749C" w:rsidRDefault="00DE749C" w:rsidP="00DE749C">
      <w:pPr>
        <w:spacing w:after="0"/>
        <w:jc w:val="center"/>
        <w:rPr>
          <w:rStyle w:val="fontstyle01"/>
        </w:rPr>
      </w:pPr>
    </w:p>
    <w:tbl>
      <w:tblPr>
        <w:tblStyle w:val="a3"/>
        <w:tblW w:w="10598" w:type="dxa"/>
        <w:tblLook w:val="04A0" w:firstRow="1" w:lastRow="0" w:firstColumn="1" w:lastColumn="0" w:noHBand="0" w:noVBand="1"/>
      </w:tblPr>
      <w:tblGrid>
        <w:gridCol w:w="2112"/>
        <w:gridCol w:w="2175"/>
        <w:gridCol w:w="6311"/>
      </w:tblGrid>
      <w:tr w:rsidR="00DE749C" w:rsidTr="001D18D9">
        <w:tc>
          <w:tcPr>
            <w:tcW w:w="2112" w:type="dxa"/>
            <w:vAlign w:val="center"/>
          </w:tcPr>
          <w:p w:rsidR="00DE749C" w:rsidRDefault="00DE749C" w:rsidP="00DE749C">
            <w:pPr>
              <w:rPr>
                <w:sz w:val="24"/>
                <w:szCs w:val="24"/>
              </w:rPr>
            </w:pPr>
            <w:proofErr w:type="spellStart"/>
            <w:r>
              <w:rPr>
                <w:rStyle w:val="fontstyle01"/>
              </w:rPr>
              <w:t>Метапредметные</w:t>
            </w:r>
            <w:proofErr w:type="spellEnd"/>
            <w:r>
              <w:rPr>
                <w:rFonts w:ascii="TimesNewRomanPS-BoldMT" w:hAnsi="TimesNewRomanPS-BoldMT"/>
                <w:b/>
                <w:bCs/>
                <w:color w:val="000000"/>
              </w:rPr>
              <w:br/>
            </w:r>
            <w:r>
              <w:rPr>
                <w:rStyle w:val="fontstyle01"/>
              </w:rPr>
              <w:t>результаты</w:t>
            </w:r>
          </w:p>
        </w:tc>
        <w:tc>
          <w:tcPr>
            <w:tcW w:w="2175" w:type="dxa"/>
            <w:vAlign w:val="center"/>
          </w:tcPr>
          <w:p w:rsidR="00DE749C" w:rsidRDefault="00DE749C">
            <w:pPr>
              <w:rPr>
                <w:sz w:val="24"/>
                <w:szCs w:val="24"/>
              </w:rPr>
            </w:pPr>
            <w:r>
              <w:rPr>
                <w:rStyle w:val="fontstyle01"/>
              </w:rPr>
              <w:t xml:space="preserve">Группы умений </w:t>
            </w:r>
          </w:p>
        </w:tc>
        <w:tc>
          <w:tcPr>
            <w:tcW w:w="6311" w:type="dxa"/>
            <w:vAlign w:val="center"/>
          </w:tcPr>
          <w:p w:rsidR="00DE749C" w:rsidRDefault="00DE749C">
            <w:pPr>
              <w:rPr>
                <w:sz w:val="24"/>
                <w:szCs w:val="24"/>
              </w:rPr>
            </w:pPr>
            <w:r>
              <w:rPr>
                <w:rStyle w:val="fontstyle01"/>
              </w:rPr>
              <w:t>Требования к результатам сформированности УУД на уровне СОО</w:t>
            </w:r>
          </w:p>
        </w:tc>
      </w:tr>
      <w:tr w:rsidR="00DE749C" w:rsidTr="001D18D9">
        <w:tc>
          <w:tcPr>
            <w:tcW w:w="2112" w:type="dxa"/>
            <w:vMerge w:val="restart"/>
            <w:textDirection w:val="btLr"/>
          </w:tcPr>
          <w:p w:rsidR="00DE749C" w:rsidRPr="00DE749C" w:rsidRDefault="00DE749C" w:rsidP="00DE749C">
            <w:pPr>
              <w:ind w:left="113" w:right="113"/>
              <w:jc w:val="center"/>
              <w:rPr>
                <w:sz w:val="32"/>
                <w:szCs w:val="32"/>
              </w:rPr>
            </w:pPr>
            <w:r w:rsidRPr="00DE749C">
              <w:rPr>
                <w:rStyle w:val="fontstyle01"/>
                <w:sz w:val="32"/>
                <w:szCs w:val="32"/>
              </w:rPr>
              <w:t>1.Познавательные универсальные</w:t>
            </w:r>
            <w:r w:rsidRPr="00DE749C">
              <w:rPr>
                <w:rFonts w:ascii="TimesNewRomanPSMT" w:hAnsi="TimesNewRomanPSMT"/>
                <w:color w:val="000000"/>
                <w:sz w:val="32"/>
                <w:szCs w:val="32"/>
              </w:rPr>
              <w:br/>
            </w:r>
            <w:r w:rsidRPr="00DE749C">
              <w:rPr>
                <w:rStyle w:val="fontstyle01"/>
                <w:sz w:val="32"/>
                <w:szCs w:val="32"/>
              </w:rPr>
              <w:t>учебные действия</w:t>
            </w:r>
            <w:r w:rsidRPr="00DE749C">
              <w:rPr>
                <w:rFonts w:ascii="TimesNewRomanPSMT" w:hAnsi="TimesNewRomanPSMT"/>
                <w:color w:val="000000"/>
                <w:sz w:val="32"/>
                <w:szCs w:val="32"/>
              </w:rPr>
              <w:br/>
            </w:r>
            <w:r w:rsidRPr="00DE749C">
              <w:rPr>
                <w:rStyle w:val="fontstyle01"/>
                <w:sz w:val="32"/>
                <w:szCs w:val="32"/>
              </w:rPr>
              <w:t>ФГОС ООО</w:t>
            </w:r>
          </w:p>
          <w:p w:rsidR="00DE749C" w:rsidRDefault="00DE749C" w:rsidP="00DE749C">
            <w:pPr>
              <w:ind w:left="113" w:right="113"/>
              <w:jc w:val="center"/>
              <w:rPr>
                <w:rFonts w:ascii="Times New Roman" w:hAnsi="Times New Roman" w:cs="Times New Roman"/>
                <w:color w:val="000000"/>
                <w:sz w:val="28"/>
                <w:szCs w:val="28"/>
              </w:rPr>
            </w:pPr>
          </w:p>
        </w:tc>
        <w:tc>
          <w:tcPr>
            <w:tcW w:w="2175" w:type="dxa"/>
            <w:vAlign w:val="center"/>
          </w:tcPr>
          <w:p w:rsidR="00DE749C" w:rsidRDefault="00DE749C">
            <w:pPr>
              <w:rPr>
                <w:sz w:val="24"/>
                <w:szCs w:val="24"/>
              </w:rPr>
            </w:pPr>
            <w:r>
              <w:rPr>
                <w:rStyle w:val="fontstyle01"/>
              </w:rPr>
              <w:t>1.Базовые</w:t>
            </w:r>
            <w:r>
              <w:rPr>
                <w:rFonts w:ascii="TimesNewRomanPSMT" w:hAnsi="TimesNewRomanPSMT"/>
                <w:color w:val="000000"/>
              </w:rPr>
              <w:br/>
            </w:r>
            <w:r>
              <w:rPr>
                <w:rStyle w:val="fontstyle01"/>
              </w:rPr>
              <w:t>логические</w:t>
            </w:r>
            <w:r>
              <w:rPr>
                <w:rFonts w:ascii="TimesNewRomanPSMT" w:hAnsi="TimesNewRomanPSMT"/>
                <w:color w:val="000000"/>
              </w:rPr>
              <w:br/>
            </w:r>
            <w:r>
              <w:rPr>
                <w:rStyle w:val="fontstyle01"/>
              </w:rPr>
              <w:t>действия</w:t>
            </w:r>
          </w:p>
        </w:tc>
        <w:tc>
          <w:tcPr>
            <w:tcW w:w="6311" w:type="dxa"/>
            <w:vAlign w:val="center"/>
          </w:tcPr>
          <w:p w:rsidR="00DE749C" w:rsidRDefault="00DE749C">
            <w:pPr>
              <w:rPr>
                <w:sz w:val="24"/>
                <w:szCs w:val="24"/>
              </w:rPr>
            </w:pPr>
            <w:r>
              <w:rPr>
                <w:rStyle w:val="fontstyle01"/>
              </w:rPr>
              <w:t>1. Самостоятельно формулировать и актуализировать проблему, рассматривать ее всесторонне;</w:t>
            </w:r>
            <w:r>
              <w:rPr>
                <w:rFonts w:ascii="TimesNewRomanPSMT" w:hAnsi="TimesNewRomanPSMT"/>
                <w:color w:val="000000"/>
              </w:rPr>
              <w:br/>
            </w:r>
            <w:r>
              <w:rPr>
                <w:rStyle w:val="fontstyle01"/>
              </w:rPr>
              <w:t>2. устанавливать существенный признак или основания для сравнения, классификации и обобщения;</w:t>
            </w:r>
            <w:r>
              <w:rPr>
                <w:rFonts w:ascii="TimesNewRomanPSMT" w:hAnsi="TimesNewRomanPSMT"/>
                <w:color w:val="000000"/>
              </w:rPr>
              <w:br/>
            </w:r>
            <w:r>
              <w:rPr>
                <w:rStyle w:val="fontstyle01"/>
              </w:rPr>
              <w:t>3. определять цели деятельности, задавать параметры и критерии их достижения;</w:t>
            </w:r>
            <w:r>
              <w:rPr>
                <w:rFonts w:ascii="TimesNewRomanPSMT" w:hAnsi="TimesNewRomanPSMT"/>
                <w:color w:val="000000"/>
              </w:rPr>
              <w:br/>
            </w:r>
            <w:r>
              <w:rPr>
                <w:rStyle w:val="fontstyle01"/>
              </w:rPr>
              <w:t>4. выявлять закономерности и противоречия в рассматриваемых явлениях;</w:t>
            </w:r>
            <w:r>
              <w:rPr>
                <w:rFonts w:ascii="TimesNewRomanPSMT" w:hAnsi="TimesNewRomanPSMT"/>
                <w:color w:val="000000"/>
              </w:rPr>
              <w:br/>
            </w:r>
            <w:r>
              <w:rPr>
                <w:rStyle w:val="fontstyle01"/>
              </w:rPr>
              <w:t>5. вносить коррективы в деятельность, оценивать соответствие результатов целям, оценивать риски</w:t>
            </w:r>
            <w:r>
              <w:rPr>
                <w:rFonts w:ascii="TimesNewRomanPSMT" w:hAnsi="TimesNewRomanPSMT"/>
                <w:color w:val="000000"/>
              </w:rPr>
              <w:br/>
            </w:r>
            <w:r>
              <w:rPr>
                <w:rStyle w:val="fontstyle01"/>
              </w:rPr>
              <w:t>последствий деятельности;</w:t>
            </w:r>
            <w:r>
              <w:rPr>
                <w:rFonts w:ascii="TimesNewRomanPSMT" w:hAnsi="TimesNewRomanPSMT"/>
                <w:color w:val="000000"/>
              </w:rPr>
              <w:br/>
            </w:r>
            <w:r>
              <w:rPr>
                <w:rStyle w:val="fontstyle01"/>
              </w:rPr>
              <w:t>6. развивать креативное мышление при решении жизненных проблем;</w:t>
            </w:r>
          </w:p>
        </w:tc>
      </w:tr>
      <w:tr w:rsidR="00DE749C" w:rsidTr="001D18D9">
        <w:tc>
          <w:tcPr>
            <w:tcW w:w="2112" w:type="dxa"/>
            <w:vMerge/>
          </w:tcPr>
          <w:p w:rsidR="00DE749C" w:rsidRDefault="00DE749C" w:rsidP="00DE749C">
            <w:pPr>
              <w:jc w:val="center"/>
              <w:rPr>
                <w:rFonts w:ascii="Times New Roman" w:hAnsi="Times New Roman" w:cs="Times New Roman"/>
                <w:color w:val="000000"/>
                <w:sz w:val="28"/>
                <w:szCs w:val="28"/>
              </w:rPr>
            </w:pPr>
          </w:p>
        </w:tc>
        <w:tc>
          <w:tcPr>
            <w:tcW w:w="2175" w:type="dxa"/>
            <w:vAlign w:val="center"/>
          </w:tcPr>
          <w:p w:rsidR="00DE749C" w:rsidRDefault="00DE749C">
            <w:pPr>
              <w:rPr>
                <w:sz w:val="24"/>
                <w:szCs w:val="24"/>
              </w:rPr>
            </w:pPr>
            <w:r>
              <w:rPr>
                <w:rStyle w:val="fontstyle01"/>
              </w:rPr>
              <w:t>2. Базовые</w:t>
            </w:r>
            <w:r>
              <w:rPr>
                <w:rFonts w:ascii="TimesNewRomanPSMT" w:hAnsi="TimesNewRomanPSMT"/>
                <w:color w:val="000000"/>
              </w:rPr>
              <w:br/>
            </w:r>
            <w:proofErr w:type="spellStart"/>
            <w:proofErr w:type="gramStart"/>
            <w:r>
              <w:rPr>
                <w:rStyle w:val="fontstyle01"/>
              </w:rPr>
              <w:t>исследовательск</w:t>
            </w:r>
            <w:proofErr w:type="spellEnd"/>
            <w:r>
              <w:rPr>
                <w:rFonts w:ascii="TimesNewRomanPSMT" w:hAnsi="TimesNewRomanPSMT"/>
                <w:color w:val="000000"/>
              </w:rPr>
              <w:br/>
            </w:r>
            <w:proofErr w:type="spellStart"/>
            <w:r>
              <w:rPr>
                <w:rStyle w:val="fontstyle01"/>
              </w:rPr>
              <w:t>ие</w:t>
            </w:r>
            <w:proofErr w:type="spellEnd"/>
            <w:proofErr w:type="gramEnd"/>
            <w:r>
              <w:rPr>
                <w:rStyle w:val="fontstyle01"/>
              </w:rPr>
              <w:t xml:space="preserve"> действия</w:t>
            </w:r>
          </w:p>
        </w:tc>
        <w:tc>
          <w:tcPr>
            <w:tcW w:w="6311" w:type="dxa"/>
            <w:vAlign w:val="center"/>
          </w:tcPr>
          <w:p w:rsidR="00DE749C" w:rsidRDefault="00DE749C" w:rsidP="00DE749C">
            <w:pPr>
              <w:rPr>
                <w:rStyle w:val="fontstyle01"/>
              </w:rPr>
            </w:pPr>
            <w:proofErr w:type="gramStart"/>
            <w:r>
              <w:rPr>
                <w:rStyle w:val="fontstyle01"/>
              </w:rPr>
              <w:t>7. владеть навыками учебно-исследовательской и проектной деятельности, навыками разрешения проблем;</w:t>
            </w:r>
            <w:r>
              <w:rPr>
                <w:rFonts w:ascii="TimesNewRomanPSMT" w:hAnsi="TimesNewRomanPSMT"/>
                <w:color w:val="000000"/>
              </w:rPr>
              <w:br/>
            </w:r>
            <w:r>
              <w:rPr>
                <w:rStyle w:val="fontstyle01"/>
              </w:rPr>
              <w:t>8. осуществлять самостоятельный поиск методов решения практических задач, применению различных методов познания;</w:t>
            </w:r>
            <w:r>
              <w:rPr>
                <w:rFonts w:ascii="TimesNewRomanPSMT" w:hAnsi="TimesNewRomanPSMT"/>
                <w:color w:val="000000"/>
              </w:rPr>
              <w:br/>
            </w:r>
            <w:r>
              <w:rPr>
                <w:rStyle w:val="fontstyle01"/>
              </w:rPr>
              <w:t xml:space="preserve">9.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w:t>
            </w:r>
            <w:proofErr w:type="gramEnd"/>
          </w:p>
          <w:p w:rsidR="00DE749C" w:rsidRDefault="00DE749C" w:rsidP="00DE749C">
            <w:pPr>
              <w:rPr>
                <w:sz w:val="24"/>
                <w:szCs w:val="24"/>
              </w:rPr>
            </w:pPr>
            <w:proofErr w:type="gramStart"/>
            <w:r>
              <w:rPr>
                <w:rStyle w:val="fontstyle01"/>
              </w:rPr>
              <w:t>10. ставить и формулировать собственные задачи в образовательной деятельности и жизненных ситуациях;</w:t>
            </w:r>
            <w:r>
              <w:rPr>
                <w:rFonts w:ascii="TimesNewRomanPSMT" w:hAnsi="TimesNewRomanPSMT"/>
                <w:color w:val="000000"/>
              </w:rPr>
              <w:br/>
            </w:r>
            <w:r>
              <w:rPr>
                <w:rStyle w:val="fontstyle01"/>
              </w:rPr>
              <w:t>11.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Pr>
                <w:rFonts w:ascii="TimesNewRomanPSMT" w:hAnsi="TimesNewRomanPSMT"/>
                <w:color w:val="000000"/>
              </w:rPr>
              <w:br/>
            </w:r>
            <w:r>
              <w:rPr>
                <w:rStyle w:val="fontstyle01"/>
              </w:rPr>
              <w:t>12. анализировать полученные в ходе решения задачи результаты, критически оценивать их достоверность, прогнозировать изменение в новых условиях;</w:t>
            </w:r>
            <w:proofErr w:type="gramEnd"/>
            <w:r>
              <w:rPr>
                <w:rFonts w:ascii="TimesNewRomanPSMT" w:hAnsi="TimesNewRomanPSMT"/>
                <w:color w:val="000000"/>
              </w:rPr>
              <w:br/>
            </w:r>
            <w:proofErr w:type="gramStart"/>
            <w:r>
              <w:rPr>
                <w:rStyle w:val="fontstyle01"/>
              </w:rPr>
              <w:t xml:space="preserve">13. давать оценку новым ситуациям, оценивать </w:t>
            </w:r>
            <w:r>
              <w:rPr>
                <w:rStyle w:val="fontstyle01"/>
              </w:rPr>
              <w:lastRenderedPageBreak/>
              <w:t>приобретенный опыт;</w:t>
            </w:r>
            <w:r>
              <w:rPr>
                <w:rFonts w:ascii="TimesNewRomanPSMT" w:hAnsi="TimesNewRomanPSMT"/>
                <w:color w:val="000000"/>
              </w:rPr>
              <w:br/>
            </w:r>
            <w:r>
              <w:rPr>
                <w:rStyle w:val="fontstyle01"/>
              </w:rPr>
              <w:t>14. разрабатывать план решения проблемы с учетом анализа имеющихся материальных и  нематериальных ресурсов;</w:t>
            </w:r>
            <w:r>
              <w:rPr>
                <w:rFonts w:ascii="TimesNewRomanPSMT" w:hAnsi="TimesNewRomanPSMT"/>
                <w:color w:val="000000"/>
              </w:rPr>
              <w:br/>
            </w:r>
            <w:r>
              <w:rPr>
                <w:rStyle w:val="fontstyle01"/>
              </w:rPr>
              <w:t>15. осуществлять целенаправленный поиск переноса средств и способов действия в профессиональную</w:t>
            </w:r>
            <w:r>
              <w:rPr>
                <w:rFonts w:ascii="TimesNewRomanPSMT" w:hAnsi="TimesNewRomanPSMT"/>
                <w:color w:val="000000"/>
              </w:rPr>
              <w:br/>
            </w:r>
            <w:r>
              <w:rPr>
                <w:rStyle w:val="fontstyle01"/>
              </w:rPr>
              <w:t>среду;</w:t>
            </w:r>
            <w:r>
              <w:rPr>
                <w:rFonts w:ascii="TimesNewRomanPSMT" w:hAnsi="TimesNewRomanPSMT"/>
                <w:color w:val="000000"/>
              </w:rPr>
              <w:br/>
            </w:r>
            <w:r>
              <w:rPr>
                <w:rStyle w:val="fontstyle01"/>
              </w:rPr>
              <w:t>16.уметь переносить знания в познавательную и практическую области жизнедеятельности;</w:t>
            </w:r>
            <w:r>
              <w:rPr>
                <w:rFonts w:ascii="TimesNewRomanPSMT" w:hAnsi="TimesNewRomanPSMT"/>
                <w:color w:val="000000"/>
              </w:rPr>
              <w:br/>
            </w:r>
            <w:r>
              <w:rPr>
                <w:rStyle w:val="fontstyle01"/>
              </w:rPr>
              <w:t>17. уметь интегрировать знания из разных  предметных областей;</w:t>
            </w:r>
            <w:proofErr w:type="gramEnd"/>
          </w:p>
        </w:tc>
      </w:tr>
      <w:tr w:rsidR="00DE749C" w:rsidTr="001D18D9">
        <w:tc>
          <w:tcPr>
            <w:tcW w:w="2112" w:type="dxa"/>
            <w:vMerge/>
          </w:tcPr>
          <w:p w:rsidR="00DE749C" w:rsidRDefault="00DE749C" w:rsidP="00DE749C">
            <w:pPr>
              <w:jc w:val="center"/>
              <w:rPr>
                <w:rFonts w:ascii="Times New Roman" w:hAnsi="Times New Roman" w:cs="Times New Roman"/>
                <w:color w:val="000000"/>
                <w:sz w:val="28"/>
                <w:szCs w:val="28"/>
              </w:rPr>
            </w:pPr>
          </w:p>
        </w:tc>
        <w:tc>
          <w:tcPr>
            <w:tcW w:w="2175" w:type="dxa"/>
            <w:vAlign w:val="center"/>
          </w:tcPr>
          <w:p w:rsidR="00DE749C" w:rsidRDefault="00DE749C">
            <w:pPr>
              <w:rPr>
                <w:sz w:val="24"/>
                <w:szCs w:val="24"/>
              </w:rPr>
            </w:pPr>
            <w:r>
              <w:rPr>
                <w:rStyle w:val="fontstyle01"/>
              </w:rPr>
              <w:t>3.Работа с</w:t>
            </w:r>
            <w:r>
              <w:rPr>
                <w:rFonts w:ascii="TimesNewRomanPSMT" w:hAnsi="TimesNewRomanPSMT"/>
                <w:color w:val="000000"/>
              </w:rPr>
              <w:br/>
            </w:r>
            <w:r>
              <w:rPr>
                <w:rStyle w:val="fontstyle01"/>
              </w:rPr>
              <w:t>информацией</w:t>
            </w:r>
          </w:p>
        </w:tc>
        <w:tc>
          <w:tcPr>
            <w:tcW w:w="6311" w:type="dxa"/>
            <w:vAlign w:val="center"/>
          </w:tcPr>
          <w:p w:rsidR="00DE749C" w:rsidRDefault="00DE749C">
            <w:pPr>
              <w:rPr>
                <w:sz w:val="24"/>
                <w:szCs w:val="24"/>
              </w:rPr>
            </w:pPr>
            <w:proofErr w:type="gramStart"/>
            <w:r>
              <w:rPr>
                <w:rStyle w:val="fontstyle01"/>
              </w:rPr>
              <w:t>20. владеть навыками получения информации из источников разных типов, самостоятельно осуществлять</w:t>
            </w:r>
            <w:r>
              <w:rPr>
                <w:rFonts w:ascii="TimesNewRomanPSMT" w:hAnsi="TimesNewRomanPSMT"/>
                <w:color w:val="000000"/>
              </w:rPr>
              <w:br/>
            </w:r>
            <w:r>
              <w:rPr>
                <w:rStyle w:val="fontstyle01"/>
              </w:rPr>
              <w:t>поиск, анализ, систематизацию и интерпретацию информации различных видов и форм представления;</w:t>
            </w:r>
            <w:r>
              <w:rPr>
                <w:rFonts w:ascii="TimesNewRomanPSMT" w:hAnsi="TimesNewRomanPSMT"/>
                <w:color w:val="000000"/>
              </w:rPr>
              <w:br/>
            </w:r>
            <w:r>
              <w:rPr>
                <w:rStyle w:val="fontstyle01"/>
              </w:rPr>
              <w:t>21. создавать тексты в различных форматах с учетом назначения информации и целевой аудитории, выбирая</w:t>
            </w:r>
            <w:r>
              <w:rPr>
                <w:rFonts w:ascii="TimesNewRomanPSMT" w:hAnsi="TimesNewRomanPSMT"/>
                <w:color w:val="000000"/>
              </w:rPr>
              <w:br/>
            </w:r>
            <w:r>
              <w:rPr>
                <w:rStyle w:val="fontstyle01"/>
              </w:rPr>
              <w:t>оптимальную форму представления и визуализации;</w:t>
            </w:r>
            <w:r>
              <w:rPr>
                <w:rFonts w:ascii="TimesNewRomanPSMT" w:hAnsi="TimesNewRomanPSMT"/>
                <w:color w:val="000000"/>
              </w:rPr>
              <w:br/>
            </w:r>
            <w:r>
              <w:rPr>
                <w:rStyle w:val="fontstyle01"/>
              </w:rPr>
              <w:t>21. оценивать достоверность, легитимность информации, ее соответствие правовым и морально-этическим</w:t>
            </w:r>
            <w:r>
              <w:rPr>
                <w:rFonts w:ascii="TimesNewRomanPSMT" w:hAnsi="TimesNewRomanPSMT"/>
                <w:color w:val="000000"/>
              </w:rPr>
              <w:br/>
            </w:r>
            <w:r>
              <w:rPr>
                <w:rStyle w:val="fontstyle01"/>
              </w:rPr>
              <w:t>нормам;</w:t>
            </w:r>
            <w:proofErr w:type="gramEnd"/>
            <w:r>
              <w:rPr>
                <w:rFonts w:ascii="TimesNewRomanPSMT" w:hAnsi="TimesNewRomanPSMT"/>
                <w:color w:val="000000"/>
              </w:rPr>
              <w:br/>
            </w:r>
            <w:r>
              <w:rPr>
                <w:rStyle w:val="fontstyle01"/>
              </w:rPr>
              <w:t>22. использовать средства информационных и коммуникационных технологий в решении когнитивных,</w:t>
            </w:r>
            <w:r>
              <w:rPr>
                <w:rFonts w:ascii="TimesNewRomanPSMT" w:hAnsi="TimesNewRomanPSMT"/>
                <w:color w:val="000000"/>
              </w:rPr>
              <w:br/>
            </w:r>
            <w:r>
              <w:rPr>
                <w:rStyle w:val="fontstyle01"/>
              </w:rPr>
              <w:t>коммуникативных и организационных задач с соблюдением требований эргономики, техники безопасности,</w:t>
            </w:r>
            <w:r>
              <w:rPr>
                <w:rFonts w:ascii="TimesNewRomanPSMT" w:hAnsi="TimesNewRomanPSMT"/>
                <w:color w:val="000000"/>
              </w:rPr>
              <w:br/>
            </w:r>
            <w:r>
              <w:rPr>
                <w:rStyle w:val="fontstyle01"/>
              </w:rPr>
              <w:t>гигиены, ресурсосбережения, правовых и этических норм, норм информационной безопасности;</w:t>
            </w:r>
            <w:r>
              <w:rPr>
                <w:rFonts w:ascii="TimesNewRomanPSMT" w:hAnsi="TimesNewRomanPSMT"/>
                <w:color w:val="000000"/>
              </w:rPr>
              <w:br/>
            </w:r>
            <w:r>
              <w:rPr>
                <w:rStyle w:val="fontstyle01"/>
              </w:rPr>
              <w:t>23. владеть навыками распознавания и защиты информации, информационной безопасности личности</w:t>
            </w:r>
          </w:p>
        </w:tc>
      </w:tr>
      <w:tr w:rsidR="00DE749C" w:rsidTr="001D18D9">
        <w:tc>
          <w:tcPr>
            <w:tcW w:w="2112" w:type="dxa"/>
            <w:vMerge w:val="restart"/>
            <w:textDirection w:val="btLr"/>
          </w:tcPr>
          <w:p w:rsidR="00DE749C" w:rsidRPr="00DE749C" w:rsidRDefault="00DE749C" w:rsidP="00DE749C">
            <w:pPr>
              <w:ind w:left="113" w:right="113"/>
              <w:jc w:val="center"/>
              <w:rPr>
                <w:sz w:val="32"/>
                <w:szCs w:val="32"/>
              </w:rPr>
            </w:pPr>
            <w:r w:rsidRPr="00DE749C">
              <w:rPr>
                <w:rStyle w:val="fontstyle01"/>
                <w:sz w:val="32"/>
                <w:szCs w:val="32"/>
              </w:rPr>
              <w:t>Коммуникативные</w:t>
            </w:r>
            <w:r w:rsidRPr="00DE749C">
              <w:rPr>
                <w:rFonts w:ascii="TimesNewRomanPSMT" w:hAnsi="TimesNewRomanPSMT"/>
                <w:color w:val="000000"/>
                <w:sz w:val="32"/>
                <w:szCs w:val="32"/>
              </w:rPr>
              <w:br/>
            </w:r>
            <w:r w:rsidRPr="00DE749C">
              <w:rPr>
                <w:rStyle w:val="fontstyle01"/>
                <w:sz w:val="32"/>
                <w:szCs w:val="32"/>
              </w:rPr>
              <w:t>универсальные</w:t>
            </w:r>
            <w:r w:rsidRPr="00DE749C">
              <w:rPr>
                <w:rFonts w:ascii="TimesNewRomanPSMT" w:hAnsi="TimesNewRomanPSMT"/>
                <w:color w:val="000000"/>
                <w:sz w:val="32"/>
                <w:szCs w:val="32"/>
              </w:rPr>
              <w:br/>
            </w:r>
            <w:r w:rsidRPr="00DE749C">
              <w:rPr>
                <w:rStyle w:val="fontstyle01"/>
                <w:sz w:val="32"/>
                <w:szCs w:val="32"/>
              </w:rPr>
              <w:t>учебные</w:t>
            </w:r>
            <w:r w:rsidRPr="00DE749C">
              <w:rPr>
                <w:rFonts w:ascii="TimesNewRomanPSMT" w:hAnsi="TimesNewRomanPSMT"/>
                <w:color w:val="000000"/>
                <w:sz w:val="32"/>
                <w:szCs w:val="32"/>
              </w:rPr>
              <w:br/>
            </w:r>
            <w:r w:rsidRPr="00DE749C">
              <w:rPr>
                <w:rStyle w:val="fontstyle01"/>
                <w:sz w:val="32"/>
                <w:szCs w:val="32"/>
              </w:rPr>
              <w:t>действия</w:t>
            </w:r>
            <w:r w:rsidRPr="00DE749C">
              <w:rPr>
                <w:rFonts w:ascii="TimesNewRomanPSMT" w:hAnsi="TimesNewRomanPSMT"/>
                <w:color w:val="000000"/>
                <w:sz w:val="32"/>
                <w:szCs w:val="32"/>
              </w:rPr>
              <w:br/>
            </w:r>
            <w:r w:rsidRPr="00DE749C">
              <w:rPr>
                <w:rStyle w:val="fontstyle01"/>
                <w:sz w:val="32"/>
                <w:szCs w:val="32"/>
              </w:rPr>
              <w:t>ФГОС ООО</w:t>
            </w:r>
          </w:p>
          <w:p w:rsidR="00DE749C" w:rsidRPr="00DE749C" w:rsidRDefault="00DE749C" w:rsidP="00DE749C">
            <w:pPr>
              <w:ind w:left="113" w:right="113"/>
              <w:jc w:val="center"/>
              <w:rPr>
                <w:rFonts w:ascii="Times New Roman" w:hAnsi="Times New Roman" w:cs="Times New Roman"/>
                <w:color w:val="000000"/>
                <w:sz w:val="32"/>
                <w:szCs w:val="32"/>
              </w:rPr>
            </w:pPr>
          </w:p>
        </w:tc>
        <w:tc>
          <w:tcPr>
            <w:tcW w:w="2175" w:type="dxa"/>
            <w:vAlign w:val="center"/>
          </w:tcPr>
          <w:p w:rsidR="00DE749C" w:rsidRDefault="00DE749C">
            <w:pPr>
              <w:rPr>
                <w:sz w:val="24"/>
                <w:szCs w:val="24"/>
              </w:rPr>
            </w:pPr>
            <w:r>
              <w:rPr>
                <w:rStyle w:val="fontstyle01"/>
              </w:rPr>
              <w:t xml:space="preserve">Общение </w:t>
            </w:r>
          </w:p>
        </w:tc>
        <w:tc>
          <w:tcPr>
            <w:tcW w:w="6311" w:type="dxa"/>
            <w:vAlign w:val="center"/>
          </w:tcPr>
          <w:p w:rsidR="00DE749C" w:rsidRDefault="00DE749C">
            <w:pPr>
              <w:rPr>
                <w:sz w:val="24"/>
                <w:szCs w:val="24"/>
              </w:rPr>
            </w:pPr>
            <w:r>
              <w:rPr>
                <w:rStyle w:val="fontstyle01"/>
              </w:rPr>
              <w:t>24. осуществлять коммуникации во всех сферах жизни;</w:t>
            </w:r>
            <w:r>
              <w:rPr>
                <w:rFonts w:ascii="TimesNewRomanPSMT" w:hAnsi="TimesNewRomanPSMT"/>
                <w:color w:val="000000"/>
              </w:rPr>
              <w:br/>
            </w:r>
            <w:r>
              <w:rPr>
                <w:rStyle w:val="fontstyle01"/>
              </w:rPr>
              <w:t>25. распознавать невербальные средства общения, понимать значение социальных знаков, распознавать</w:t>
            </w:r>
            <w:r>
              <w:rPr>
                <w:rFonts w:ascii="TimesNewRomanPSMT" w:hAnsi="TimesNewRomanPSMT"/>
                <w:color w:val="000000"/>
              </w:rPr>
              <w:br/>
            </w:r>
            <w:r>
              <w:rPr>
                <w:rStyle w:val="fontstyle01"/>
              </w:rPr>
              <w:t>предпосылки конфликтных ситуаций и смягчать конфликты;</w:t>
            </w:r>
            <w:r>
              <w:rPr>
                <w:rFonts w:ascii="TimesNewRomanPSMT" w:hAnsi="TimesNewRomanPSMT"/>
                <w:color w:val="000000"/>
              </w:rPr>
              <w:br/>
            </w:r>
            <w:r>
              <w:rPr>
                <w:rStyle w:val="fontstyle01"/>
              </w:rPr>
              <w:t>26. владеть различными способами общения и взаимодействия;</w:t>
            </w:r>
            <w:r>
              <w:rPr>
                <w:rFonts w:ascii="TimesNewRomanPSMT" w:hAnsi="TimesNewRomanPSMT"/>
                <w:color w:val="000000"/>
              </w:rPr>
              <w:br/>
            </w:r>
            <w:r>
              <w:rPr>
                <w:rStyle w:val="fontstyle01"/>
              </w:rPr>
              <w:t>27. аргументированно вести диалог, уметь смягчать конфликтные ситуации;</w:t>
            </w:r>
            <w:r>
              <w:rPr>
                <w:rFonts w:ascii="TimesNewRomanPSMT" w:hAnsi="TimesNewRomanPSMT"/>
                <w:color w:val="000000"/>
              </w:rPr>
              <w:br/>
            </w:r>
            <w:r>
              <w:rPr>
                <w:rStyle w:val="fontstyle01"/>
              </w:rPr>
              <w:t xml:space="preserve">28.развернуто и логично </w:t>
            </w:r>
            <w:proofErr w:type="gramStart"/>
            <w:r>
              <w:rPr>
                <w:rStyle w:val="fontstyle01"/>
              </w:rPr>
              <w:t>излагать</w:t>
            </w:r>
            <w:proofErr w:type="gramEnd"/>
            <w:r>
              <w:rPr>
                <w:rStyle w:val="fontstyle01"/>
              </w:rPr>
              <w:t xml:space="preserve"> свою точку зрения с использованием языковых средств;</w:t>
            </w:r>
          </w:p>
        </w:tc>
      </w:tr>
      <w:tr w:rsidR="00DE749C" w:rsidTr="001D18D9">
        <w:tc>
          <w:tcPr>
            <w:tcW w:w="2112" w:type="dxa"/>
            <w:vMerge/>
          </w:tcPr>
          <w:p w:rsidR="00DE749C" w:rsidRDefault="00DE749C" w:rsidP="00DE749C">
            <w:pPr>
              <w:jc w:val="center"/>
              <w:rPr>
                <w:rFonts w:ascii="Times New Roman" w:hAnsi="Times New Roman" w:cs="Times New Roman"/>
                <w:color w:val="000000"/>
                <w:sz w:val="28"/>
                <w:szCs w:val="28"/>
              </w:rPr>
            </w:pPr>
          </w:p>
        </w:tc>
        <w:tc>
          <w:tcPr>
            <w:tcW w:w="2175" w:type="dxa"/>
            <w:vAlign w:val="center"/>
          </w:tcPr>
          <w:p w:rsidR="00DE749C" w:rsidRDefault="00DE749C">
            <w:pPr>
              <w:rPr>
                <w:sz w:val="24"/>
                <w:szCs w:val="24"/>
              </w:rPr>
            </w:pPr>
            <w:r>
              <w:rPr>
                <w:rStyle w:val="fontstyle01"/>
              </w:rPr>
              <w:t>Совместная</w:t>
            </w:r>
            <w:r>
              <w:rPr>
                <w:rFonts w:ascii="TimesNewRomanPSMT" w:hAnsi="TimesNewRomanPSMT"/>
                <w:color w:val="000000"/>
              </w:rPr>
              <w:br/>
            </w:r>
            <w:r>
              <w:rPr>
                <w:rStyle w:val="fontstyle01"/>
              </w:rPr>
              <w:t>деятельность</w:t>
            </w:r>
          </w:p>
        </w:tc>
        <w:tc>
          <w:tcPr>
            <w:tcW w:w="6311" w:type="dxa"/>
            <w:vAlign w:val="center"/>
          </w:tcPr>
          <w:p w:rsidR="00DE749C" w:rsidRDefault="00DE749C">
            <w:pPr>
              <w:rPr>
                <w:sz w:val="24"/>
                <w:szCs w:val="24"/>
              </w:rPr>
            </w:pPr>
            <w:r>
              <w:rPr>
                <w:rStyle w:val="fontstyle01"/>
              </w:rPr>
              <w:t>29. понимать и использовать преимущества командной и индивидуальной работы;</w:t>
            </w:r>
            <w:r>
              <w:rPr>
                <w:rFonts w:ascii="TimesNewRomanPSMT" w:hAnsi="TimesNewRomanPSMT"/>
                <w:color w:val="000000"/>
              </w:rPr>
              <w:br/>
            </w:r>
            <w:r>
              <w:rPr>
                <w:rStyle w:val="fontstyle01"/>
              </w:rPr>
              <w:t>30. выбирать тематику и методы совместных действий с учетом общих интересов и возможностей каждого</w:t>
            </w:r>
            <w:r>
              <w:rPr>
                <w:rFonts w:ascii="TimesNewRomanPSMT" w:hAnsi="TimesNewRomanPSMT"/>
                <w:color w:val="000000"/>
              </w:rPr>
              <w:br/>
            </w:r>
            <w:r>
              <w:rPr>
                <w:rStyle w:val="fontstyle01"/>
              </w:rPr>
              <w:t>члена коллектива;</w:t>
            </w:r>
            <w:r>
              <w:rPr>
                <w:rFonts w:ascii="TimesNewRomanPSMT" w:hAnsi="TimesNewRomanPSMT"/>
                <w:color w:val="000000"/>
              </w:rPr>
              <w:br/>
            </w:r>
            <w:r>
              <w:rPr>
                <w:rStyle w:val="fontstyle01"/>
              </w:rPr>
              <w:t>31. принимать цели совместной деятельности, организовывать и координировать действия по ее</w:t>
            </w:r>
            <w:r>
              <w:rPr>
                <w:rFonts w:ascii="TimesNewRomanPSMT" w:hAnsi="TimesNewRomanPSMT"/>
                <w:color w:val="000000"/>
              </w:rPr>
              <w:br/>
            </w:r>
            <w:r>
              <w:rPr>
                <w:rStyle w:val="fontstyle01"/>
              </w:rPr>
              <w:t>достижению: составлять план действий, распределять роли с учетом мнений участников, обсуждать</w:t>
            </w:r>
            <w:r>
              <w:rPr>
                <w:rFonts w:ascii="TimesNewRomanPSMT" w:hAnsi="TimesNewRomanPSMT"/>
                <w:color w:val="000000"/>
              </w:rPr>
              <w:br/>
            </w:r>
            <w:r>
              <w:rPr>
                <w:rStyle w:val="fontstyle01"/>
              </w:rPr>
              <w:lastRenderedPageBreak/>
              <w:t>результаты совместной работы;</w:t>
            </w:r>
            <w:r>
              <w:rPr>
                <w:rFonts w:ascii="TimesNewRomanPSMT" w:hAnsi="TimesNewRomanPSMT"/>
                <w:color w:val="000000"/>
              </w:rPr>
              <w:br/>
            </w:r>
            <w:proofErr w:type="gramStart"/>
            <w:r>
              <w:rPr>
                <w:rStyle w:val="fontstyle01"/>
              </w:rPr>
              <w:t>32. оценивать качество своего вклада и каждого участника команды в общий результат по разработанным</w:t>
            </w:r>
            <w:r>
              <w:rPr>
                <w:rFonts w:ascii="TimesNewRomanPSMT" w:hAnsi="TimesNewRomanPSMT"/>
                <w:color w:val="000000"/>
              </w:rPr>
              <w:br/>
            </w:r>
            <w:r>
              <w:rPr>
                <w:rStyle w:val="fontstyle01"/>
              </w:rPr>
              <w:t>критериям;</w:t>
            </w:r>
            <w:r>
              <w:rPr>
                <w:rFonts w:ascii="TimesNewRomanPSMT" w:hAnsi="TimesNewRomanPSMT"/>
                <w:color w:val="000000"/>
              </w:rPr>
              <w:br/>
            </w:r>
            <w:r>
              <w:rPr>
                <w:rStyle w:val="fontstyle01"/>
              </w:rPr>
              <w:t>33. предлагать новые проекты, оценивать идеи с позиции новизны, оригинальности, практической</w:t>
            </w:r>
            <w:r>
              <w:rPr>
                <w:rFonts w:ascii="TimesNewRomanPSMT" w:hAnsi="TimesNewRomanPSMT"/>
                <w:color w:val="000000"/>
              </w:rPr>
              <w:br/>
            </w:r>
            <w:r>
              <w:rPr>
                <w:rStyle w:val="fontstyle01"/>
              </w:rPr>
              <w:t>значимости;</w:t>
            </w:r>
            <w:r>
              <w:rPr>
                <w:rFonts w:ascii="TimesNewRomanPSMT" w:hAnsi="TimesNewRomanPSMT"/>
                <w:color w:val="000000"/>
              </w:rPr>
              <w:br/>
            </w:r>
            <w:r>
              <w:rPr>
                <w:rStyle w:val="fontstyle01"/>
              </w:rPr>
              <w:t>34. координировать и выполнять работу в условиях реального, виртуального и комбинированного</w:t>
            </w:r>
            <w:r>
              <w:rPr>
                <w:rFonts w:ascii="TimesNewRomanPSMT" w:hAnsi="TimesNewRomanPSMT"/>
                <w:color w:val="000000"/>
              </w:rPr>
              <w:br/>
            </w:r>
            <w:r>
              <w:rPr>
                <w:rStyle w:val="fontstyle01"/>
              </w:rPr>
              <w:t>взаимодействия;</w:t>
            </w:r>
            <w:r>
              <w:rPr>
                <w:rFonts w:ascii="TimesNewRomanPSMT" w:hAnsi="TimesNewRomanPSMT"/>
                <w:color w:val="000000"/>
              </w:rPr>
              <w:br/>
            </w:r>
            <w:r>
              <w:rPr>
                <w:rStyle w:val="fontstyle01"/>
              </w:rPr>
              <w:t>35. осуществлять позитивное стратегическое поведение в различных ситуациях, проявлять творчество и</w:t>
            </w:r>
            <w:r>
              <w:rPr>
                <w:rFonts w:ascii="TimesNewRomanPSMT" w:hAnsi="TimesNewRomanPSMT"/>
                <w:color w:val="000000"/>
              </w:rPr>
              <w:br/>
            </w:r>
            <w:r>
              <w:rPr>
                <w:rStyle w:val="fontstyle01"/>
              </w:rPr>
              <w:t>воображение, быть инициативным.</w:t>
            </w:r>
            <w:proofErr w:type="gramEnd"/>
          </w:p>
        </w:tc>
      </w:tr>
      <w:tr w:rsidR="001D18D9" w:rsidTr="001D18D9">
        <w:tc>
          <w:tcPr>
            <w:tcW w:w="2112" w:type="dxa"/>
            <w:vMerge w:val="restart"/>
            <w:textDirection w:val="btLr"/>
          </w:tcPr>
          <w:p w:rsidR="001D18D9" w:rsidRPr="001D18D9" w:rsidRDefault="001D18D9" w:rsidP="001D18D9">
            <w:pPr>
              <w:ind w:left="113" w:right="113"/>
              <w:jc w:val="center"/>
              <w:rPr>
                <w:sz w:val="32"/>
                <w:szCs w:val="32"/>
              </w:rPr>
            </w:pPr>
            <w:r w:rsidRPr="001D18D9">
              <w:rPr>
                <w:rStyle w:val="fontstyle01"/>
                <w:sz w:val="32"/>
                <w:szCs w:val="32"/>
              </w:rPr>
              <w:lastRenderedPageBreak/>
              <w:t>Регулятивные</w:t>
            </w:r>
            <w:r>
              <w:rPr>
                <w:rStyle w:val="fontstyle01"/>
                <w:sz w:val="32"/>
                <w:szCs w:val="32"/>
              </w:rPr>
              <w:t xml:space="preserve">  </w:t>
            </w:r>
            <w:r w:rsidRPr="001D18D9">
              <w:rPr>
                <w:rStyle w:val="fontstyle01"/>
                <w:sz w:val="32"/>
                <w:szCs w:val="32"/>
              </w:rPr>
              <w:t>универсальные</w:t>
            </w:r>
            <w:r w:rsidRPr="001D18D9">
              <w:rPr>
                <w:rFonts w:ascii="TimesNewRomanPSMT" w:hAnsi="TimesNewRomanPSMT"/>
                <w:color w:val="000000"/>
                <w:sz w:val="32"/>
                <w:szCs w:val="32"/>
              </w:rPr>
              <w:br/>
            </w:r>
            <w:r w:rsidRPr="001D18D9">
              <w:rPr>
                <w:rStyle w:val="fontstyle01"/>
                <w:sz w:val="32"/>
                <w:szCs w:val="32"/>
              </w:rPr>
              <w:t xml:space="preserve">учебные </w:t>
            </w:r>
            <w:r>
              <w:rPr>
                <w:rStyle w:val="fontstyle01"/>
                <w:sz w:val="32"/>
                <w:szCs w:val="32"/>
              </w:rPr>
              <w:t xml:space="preserve">        </w:t>
            </w:r>
            <w:r w:rsidRPr="001D18D9">
              <w:rPr>
                <w:rStyle w:val="fontstyle01"/>
                <w:sz w:val="32"/>
                <w:szCs w:val="32"/>
              </w:rPr>
              <w:t>действия</w:t>
            </w:r>
            <w:r w:rsidRPr="001D18D9">
              <w:rPr>
                <w:rFonts w:ascii="TimesNewRomanPSMT" w:hAnsi="TimesNewRomanPSMT"/>
                <w:color w:val="000000"/>
                <w:sz w:val="32"/>
                <w:szCs w:val="32"/>
              </w:rPr>
              <w:br/>
            </w:r>
            <w:r w:rsidRPr="001D18D9">
              <w:rPr>
                <w:rStyle w:val="fontstyle01"/>
                <w:sz w:val="32"/>
                <w:szCs w:val="32"/>
              </w:rPr>
              <w:t>ФГОС ООО</w:t>
            </w:r>
          </w:p>
          <w:p w:rsidR="001D18D9" w:rsidRDefault="001D18D9" w:rsidP="001D18D9">
            <w:pPr>
              <w:ind w:left="113" w:right="113"/>
              <w:jc w:val="center"/>
              <w:rPr>
                <w:sz w:val="24"/>
                <w:szCs w:val="24"/>
              </w:rPr>
            </w:pPr>
          </w:p>
          <w:p w:rsidR="001D18D9" w:rsidRDefault="001D18D9" w:rsidP="001D18D9">
            <w:pPr>
              <w:ind w:left="113" w:right="113"/>
              <w:jc w:val="center"/>
              <w:rPr>
                <w:rFonts w:ascii="Times New Roman" w:hAnsi="Times New Roman" w:cs="Times New Roman"/>
                <w:color w:val="000000"/>
                <w:sz w:val="28"/>
                <w:szCs w:val="28"/>
              </w:rPr>
            </w:pPr>
          </w:p>
        </w:tc>
        <w:tc>
          <w:tcPr>
            <w:tcW w:w="2175" w:type="dxa"/>
            <w:vAlign w:val="center"/>
          </w:tcPr>
          <w:p w:rsidR="001D18D9" w:rsidRDefault="001D18D9" w:rsidP="001D18D9">
            <w:pPr>
              <w:rPr>
                <w:sz w:val="24"/>
                <w:szCs w:val="24"/>
              </w:rPr>
            </w:pPr>
            <w:r>
              <w:rPr>
                <w:rStyle w:val="fontstyle01"/>
              </w:rPr>
              <w:t>Самоорганизация</w:t>
            </w:r>
          </w:p>
        </w:tc>
        <w:tc>
          <w:tcPr>
            <w:tcW w:w="6311" w:type="dxa"/>
            <w:vAlign w:val="center"/>
          </w:tcPr>
          <w:p w:rsidR="001D18D9" w:rsidRDefault="001D18D9">
            <w:pPr>
              <w:rPr>
                <w:sz w:val="24"/>
                <w:szCs w:val="24"/>
              </w:rPr>
            </w:pPr>
            <w:r>
              <w:rPr>
                <w:rStyle w:val="fontstyle01"/>
              </w:rPr>
              <w:t>36. самостоятельно осуществлять познавательную деятельность, выявлять проблемы, ставить и</w:t>
            </w:r>
            <w:r>
              <w:rPr>
                <w:rFonts w:ascii="TimesNewRomanPSMT" w:hAnsi="TimesNewRomanPSMT"/>
                <w:color w:val="000000"/>
              </w:rPr>
              <w:br/>
            </w:r>
            <w:r>
              <w:rPr>
                <w:rStyle w:val="fontstyle01"/>
              </w:rPr>
              <w:t>формулировать собственные задачи в образовательной деятельности и жизненных ситуациях;</w:t>
            </w:r>
            <w:r>
              <w:rPr>
                <w:rFonts w:ascii="TimesNewRomanPSMT" w:hAnsi="TimesNewRomanPSMT"/>
                <w:color w:val="000000"/>
              </w:rPr>
              <w:br/>
            </w:r>
            <w:r>
              <w:rPr>
                <w:rStyle w:val="fontstyle01"/>
              </w:rPr>
              <w:t xml:space="preserve">37. самостоятельно составлять план решения проблемы с учетом имеющихся ресурсов, собственных </w:t>
            </w:r>
          </w:p>
          <w:p w:rsidR="001D18D9" w:rsidRDefault="001D18D9">
            <w:pPr>
              <w:rPr>
                <w:sz w:val="24"/>
                <w:szCs w:val="24"/>
              </w:rPr>
            </w:pPr>
            <w:r>
              <w:rPr>
                <w:rStyle w:val="fontstyle01"/>
              </w:rPr>
              <w:t>возможностей и предпочтений;</w:t>
            </w:r>
            <w:r>
              <w:rPr>
                <w:rFonts w:ascii="TimesNewRomanPSMT" w:hAnsi="TimesNewRomanPSMT"/>
                <w:color w:val="000000"/>
              </w:rPr>
              <w:br/>
            </w:r>
            <w:r>
              <w:rPr>
                <w:rStyle w:val="fontstyle01"/>
              </w:rPr>
              <w:t>38. давать оценку новым ситуациям;</w:t>
            </w:r>
            <w:r>
              <w:rPr>
                <w:rFonts w:ascii="TimesNewRomanPSMT" w:hAnsi="TimesNewRomanPSMT"/>
                <w:color w:val="000000"/>
              </w:rPr>
              <w:br/>
            </w:r>
            <w:r>
              <w:rPr>
                <w:rStyle w:val="fontstyle01"/>
              </w:rPr>
              <w:t>39. расширять рамки учебного предмета на основе личных предпочтений;</w:t>
            </w:r>
            <w:r>
              <w:rPr>
                <w:rFonts w:ascii="TimesNewRomanPSMT" w:hAnsi="TimesNewRomanPSMT"/>
                <w:color w:val="000000"/>
              </w:rPr>
              <w:br/>
            </w:r>
            <w:r>
              <w:rPr>
                <w:rStyle w:val="fontstyle01"/>
              </w:rPr>
              <w:t>40. делать осознанный выбор, аргументировать его, брать ответственность за решение;</w:t>
            </w:r>
            <w:r>
              <w:rPr>
                <w:rFonts w:ascii="TimesNewRomanPSMT" w:hAnsi="TimesNewRomanPSMT"/>
                <w:color w:val="000000"/>
              </w:rPr>
              <w:br/>
            </w:r>
            <w:r>
              <w:rPr>
                <w:rStyle w:val="fontstyle01"/>
              </w:rPr>
              <w:t>41. оценивать приобретенный опыт;</w:t>
            </w:r>
            <w:r>
              <w:rPr>
                <w:rFonts w:ascii="TimesNewRomanPSMT" w:hAnsi="TimesNewRomanPSMT"/>
                <w:color w:val="000000"/>
              </w:rPr>
              <w:br/>
            </w:r>
            <w:r>
              <w:rPr>
                <w:rStyle w:val="fontstyle01"/>
              </w:rPr>
              <w:t>42. способствовать формированию и проявлению широкой эрудиции в разных областях знаний, постоянно</w:t>
            </w:r>
            <w:r>
              <w:rPr>
                <w:rFonts w:ascii="TimesNewRomanPSMT" w:hAnsi="TimesNewRomanPSMT"/>
                <w:color w:val="000000"/>
              </w:rPr>
              <w:br/>
            </w:r>
            <w:r>
              <w:rPr>
                <w:rStyle w:val="fontstyle01"/>
              </w:rPr>
              <w:t>повышать свой образовательный и культурный уровень;</w:t>
            </w:r>
          </w:p>
        </w:tc>
      </w:tr>
      <w:tr w:rsidR="001D18D9" w:rsidTr="001D18D9">
        <w:tc>
          <w:tcPr>
            <w:tcW w:w="2112" w:type="dxa"/>
            <w:vMerge/>
          </w:tcPr>
          <w:p w:rsidR="001D18D9" w:rsidRDefault="001D18D9" w:rsidP="00DE749C">
            <w:pPr>
              <w:jc w:val="center"/>
              <w:rPr>
                <w:rFonts w:ascii="Times New Roman" w:hAnsi="Times New Roman" w:cs="Times New Roman"/>
                <w:color w:val="000000"/>
                <w:sz w:val="28"/>
                <w:szCs w:val="28"/>
              </w:rPr>
            </w:pPr>
          </w:p>
        </w:tc>
        <w:tc>
          <w:tcPr>
            <w:tcW w:w="2175" w:type="dxa"/>
            <w:vAlign w:val="center"/>
          </w:tcPr>
          <w:p w:rsidR="001D18D9" w:rsidRDefault="001D18D9">
            <w:pPr>
              <w:rPr>
                <w:sz w:val="24"/>
                <w:szCs w:val="24"/>
              </w:rPr>
            </w:pPr>
            <w:r>
              <w:rPr>
                <w:rStyle w:val="fontstyle01"/>
              </w:rPr>
              <w:t xml:space="preserve">Самоконтроль </w:t>
            </w:r>
          </w:p>
        </w:tc>
        <w:tc>
          <w:tcPr>
            <w:tcW w:w="6311" w:type="dxa"/>
            <w:vAlign w:val="center"/>
          </w:tcPr>
          <w:p w:rsidR="001D18D9" w:rsidRDefault="001D18D9" w:rsidP="001D18D9">
            <w:pPr>
              <w:rPr>
                <w:sz w:val="24"/>
                <w:szCs w:val="24"/>
              </w:rPr>
            </w:pPr>
            <w:r>
              <w:rPr>
                <w:rStyle w:val="fontstyle01"/>
              </w:rPr>
              <w:t>47. сформированность самосознания, включающего способность понимать свое эмоциональное состояние,</w:t>
            </w:r>
            <w:r>
              <w:rPr>
                <w:rFonts w:ascii="TimesNewRomanPSMT" w:hAnsi="TimesNewRomanPSMT"/>
                <w:color w:val="000000"/>
              </w:rPr>
              <w:br/>
            </w:r>
            <w:r>
              <w:rPr>
                <w:rStyle w:val="fontstyle01"/>
              </w:rPr>
              <w:t>видеть направления развития собственной эмоциональной сферы, быть уверенным в себе;</w:t>
            </w:r>
            <w:r>
              <w:rPr>
                <w:rFonts w:ascii="TimesNewRomanPSMT" w:hAnsi="TimesNewRomanPSMT"/>
                <w:color w:val="000000"/>
              </w:rPr>
              <w:br/>
            </w:r>
            <w:r>
              <w:rPr>
                <w:rStyle w:val="fontstyle01"/>
              </w:rPr>
              <w:t>48. владеть способностью саморегулирования, включающего самоконтроль, умение принимать</w:t>
            </w:r>
            <w:r>
              <w:rPr>
                <w:rFonts w:ascii="TimesNewRomanPSMT" w:hAnsi="TimesNewRomanPSMT"/>
                <w:color w:val="000000"/>
              </w:rPr>
              <w:br/>
            </w:r>
            <w:r>
              <w:rPr>
                <w:rStyle w:val="fontstyle01"/>
              </w:rPr>
              <w:t>ответственность за свое поведение, способность адаптироваться к эмоциональным изменениям и проявлять</w:t>
            </w:r>
            <w:r>
              <w:rPr>
                <w:rFonts w:ascii="TimesNewRomanPSMT" w:hAnsi="TimesNewRomanPSMT"/>
                <w:color w:val="000000"/>
              </w:rPr>
              <w:br/>
            </w:r>
            <w:r>
              <w:rPr>
                <w:rStyle w:val="fontstyle01"/>
              </w:rPr>
              <w:t>гибкость, быть открытым новому;</w:t>
            </w:r>
            <w:r>
              <w:rPr>
                <w:rFonts w:ascii="TimesNewRomanPSMT" w:hAnsi="TimesNewRomanPSMT"/>
                <w:color w:val="000000"/>
              </w:rPr>
              <w:br/>
            </w:r>
            <w:proofErr w:type="gramStart"/>
            <w:r>
              <w:rPr>
                <w:rStyle w:val="fontstyle01"/>
              </w:rPr>
              <w:t>49. иметь внутреннюю мотивацию, включающей стремление к достижению цели и успеху, оптимизм,</w:t>
            </w:r>
            <w:r>
              <w:rPr>
                <w:rFonts w:ascii="TimesNewRomanPSMT" w:hAnsi="TimesNewRomanPSMT"/>
                <w:color w:val="000000"/>
              </w:rPr>
              <w:br/>
            </w:r>
            <w:r>
              <w:rPr>
                <w:rStyle w:val="fontstyle01"/>
              </w:rPr>
              <w:t>инициативность, умение действовать, исходя из своих возможностей;</w:t>
            </w:r>
            <w:r>
              <w:rPr>
                <w:rFonts w:ascii="TimesNewRomanPSMT" w:hAnsi="TimesNewRomanPSMT"/>
                <w:color w:val="000000"/>
              </w:rPr>
              <w:br/>
            </w:r>
            <w:r>
              <w:rPr>
                <w:rStyle w:val="fontstyle01"/>
              </w:rPr>
              <w:t>50. понимать эмоциональное состояние других, учитывать его при осуществлении коммуникации,</w:t>
            </w:r>
            <w:r>
              <w:rPr>
                <w:rFonts w:ascii="TimesNewRomanPSMT" w:hAnsi="TimesNewRomanPSMT"/>
                <w:color w:val="000000"/>
              </w:rPr>
              <w:br/>
            </w:r>
            <w:r>
              <w:rPr>
                <w:rStyle w:val="fontstyle01"/>
              </w:rPr>
              <w:t xml:space="preserve">способность к сочувствию и сопереживанию, </w:t>
            </w:r>
            <w:proofErr w:type="spellStart"/>
            <w:r>
              <w:rPr>
                <w:rStyle w:val="fontstyle01"/>
              </w:rPr>
              <w:t>эмпатии</w:t>
            </w:r>
            <w:proofErr w:type="spellEnd"/>
            <w:r>
              <w:rPr>
                <w:rStyle w:val="fontstyle01"/>
              </w:rPr>
              <w:t>;</w:t>
            </w:r>
            <w:r>
              <w:rPr>
                <w:rFonts w:ascii="TimesNewRomanPSMT" w:hAnsi="TimesNewRomanPSMT"/>
                <w:color w:val="000000"/>
              </w:rPr>
              <w:br/>
            </w:r>
            <w:r>
              <w:rPr>
                <w:rStyle w:val="fontstyle01"/>
              </w:rPr>
              <w:t>51. владеть социальными навыками, включающими способность выстраивать отношения с другими людьми,</w:t>
            </w:r>
            <w:r>
              <w:rPr>
                <w:rFonts w:ascii="TimesNewRomanPSMT" w:hAnsi="TimesNewRomanPSMT"/>
                <w:color w:val="000000"/>
              </w:rPr>
              <w:br/>
            </w:r>
            <w:r>
              <w:rPr>
                <w:rStyle w:val="fontstyle01"/>
              </w:rPr>
              <w:t>заботиться, проявлять интерес и разрешать конфликты;</w:t>
            </w:r>
            <w:proofErr w:type="gramEnd"/>
          </w:p>
          <w:p w:rsidR="001D18D9" w:rsidRDefault="001D18D9">
            <w:pPr>
              <w:rPr>
                <w:sz w:val="24"/>
                <w:szCs w:val="24"/>
              </w:rPr>
            </w:pPr>
          </w:p>
        </w:tc>
      </w:tr>
      <w:tr w:rsidR="001D18D9" w:rsidTr="001D18D9">
        <w:tc>
          <w:tcPr>
            <w:tcW w:w="2112" w:type="dxa"/>
          </w:tcPr>
          <w:p w:rsidR="001D18D9" w:rsidRDefault="001D18D9" w:rsidP="00DE749C">
            <w:pPr>
              <w:jc w:val="center"/>
              <w:rPr>
                <w:rFonts w:ascii="Times New Roman" w:hAnsi="Times New Roman" w:cs="Times New Roman"/>
                <w:color w:val="000000"/>
                <w:sz w:val="28"/>
                <w:szCs w:val="28"/>
              </w:rPr>
            </w:pPr>
          </w:p>
        </w:tc>
        <w:tc>
          <w:tcPr>
            <w:tcW w:w="2175" w:type="dxa"/>
            <w:vAlign w:val="center"/>
          </w:tcPr>
          <w:p w:rsidR="001D18D9" w:rsidRDefault="001D18D9">
            <w:pPr>
              <w:rPr>
                <w:sz w:val="24"/>
                <w:szCs w:val="24"/>
              </w:rPr>
            </w:pPr>
            <w:r>
              <w:rPr>
                <w:rStyle w:val="fontstyle01"/>
              </w:rPr>
              <w:t>Принятие себя и</w:t>
            </w:r>
            <w:r>
              <w:rPr>
                <w:rFonts w:ascii="TimesNewRomanPSMT" w:hAnsi="TimesNewRomanPSMT"/>
                <w:color w:val="000000"/>
              </w:rPr>
              <w:br/>
            </w:r>
            <w:r>
              <w:rPr>
                <w:rStyle w:val="fontstyle01"/>
              </w:rPr>
              <w:t>других</w:t>
            </w:r>
          </w:p>
        </w:tc>
        <w:tc>
          <w:tcPr>
            <w:tcW w:w="6311" w:type="dxa"/>
            <w:vAlign w:val="center"/>
          </w:tcPr>
          <w:p w:rsidR="001D18D9" w:rsidRDefault="001D18D9">
            <w:pPr>
              <w:rPr>
                <w:sz w:val="24"/>
                <w:szCs w:val="24"/>
              </w:rPr>
            </w:pPr>
            <w:r>
              <w:rPr>
                <w:rStyle w:val="fontstyle01"/>
              </w:rPr>
              <w:t>52. принимать себя, понимая свои недостатки и достоинства;</w:t>
            </w:r>
            <w:r>
              <w:rPr>
                <w:rFonts w:ascii="TimesNewRomanPSMT" w:hAnsi="TimesNewRomanPSMT"/>
                <w:color w:val="000000"/>
              </w:rPr>
              <w:br/>
            </w:r>
            <w:r>
              <w:rPr>
                <w:rStyle w:val="fontstyle01"/>
              </w:rPr>
              <w:t>53. принимать мотивы и аргументы других людей при анализе результатов деятельности;</w:t>
            </w:r>
            <w:r>
              <w:rPr>
                <w:rFonts w:ascii="TimesNewRomanPSMT" w:hAnsi="TimesNewRomanPSMT"/>
                <w:color w:val="000000"/>
              </w:rPr>
              <w:br/>
            </w:r>
            <w:r>
              <w:rPr>
                <w:rStyle w:val="fontstyle01"/>
              </w:rPr>
              <w:t>54. признавать свое право и право других людей на ошибки;</w:t>
            </w:r>
            <w:r>
              <w:rPr>
                <w:rFonts w:ascii="TimesNewRomanPSMT" w:hAnsi="TimesNewRomanPSMT"/>
                <w:color w:val="000000"/>
              </w:rPr>
              <w:br/>
            </w:r>
            <w:r>
              <w:rPr>
                <w:rStyle w:val="fontstyle01"/>
              </w:rPr>
              <w:t>55. развивать способность понимать мир с позиции другого человека</w:t>
            </w:r>
          </w:p>
        </w:tc>
      </w:tr>
    </w:tbl>
    <w:p w:rsidR="00DE749C" w:rsidRDefault="00DE749C" w:rsidP="00DE749C">
      <w:pPr>
        <w:spacing w:after="0"/>
        <w:jc w:val="center"/>
        <w:rPr>
          <w:rFonts w:ascii="Times New Roman" w:hAnsi="Times New Roman" w:cs="Times New Roman"/>
          <w:color w:val="000000"/>
          <w:sz w:val="28"/>
          <w:szCs w:val="28"/>
        </w:rPr>
      </w:pPr>
    </w:p>
    <w:p w:rsidR="001D18D9" w:rsidRDefault="001D18D9" w:rsidP="001D18D9">
      <w:pPr>
        <w:spacing w:after="0"/>
        <w:jc w:val="both"/>
        <w:rPr>
          <w:rFonts w:ascii="Times New Roman" w:hAnsi="Times New Roman" w:cs="Times New Roman"/>
          <w:color w:val="000000"/>
          <w:sz w:val="28"/>
          <w:szCs w:val="28"/>
        </w:rPr>
      </w:pPr>
      <w:r w:rsidRPr="001D18D9">
        <w:rPr>
          <w:rFonts w:ascii="Times New Roman" w:hAnsi="Times New Roman" w:cs="Times New Roman"/>
          <w:b/>
          <w:bCs/>
          <w:color w:val="000000"/>
          <w:sz w:val="28"/>
          <w:szCs w:val="28"/>
        </w:rPr>
        <w:t xml:space="preserve">Реализация </w:t>
      </w:r>
      <w:r w:rsidRPr="001D18D9">
        <w:rPr>
          <w:rFonts w:ascii="Times New Roman" w:hAnsi="Times New Roman" w:cs="Times New Roman"/>
          <w:b/>
          <w:bCs/>
          <w:color w:val="333333"/>
          <w:sz w:val="28"/>
          <w:szCs w:val="28"/>
        </w:rPr>
        <w:t>требований формирования УУД в предметных результатах и</w:t>
      </w:r>
      <w:r w:rsidRPr="001D18D9">
        <w:rPr>
          <w:rFonts w:ascii="Times New Roman" w:hAnsi="Times New Roman" w:cs="Times New Roman"/>
          <w:b/>
          <w:bCs/>
          <w:color w:val="333333"/>
          <w:sz w:val="28"/>
          <w:szCs w:val="28"/>
        </w:rPr>
        <w:br/>
        <w:t>в тематическом планировании по отдельным предметным областям.</w:t>
      </w:r>
      <w:r w:rsidRPr="001D18D9">
        <w:rPr>
          <w:rFonts w:ascii="Times New Roman" w:hAnsi="Times New Roman" w:cs="Times New Roman"/>
          <w:b/>
          <w:bCs/>
          <w:color w:val="333333"/>
          <w:sz w:val="28"/>
          <w:szCs w:val="28"/>
        </w:rPr>
        <w:br/>
      </w:r>
      <w:r>
        <w:rPr>
          <w:rFonts w:ascii="Times New Roman" w:hAnsi="Times New Roman" w:cs="Times New Roman"/>
          <w:color w:val="000000"/>
          <w:sz w:val="28"/>
          <w:szCs w:val="28"/>
        </w:rPr>
        <w:t xml:space="preserve">              </w:t>
      </w:r>
      <w:r w:rsidRPr="001D18D9">
        <w:rPr>
          <w:rFonts w:ascii="Times New Roman" w:hAnsi="Times New Roman" w:cs="Times New Roman"/>
          <w:color w:val="000000"/>
          <w:sz w:val="28"/>
          <w:szCs w:val="28"/>
        </w:rPr>
        <w:t>Предметное содержание отдельных предметов, образовательных областей, с одной стороны служит основанием для формирования УУД, а с</w:t>
      </w:r>
      <w:r w:rsidRPr="001D18D9">
        <w:rPr>
          <w:rFonts w:ascii="Times New Roman" w:hAnsi="Times New Roman" w:cs="Times New Roman"/>
          <w:color w:val="000000"/>
          <w:sz w:val="28"/>
          <w:szCs w:val="28"/>
        </w:rPr>
        <w:br/>
        <w:t>другой стороны от уровня их сформированности у обучающихся во многом зависит качество достижения ими предметных результатов.</w:t>
      </w:r>
      <w:r w:rsidRPr="001D18D9">
        <w:rPr>
          <w:rFonts w:ascii="Times New Roman" w:hAnsi="Times New Roman" w:cs="Times New Roman"/>
          <w:color w:val="000000"/>
          <w:sz w:val="28"/>
          <w:szCs w:val="28"/>
        </w:rPr>
        <w:br/>
        <w:t>Содержание каждого учебного предмета обладает различным потенциалом для развития тех или иных УУД. Ниже дается описание</w:t>
      </w:r>
      <w:r w:rsidRPr="001D18D9">
        <w:rPr>
          <w:rFonts w:ascii="Times New Roman" w:hAnsi="Times New Roman" w:cs="Times New Roman"/>
          <w:color w:val="000000"/>
          <w:sz w:val="28"/>
          <w:szCs w:val="28"/>
        </w:rPr>
        <w:br/>
        <w:t>реализации требований формирования УУД в содержании учебных предметов, объединенных в образовательные области.</w:t>
      </w:r>
    </w:p>
    <w:p w:rsidR="001D18D9" w:rsidRDefault="001D18D9">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D18D9" w:rsidRDefault="001D18D9" w:rsidP="001D18D9">
      <w:pPr>
        <w:spacing w:after="0"/>
        <w:jc w:val="both"/>
        <w:rPr>
          <w:rFonts w:ascii="Times New Roman" w:hAnsi="Times New Roman" w:cs="Times New Roman"/>
          <w:color w:val="000000"/>
          <w:sz w:val="28"/>
          <w:szCs w:val="28"/>
        </w:rPr>
        <w:sectPr w:rsidR="001D18D9" w:rsidSect="000C3F5C">
          <w:pgSz w:w="11906" w:h="16838"/>
          <w:pgMar w:top="1134" w:right="850" w:bottom="709" w:left="851" w:header="708" w:footer="708" w:gutter="0"/>
          <w:cols w:space="708"/>
          <w:docGrid w:linePitch="360"/>
        </w:sectPr>
      </w:pPr>
    </w:p>
    <w:tbl>
      <w:tblPr>
        <w:tblStyle w:val="a3"/>
        <w:tblW w:w="15984" w:type="dxa"/>
        <w:tblLook w:val="04A0" w:firstRow="1" w:lastRow="0" w:firstColumn="1" w:lastColumn="0" w:noHBand="0" w:noVBand="1"/>
      </w:tblPr>
      <w:tblGrid>
        <w:gridCol w:w="3042"/>
        <w:gridCol w:w="2736"/>
        <w:gridCol w:w="306"/>
        <w:gridCol w:w="3096"/>
        <w:gridCol w:w="2988"/>
        <w:gridCol w:w="3816"/>
      </w:tblGrid>
      <w:tr w:rsidR="001D18D9" w:rsidTr="001D18D9">
        <w:tc>
          <w:tcPr>
            <w:tcW w:w="15984" w:type="dxa"/>
            <w:gridSpan w:val="6"/>
          </w:tcPr>
          <w:p w:rsidR="001D18D9" w:rsidRPr="001D18D9" w:rsidRDefault="001D18D9" w:rsidP="001D18D9">
            <w:pPr>
              <w:jc w:val="center"/>
              <w:rPr>
                <w:rFonts w:ascii="Times New Roman" w:hAnsi="Times New Roman" w:cs="Times New Roman"/>
                <w:color w:val="000000"/>
                <w:sz w:val="28"/>
                <w:szCs w:val="28"/>
              </w:rPr>
            </w:pPr>
            <w:r w:rsidRPr="001D18D9">
              <w:rPr>
                <w:rFonts w:ascii="TimesNewRomanPS-BoldMT" w:eastAsia="Times New Roman" w:hAnsi="TimesNewRomanPS-BoldMT" w:cs="Times New Roman"/>
                <w:b/>
                <w:bCs/>
                <w:color w:val="000000"/>
                <w:sz w:val="28"/>
                <w:szCs w:val="28"/>
                <w:lang w:eastAsia="ru-RU"/>
              </w:rPr>
              <w:lastRenderedPageBreak/>
              <w:t>Познавательные универсальные учебные действия</w:t>
            </w:r>
          </w:p>
        </w:tc>
      </w:tr>
      <w:tr w:rsidR="001D18D9" w:rsidTr="001D18D9">
        <w:tc>
          <w:tcPr>
            <w:tcW w:w="15984" w:type="dxa"/>
            <w:gridSpan w:val="6"/>
          </w:tcPr>
          <w:p w:rsidR="001D18D9" w:rsidRPr="001D18D9" w:rsidRDefault="001D18D9" w:rsidP="001D18D9">
            <w:pPr>
              <w:jc w:val="center"/>
              <w:rPr>
                <w:rFonts w:ascii="Times New Roman" w:hAnsi="Times New Roman" w:cs="Times New Roman"/>
                <w:color w:val="000000"/>
                <w:sz w:val="28"/>
                <w:szCs w:val="28"/>
              </w:rPr>
            </w:pPr>
            <w:r w:rsidRPr="001D18D9">
              <w:rPr>
                <w:rFonts w:ascii="TimesNewRomanPS-BoldMT" w:eastAsia="Times New Roman" w:hAnsi="TimesNewRomanPS-BoldMT" w:cs="Times New Roman"/>
                <w:b/>
                <w:bCs/>
                <w:color w:val="000000"/>
                <w:sz w:val="28"/>
                <w:szCs w:val="28"/>
                <w:lang w:eastAsia="ru-RU"/>
              </w:rPr>
              <w:t>Формирование базовых логических действий</w:t>
            </w:r>
          </w:p>
        </w:tc>
      </w:tr>
      <w:tr w:rsidR="001D18D9" w:rsidTr="00BF15B6">
        <w:tc>
          <w:tcPr>
            <w:tcW w:w="3042" w:type="dxa"/>
          </w:tcPr>
          <w:p w:rsidR="001D18D9" w:rsidRDefault="001D18D9" w:rsidP="001D18D9">
            <w:pPr>
              <w:jc w:val="both"/>
              <w:rPr>
                <w:rFonts w:ascii="Times New Roman" w:hAnsi="Times New Roman" w:cs="Times New Roman"/>
                <w:color w:val="000000"/>
                <w:sz w:val="28"/>
                <w:szCs w:val="28"/>
              </w:rPr>
            </w:pPr>
            <w:r w:rsidRPr="001D18D9">
              <w:rPr>
                <w:rFonts w:ascii="TimesNewRomanPS-BoldMT" w:eastAsia="Times New Roman" w:hAnsi="TimesNewRomanPS-BoldMT" w:cs="Times New Roman"/>
                <w:b/>
                <w:bCs/>
                <w:color w:val="000000"/>
                <w:sz w:val="24"/>
                <w:szCs w:val="24"/>
                <w:lang w:eastAsia="ru-RU"/>
              </w:rPr>
              <w:t>Русский язык и</w:t>
            </w:r>
            <w:r w:rsidRPr="001D18D9">
              <w:rPr>
                <w:rFonts w:ascii="TimesNewRomanPS-BoldMT" w:eastAsia="Times New Roman" w:hAnsi="TimesNewRomanPS-BoldMT" w:cs="Times New Roman"/>
                <w:b/>
                <w:bCs/>
                <w:color w:val="000000"/>
                <w:sz w:val="24"/>
                <w:szCs w:val="24"/>
                <w:lang w:eastAsia="ru-RU"/>
              </w:rPr>
              <w:br/>
              <w:t>литература</w:t>
            </w:r>
          </w:p>
        </w:tc>
        <w:tc>
          <w:tcPr>
            <w:tcW w:w="3042" w:type="dxa"/>
            <w:gridSpan w:val="2"/>
          </w:tcPr>
          <w:p w:rsidR="001D18D9" w:rsidRDefault="001D18D9" w:rsidP="001D18D9">
            <w:pPr>
              <w:jc w:val="both"/>
              <w:rPr>
                <w:rFonts w:ascii="Times New Roman" w:hAnsi="Times New Roman" w:cs="Times New Roman"/>
                <w:color w:val="000000"/>
                <w:sz w:val="28"/>
                <w:szCs w:val="28"/>
              </w:rPr>
            </w:pPr>
            <w:r w:rsidRPr="001D18D9">
              <w:rPr>
                <w:rFonts w:ascii="TimesNewRomanPS-BoldMT" w:eastAsia="Times New Roman" w:hAnsi="TimesNewRomanPS-BoldMT" w:cs="Times New Roman"/>
                <w:b/>
                <w:bCs/>
                <w:color w:val="000000"/>
                <w:sz w:val="24"/>
                <w:szCs w:val="24"/>
                <w:lang w:eastAsia="ru-RU"/>
              </w:rPr>
              <w:t>Иностранный язык</w:t>
            </w:r>
          </w:p>
        </w:tc>
        <w:tc>
          <w:tcPr>
            <w:tcW w:w="3096" w:type="dxa"/>
          </w:tcPr>
          <w:p w:rsidR="001D18D9" w:rsidRDefault="001D18D9" w:rsidP="001D18D9">
            <w:pPr>
              <w:jc w:val="both"/>
              <w:rPr>
                <w:rFonts w:ascii="Times New Roman" w:hAnsi="Times New Roman" w:cs="Times New Roman"/>
                <w:color w:val="000000"/>
                <w:sz w:val="28"/>
                <w:szCs w:val="28"/>
              </w:rPr>
            </w:pPr>
            <w:r w:rsidRPr="001D18D9">
              <w:rPr>
                <w:rFonts w:ascii="TimesNewRomanPS-BoldMT" w:eastAsia="Times New Roman" w:hAnsi="TimesNewRomanPS-BoldMT" w:cs="Times New Roman"/>
                <w:b/>
                <w:bCs/>
                <w:color w:val="000000"/>
                <w:sz w:val="24"/>
                <w:szCs w:val="24"/>
                <w:lang w:eastAsia="ru-RU"/>
              </w:rPr>
              <w:t>Математика и</w:t>
            </w:r>
            <w:r w:rsidRPr="001D18D9">
              <w:rPr>
                <w:rFonts w:ascii="TimesNewRomanPS-BoldMT" w:eastAsia="Times New Roman" w:hAnsi="TimesNewRomanPS-BoldMT" w:cs="Times New Roman"/>
                <w:b/>
                <w:bCs/>
                <w:color w:val="000000"/>
                <w:sz w:val="24"/>
                <w:szCs w:val="24"/>
                <w:lang w:eastAsia="ru-RU"/>
              </w:rPr>
              <w:br/>
              <w:t>информатика</w:t>
            </w:r>
          </w:p>
        </w:tc>
        <w:tc>
          <w:tcPr>
            <w:tcW w:w="2988" w:type="dxa"/>
          </w:tcPr>
          <w:p w:rsidR="001D18D9" w:rsidRDefault="001D18D9" w:rsidP="001D18D9">
            <w:pPr>
              <w:jc w:val="both"/>
              <w:rPr>
                <w:rFonts w:ascii="Times New Roman" w:hAnsi="Times New Roman" w:cs="Times New Roman"/>
                <w:color w:val="000000"/>
                <w:sz w:val="28"/>
                <w:szCs w:val="28"/>
              </w:rPr>
            </w:pPr>
            <w:proofErr w:type="gramStart"/>
            <w:r w:rsidRPr="001D18D9">
              <w:rPr>
                <w:rFonts w:ascii="TimesNewRomanPS-BoldMT" w:eastAsia="Times New Roman" w:hAnsi="TimesNewRomanPS-BoldMT" w:cs="Times New Roman"/>
                <w:b/>
                <w:bCs/>
                <w:color w:val="000000"/>
                <w:sz w:val="24"/>
                <w:szCs w:val="24"/>
                <w:lang w:eastAsia="ru-RU"/>
              </w:rPr>
              <w:t>Естественно-научные</w:t>
            </w:r>
            <w:proofErr w:type="gramEnd"/>
            <w:r w:rsidRPr="001D18D9">
              <w:rPr>
                <w:rFonts w:ascii="TimesNewRomanPS-BoldMT" w:eastAsia="Times New Roman" w:hAnsi="TimesNewRomanPS-BoldMT" w:cs="Times New Roman"/>
                <w:b/>
                <w:bCs/>
                <w:color w:val="000000"/>
                <w:sz w:val="24"/>
                <w:szCs w:val="24"/>
                <w:lang w:eastAsia="ru-RU"/>
              </w:rPr>
              <w:br/>
              <w:t>предметы</w:t>
            </w:r>
          </w:p>
        </w:tc>
        <w:tc>
          <w:tcPr>
            <w:tcW w:w="3816" w:type="dxa"/>
          </w:tcPr>
          <w:p w:rsidR="001D18D9" w:rsidRDefault="001D18D9" w:rsidP="001D18D9">
            <w:pPr>
              <w:jc w:val="both"/>
              <w:rPr>
                <w:rFonts w:ascii="Times New Roman" w:hAnsi="Times New Roman" w:cs="Times New Roman"/>
                <w:color w:val="000000"/>
                <w:sz w:val="28"/>
                <w:szCs w:val="28"/>
              </w:rPr>
            </w:pPr>
            <w:proofErr w:type="gramStart"/>
            <w:r w:rsidRPr="001D18D9">
              <w:rPr>
                <w:rFonts w:ascii="TimesNewRomanPS-BoldMT" w:eastAsia="Times New Roman" w:hAnsi="TimesNewRomanPS-BoldMT" w:cs="Times New Roman"/>
                <w:b/>
                <w:bCs/>
                <w:color w:val="000000"/>
                <w:sz w:val="24"/>
                <w:szCs w:val="24"/>
                <w:lang w:eastAsia="ru-RU"/>
              </w:rPr>
              <w:t>Общественно-научные</w:t>
            </w:r>
            <w:proofErr w:type="gramEnd"/>
            <w:r w:rsidRPr="001D18D9">
              <w:rPr>
                <w:rFonts w:ascii="TimesNewRomanPS-BoldMT" w:eastAsia="Times New Roman" w:hAnsi="TimesNewRomanPS-BoldMT" w:cs="Times New Roman"/>
                <w:b/>
                <w:bCs/>
                <w:color w:val="000000"/>
                <w:sz w:val="24"/>
                <w:szCs w:val="24"/>
                <w:lang w:eastAsia="ru-RU"/>
              </w:rPr>
              <w:br/>
              <w:t>предмет</w:t>
            </w:r>
          </w:p>
        </w:tc>
      </w:tr>
      <w:tr w:rsidR="001D18D9" w:rsidTr="00BF15B6">
        <w:tc>
          <w:tcPr>
            <w:tcW w:w="3042" w:type="dxa"/>
            <w:vAlign w:val="center"/>
          </w:tcPr>
          <w:p w:rsidR="00BF15B6" w:rsidRDefault="001D18D9" w:rsidP="001D18D9">
            <w:pPr>
              <w:jc w:val="both"/>
              <w:rPr>
                <w:sz w:val="24"/>
                <w:szCs w:val="24"/>
              </w:rPr>
            </w:pPr>
            <w:r>
              <w:rPr>
                <w:rStyle w:val="fontstyle01"/>
              </w:rPr>
              <w:t>- устанавливать признаки для</w:t>
            </w:r>
            <w:r>
              <w:rPr>
                <w:rFonts w:ascii="TimesNewRomanPSMT" w:hAnsi="TimesNewRomanPSMT"/>
                <w:color w:val="000000"/>
                <w:sz w:val="20"/>
                <w:szCs w:val="20"/>
              </w:rPr>
              <w:br/>
            </w:r>
            <w:r>
              <w:rPr>
                <w:rStyle w:val="fontstyle01"/>
              </w:rPr>
              <w:t>сравнения,  классификации и</w:t>
            </w:r>
            <w:r>
              <w:rPr>
                <w:rFonts w:ascii="TimesNewRomanPSMT" w:hAnsi="TimesNewRomanPSMT"/>
                <w:color w:val="000000"/>
                <w:sz w:val="20"/>
                <w:szCs w:val="20"/>
              </w:rPr>
              <w:br/>
            </w:r>
            <w:r>
              <w:rPr>
                <w:rStyle w:val="fontstyle01"/>
              </w:rPr>
              <w:t>обобщения языковых единиц, фактов и процессов, текстов,</w:t>
            </w:r>
            <w:r>
              <w:rPr>
                <w:rFonts w:ascii="TimesNewRomanPSMT" w:hAnsi="TimesNewRomanPSMT"/>
                <w:color w:val="000000"/>
                <w:sz w:val="20"/>
                <w:szCs w:val="20"/>
              </w:rPr>
              <w:br/>
            </w:r>
            <w:r>
              <w:rPr>
                <w:rStyle w:val="fontstyle01"/>
              </w:rPr>
              <w:t>литературных героев;</w:t>
            </w:r>
            <w:r>
              <w:rPr>
                <w:rFonts w:ascii="TimesNewRomanPSMT" w:hAnsi="TimesNewRomanPSMT"/>
                <w:color w:val="000000"/>
                <w:sz w:val="20"/>
                <w:szCs w:val="20"/>
              </w:rPr>
              <w:br/>
            </w:r>
            <w:r>
              <w:rPr>
                <w:rStyle w:val="fontstyle01"/>
              </w:rPr>
              <w:t>- сопоставлять те</w:t>
            </w:r>
            <w:proofErr w:type="gramStart"/>
            <w:r>
              <w:rPr>
                <w:rStyle w:val="fontstyle01"/>
              </w:rPr>
              <w:t>кст с др</w:t>
            </w:r>
            <w:proofErr w:type="gramEnd"/>
            <w:r>
              <w:rPr>
                <w:rStyle w:val="fontstyle01"/>
              </w:rPr>
              <w:t>угими произведениями русской и</w:t>
            </w:r>
            <w:r>
              <w:rPr>
                <w:rFonts w:ascii="TimesNewRomanPSMT" w:hAnsi="TimesNewRomanPSMT"/>
                <w:color w:val="000000"/>
                <w:sz w:val="20"/>
                <w:szCs w:val="20"/>
              </w:rPr>
              <w:br/>
            </w:r>
            <w:r>
              <w:rPr>
                <w:rStyle w:val="fontstyle01"/>
              </w:rPr>
              <w:t>зарубежной литературы,</w:t>
            </w:r>
            <w:r>
              <w:rPr>
                <w:rFonts w:ascii="TimesNewRomanPSMT" w:hAnsi="TimesNewRomanPSMT"/>
                <w:color w:val="000000"/>
                <w:sz w:val="20"/>
                <w:szCs w:val="20"/>
              </w:rPr>
              <w:br/>
            </w:r>
            <w:r>
              <w:rPr>
                <w:rStyle w:val="fontstyle01"/>
              </w:rPr>
              <w:t>интерпретациями в различных видах искусств;</w:t>
            </w:r>
            <w:r>
              <w:rPr>
                <w:rFonts w:ascii="TimesNewRomanPSMT" w:hAnsi="TimesNewRomanPSMT"/>
                <w:color w:val="000000"/>
                <w:sz w:val="20"/>
                <w:szCs w:val="20"/>
              </w:rPr>
              <w:br/>
            </w:r>
            <w:r>
              <w:rPr>
                <w:rStyle w:val="fontstyle01"/>
              </w:rPr>
              <w:t>- анализировать и выявлять закономерности и противоречия в языковых фактах;</w:t>
            </w:r>
            <w:r>
              <w:rPr>
                <w:rFonts w:ascii="TimesNewRomanPSMT" w:hAnsi="TimesNewRomanPSMT"/>
                <w:color w:val="000000"/>
                <w:sz w:val="20"/>
                <w:szCs w:val="20"/>
              </w:rPr>
              <w:br/>
            </w:r>
            <w:r>
              <w:rPr>
                <w:rStyle w:val="fontstyle01"/>
              </w:rPr>
              <w:t>- формулировать и</w:t>
            </w:r>
            <w:r>
              <w:rPr>
                <w:rFonts w:ascii="TimesNewRomanPSMT" w:hAnsi="TimesNewRomanPSMT"/>
                <w:color w:val="000000"/>
                <w:sz w:val="20"/>
                <w:szCs w:val="20"/>
              </w:rPr>
              <w:br/>
            </w:r>
            <w:r>
              <w:rPr>
                <w:rStyle w:val="fontstyle01"/>
              </w:rPr>
              <w:t xml:space="preserve">использовать  </w:t>
            </w:r>
            <w:proofErr w:type="spellStart"/>
            <w:r>
              <w:rPr>
                <w:rStyle w:val="fontstyle01"/>
              </w:rPr>
              <w:t>определени</w:t>
            </w:r>
            <w:proofErr w:type="spellEnd"/>
            <w:r>
              <w:rPr>
                <w:rStyle w:val="fontstyle01"/>
                <w:rFonts w:hint="eastAsia"/>
              </w:rPr>
              <w:t>я</w:t>
            </w:r>
            <w:r>
              <w:rPr>
                <w:rStyle w:val="fontstyle01"/>
              </w:rPr>
              <w:t xml:space="preserve"> понятий; лексическое значение</w:t>
            </w:r>
            <w:r>
              <w:rPr>
                <w:rFonts w:ascii="TimesNewRomanPSMT" w:hAnsi="TimesNewRomanPSMT"/>
                <w:color w:val="000000"/>
                <w:sz w:val="20"/>
                <w:szCs w:val="20"/>
              </w:rPr>
              <w:br/>
            </w:r>
            <w:r>
              <w:rPr>
                <w:rStyle w:val="fontstyle01"/>
              </w:rPr>
              <w:t>слова путём установления родовидовых признаков;</w:t>
            </w:r>
            <w:r>
              <w:rPr>
                <w:rFonts w:ascii="TimesNewRomanPSMT" w:hAnsi="TimesNewRomanPSMT"/>
                <w:color w:val="000000"/>
                <w:sz w:val="20"/>
                <w:szCs w:val="20"/>
              </w:rPr>
              <w:br/>
            </w:r>
            <w:r>
              <w:rPr>
                <w:rStyle w:val="fontstyle01"/>
              </w:rPr>
              <w:t xml:space="preserve">- </w:t>
            </w:r>
            <w:proofErr w:type="gramStart"/>
            <w:r>
              <w:rPr>
                <w:rStyle w:val="fontstyle01"/>
              </w:rPr>
              <w:t>выражать зависимости с помощью схем; графических</w:t>
            </w:r>
            <w:r>
              <w:rPr>
                <w:rFonts w:ascii="TimesNewRomanPSMT" w:hAnsi="TimesNewRomanPSMT"/>
                <w:color w:val="000000"/>
                <w:sz w:val="20"/>
                <w:szCs w:val="20"/>
              </w:rPr>
              <w:br/>
            </w:r>
            <w:r>
              <w:rPr>
                <w:rStyle w:val="fontstyle01"/>
              </w:rPr>
              <w:t>моделей в словах различных</w:t>
            </w:r>
            <w:r>
              <w:rPr>
                <w:rFonts w:ascii="TimesNewRomanPSMT" w:hAnsi="TimesNewRomanPSMT"/>
                <w:color w:val="000000"/>
                <w:sz w:val="20"/>
                <w:szCs w:val="20"/>
              </w:rPr>
              <w:br/>
            </w:r>
            <w:r>
              <w:rPr>
                <w:rStyle w:val="fontstyle01"/>
              </w:rPr>
              <w:lastRenderedPageBreak/>
              <w:t>частей речи;</w:t>
            </w:r>
            <w:r>
              <w:rPr>
                <w:rFonts w:ascii="TimesNewRomanPSMT" w:hAnsi="TimesNewRomanPSMT"/>
                <w:color w:val="000000"/>
                <w:sz w:val="20"/>
                <w:szCs w:val="20"/>
              </w:rPr>
              <w:br/>
            </w:r>
            <w:r>
              <w:rPr>
                <w:rStyle w:val="fontstyle01"/>
              </w:rPr>
              <w:t>- разрабатывать план решения языковой и речевой задачи с</w:t>
            </w:r>
            <w:r>
              <w:rPr>
                <w:rFonts w:ascii="TimesNewRomanPSMT" w:hAnsi="TimesNewRomanPSMT"/>
                <w:color w:val="000000"/>
                <w:sz w:val="20"/>
                <w:szCs w:val="20"/>
              </w:rPr>
              <w:br/>
            </w:r>
            <w:r>
              <w:rPr>
                <w:rStyle w:val="fontstyle01"/>
              </w:rPr>
              <w:t>учётом анализа имеющихся</w:t>
            </w:r>
            <w:r>
              <w:rPr>
                <w:rFonts w:ascii="TimesNewRomanPSMT" w:hAnsi="TimesNewRomanPSMT"/>
                <w:color w:val="000000"/>
                <w:sz w:val="20"/>
                <w:szCs w:val="20"/>
              </w:rPr>
              <w:br/>
            </w:r>
            <w:r>
              <w:rPr>
                <w:rStyle w:val="fontstyle01"/>
              </w:rPr>
              <w:t xml:space="preserve"> данных, представленных в виде</w:t>
            </w:r>
            <w:r>
              <w:rPr>
                <w:rFonts w:ascii="TimesNewRomanPSMT" w:hAnsi="TimesNewRomanPSMT"/>
                <w:color w:val="000000"/>
                <w:sz w:val="20"/>
                <w:szCs w:val="20"/>
              </w:rPr>
              <w:br/>
            </w:r>
            <w:r>
              <w:rPr>
                <w:rStyle w:val="fontstyle01"/>
              </w:rPr>
              <w:t>текста, таблицы, графика и т.д.</w:t>
            </w:r>
            <w:r>
              <w:rPr>
                <w:rFonts w:ascii="TimesNewRomanPSMT" w:hAnsi="TimesNewRomanPSMT"/>
                <w:color w:val="000000"/>
                <w:sz w:val="20"/>
                <w:szCs w:val="20"/>
              </w:rPr>
              <w:br/>
            </w:r>
            <w:r>
              <w:rPr>
                <w:rStyle w:val="fontstyle01"/>
              </w:rPr>
              <w:t>- оценивать соответствие</w:t>
            </w:r>
            <w:r>
              <w:rPr>
                <w:rFonts w:ascii="TimesNewRomanPSMT" w:hAnsi="TimesNewRomanPSMT"/>
                <w:color w:val="000000"/>
                <w:sz w:val="20"/>
                <w:szCs w:val="20"/>
              </w:rPr>
              <w:br/>
            </w:r>
            <w:r>
              <w:rPr>
                <w:rStyle w:val="fontstyle01"/>
              </w:rPr>
              <w:t>результатов деятельности</w:t>
            </w:r>
            <w:r>
              <w:rPr>
                <w:rFonts w:ascii="TimesNewRomanPSMT" w:hAnsi="TimesNewRomanPSMT"/>
                <w:color w:val="000000"/>
                <w:sz w:val="20"/>
                <w:szCs w:val="20"/>
              </w:rPr>
              <w:br/>
            </w:r>
            <w:r>
              <w:rPr>
                <w:rStyle w:val="fontstyle01"/>
              </w:rPr>
              <w:t>целям; различать верные и неверные суждения и</w:t>
            </w:r>
            <w:r>
              <w:rPr>
                <w:rFonts w:ascii="TimesNewRomanPSMT" w:hAnsi="TimesNewRomanPSMT"/>
                <w:color w:val="000000"/>
                <w:sz w:val="20"/>
                <w:szCs w:val="20"/>
              </w:rPr>
              <w:br/>
            </w:r>
            <w:r>
              <w:rPr>
                <w:rStyle w:val="fontstyle01"/>
              </w:rPr>
              <w:t>корректировать текст;</w:t>
            </w:r>
            <w:r>
              <w:rPr>
                <w:rFonts w:ascii="TimesNewRomanPSMT" w:hAnsi="TimesNewRomanPSMT"/>
                <w:color w:val="000000"/>
                <w:sz w:val="20"/>
                <w:szCs w:val="20"/>
              </w:rPr>
              <w:br/>
            </w:r>
            <w:r>
              <w:rPr>
                <w:rStyle w:val="fontstyle01"/>
              </w:rPr>
              <w:t>- развивать критическое</w:t>
            </w:r>
            <w:r>
              <w:rPr>
                <w:rFonts w:ascii="TimesNewRomanPSMT" w:hAnsi="TimesNewRomanPSMT"/>
                <w:color w:val="000000"/>
                <w:sz w:val="20"/>
                <w:szCs w:val="20"/>
              </w:rPr>
              <w:br/>
            </w:r>
            <w:r>
              <w:rPr>
                <w:rStyle w:val="fontstyle01"/>
              </w:rPr>
              <w:t>мышление при решении</w:t>
            </w:r>
            <w:r>
              <w:rPr>
                <w:rFonts w:ascii="TimesNewRomanPSMT" w:hAnsi="TimesNewRomanPSMT"/>
                <w:color w:val="000000"/>
                <w:sz w:val="20"/>
                <w:szCs w:val="20"/>
              </w:rPr>
              <w:br/>
            </w:r>
            <w:r>
              <w:rPr>
                <w:rStyle w:val="fontstyle01"/>
              </w:rPr>
              <w:t>жизненных проблем с учётом речевого и читательского</w:t>
            </w:r>
            <w:r w:rsidR="00BF15B6">
              <w:rPr>
                <w:rStyle w:val="fontstyle01"/>
              </w:rPr>
              <w:t xml:space="preserve"> </w:t>
            </w:r>
            <w:proofErr w:type="gramEnd"/>
          </w:p>
          <w:p w:rsidR="00BF15B6" w:rsidRDefault="00BF15B6" w:rsidP="00BF15B6">
            <w:pPr>
              <w:jc w:val="both"/>
              <w:rPr>
                <w:sz w:val="24"/>
                <w:szCs w:val="24"/>
              </w:rPr>
            </w:pPr>
            <w:r>
              <w:rPr>
                <w:rStyle w:val="fontstyle01"/>
              </w:rPr>
              <w:t>опыта</w:t>
            </w:r>
            <w:proofErr w:type="gramStart"/>
            <w:r>
              <w:rPr>
                <w:rStyle w:val="fontstyle01"/>
              </w:rPr>
              <w:t>.</w:t>
            </w:r>
            <w:proofErr w:type="gramEnd"/>
            <w:r>
              <w:rPr>
                <w:rFonts w:ascii="TimesNewRomanPSMT" w:hAnsi="TimesNewRomanPSMT"/>
                <w:color w:val="000000"/>
                <w:sz w:val="20"/>
                <w:szCs w:val="20"/>
              </w:rPr>
              <w:br/>
            </w:r>
            <w:r>
              <w:rPr>
                <w:rStyle w:val="fontstyle01"/>
              </w:rPr>
              <w:t xml:space="preserve">- </w:t>
            </w:r>
            <w:proofErr w:type="gramStart"/>
            <w:r>
              <w:rPr>
                <w:rStyle w:val="fontstyle01"/>
              </w:rPr>
              <w:t>с</w:t>
            </w:r>
            <w:proofErr w:type="gramEnd"/>
            <w:r>
              <w:rPr>
                <w:rStyle w:val="fontstyle01"/>
              </w:rPr>
              <w:t>амостоятельно</w:t>
            </w:r>
            <w:r>
              <w:rPr>
                <w:rFonts w:ascii="TimesNewRomanPSMT" w:hAnsi="TimesNewRomanPSMT"/>
                <w:color w:val="000000"/>
                <w:sz w:val="20"/>
                <w:szCs w:val="20"/>
              </w:rPr>
              <w:br/>
            </w:r>
            <w:r>
              <w:rPr>
                <w:rStyle w:val="fontstyle01"/>
              </w:rPr>
              <w:t>формулировать проблему,</w:t>
            </w:r>
            <w:r>
              <w:rPr>
                <w:rFonts w:ascii="TimesNewRomanPSMT" w:hAnsi="TimesNewRomanPSMT"/>
                <w:color w:val="000000"/>
                <w:sz w:val="20"/>
                <w:szCs w:val="20"/>
              </w:rPr>
              <w:br/>
            </w:r>
            <w:r>
              <w:rPr>
                <w:rStyle w:val="fontstyle01"/>
              </w:rPr>
              <w:t>заложенную в художественном</w:t>
            </w:r>
            <w:r>
              <w:rPr>
                <w:rFonts w:ascii="TimesNewRomanPSMT" w:hAnsi="TimesNewRomanPSMT"/>
                <w:color w:val="000000"/>
                <w:sz w:val="20"/>
                <w:szCs w:val="20"/>
              </w:rPr>
              <w:br/>
            </w:r>
            <w:r>
              <w:rPr>
                <w:rStyle w:val="fontstyle01"/>
              </w:rPr>
              <w:t>произведении, рассматривать ее</w:t>
            </w:r>
            <w:r>
              <w:rPr>
                <w:rFonts w:ascii="TimesNewRomanPSMT" w:hAnsi="TimesNewRomanPSMT"/>
                <w:color w:val="000000"/>
                <w:sz w:val="20"/>
                <w:szCs w:val="20"/>
              </w:rPr>
              <w:br/>
            </w:r>
            <w:r>
              <w:rPr>
                <w:rStyle w:val="fontstyle01"/>
              </w:rPr>
              <w:t>всесторонне</w:t>
            </w:r>
          </w:p>
          <w:p w:rsidR="001D18D9" w:rsidRDefault="001D18D9" w:rsidP="001D18D9">
            <w:pPr>
              <w:jc w:val="both"/>
              <w:rPr>
                <w:sz w:val="24"/>
                <w:szCs w:val="24"/>
              </w:rPr>
            </w:pPr>
          </w:p>
        </w:tc>
        <w:tc>
          <w:tcPr>
            <w:tcW w:w="3042" w:type="dxa"/>
            <w:gridSpan w:val="2"/>
            <w:vAlign w:val="center"/>
          </w:tcPr>
          <w:p w:rsidR="00BF15B6" w:rsidRDefault="001D18D9" w:rsidP="001D18D9">
            <w:pPr>
              <w:jc w:val="both"/>
              <w:rPr>
                <w:sz w:val="24"/>
                <w:szCs w:val="24"/>
              </w:rPr>
            </w:pPr>
            <w:r>
              <w:rPr>
                <w:rStyle w:val="fontstyle01"/>
              </w:rPr>
              <w:lastRenderedPageBreak/>
              <w:t>-анализировать, устанавливать аналогии между способами</w:t>
            </w:r>
            <w:r>
              <w:rPr>
                <w:rFonts w:ascii="TimesNewRomanPSMT" w:hAnsi="TimesNewRomanPSMT"/>
                <w:color w:val="000000"/>
                <w:sz w:val="20"/>
                <w:szCs w:val="20"/>
              </w:rPr>
              <w:br/>
            </w:r>
            <w:r>
              <w:rPr>
                <w:rStyle w:val="fontstyle01"/>
              </w:rPr>
              <w:t>выражения мысли средствами иностранного и родного языков;</w:t>
            </w:r>
            <w:r>
              <w:rPr>
                <w:rFonts w:ascii="TimesNewRomanPSMT" w:hAnsi="TimesNewRomanPSMT"/>
                <w:color w:val="000000"/>
                <w:sz w:val="20"/>
                <w:szCs w:val="20"/>
              </w:rPr>
              <w:br/>
            </w:r>
            <w:r>
              <w:rPr>
                <w:rStyle w:val="fontstyle01"/>
              </w:rPr>
              <w:t>- распознавать свойства и признаки языковых единиц и</w:t>
            </w:r>
            <w:r>
              <w:rPr>
                <w:rFonts w:ascii="TimesNewRomanPSMT" w:hAnsi="TimesNewRomanPSMT"/>
                <w:color w:val="000000"/>
                <w:sz w:val="20"/>
                <w:szCs w:val="20"/>
              </w:rPr>
              <w:br/>
            </w:r>
            <w:r>
              <w:rPr>
                <w:rStyle w:val="fontstyle01"/>
              </w:rPr>
              <w:t>явлений ин</w:t>
            </w:r>
            <w:proofErr w:type="gramStart"/>
            <w:r>
              <w:rPr>
                <w:rStyle w:val="fontstyle01"/>
              </w:rPr>
              <w:t>.</w:t>
            </w:r>
            <w:proofErr w:type="gramEnd"/>
            <w:r>
              <w:rPr>
                <w:rStyle w:val="fontstyle01"/>
              </w:rPr>
              <w:t xml:space="preserve"> </w:t>
            </w:r>
            <w:proofErr w:type="gramStart"/>
            <w:r>
              <w:rPr>
                <w:rStyle w:val="fontstyle01"/>
              </w:rPr>
              <w:t>я</w:t>
            </w:r>
            <w:proofErr w:type="gramEnd"/>
            <w:r>
              <w:rPr>
                <w:rStyle w:val="fontstyle01"/>
              </w:rPr>
              <w:t>зыка, сравнивать,</w:t>
            </w:r>
            <w:r>
              <w:rPr>
                <w:rFonts w:ascii="TimesNewRomanPSMT" w:hAnsi="TimesNewRomanPSMT"/>
                <w:color w:val="000000"/>
                <w:sz w:val="20"/>
                <w:szCs w:val="20"/>
              </w:rPr>
              <w:br/>
            </w:r>
            <w:r>
              <w:rPr>
                <w:rStyle w:val="fontstyle01"/>
              </w:rPr>
              <w:t>классифицировать и обобщать;</w:t>
            </w:r>
            <w:r>
              <w:rPr>
                <w:rFonts w:ascii="TimesNewRomanPSMT" w:hAnsi="TimesNewRomanPSMT"/>
                <w:color w:val="000000"/>
                <w:sz w:val="20"/>
                <w:szCs w:val="20"/>
              </w:rPr>
              <w:br/>
            </w:r>
            <w:r>
              <w:rPr>
                <w:rStyle w:val="fontstyle01"/>
              </w:rPr>
              <w:t>- выявлять признаки и свойства языковых единиц, явлений;</w:t>
            </w:r>
            <w:r>
              <w:rPr>
                <w:rFonts w:ascii="TimesNewRomanPSMT" w:hAnsi="TimesNewRomanPSMT"/>
                <w:color w:val="000000"/>
                <w:sz w:val="20"/>
                <w:szCs w:val="20"/>
              </w:rPr>
              <w:br/>
            </w:r>
            <w:r>
              <w:rPr>
                <w:rStyle w:val="fontstyle01"/>
              </w:rPr>
              <w:t>- сравнивать разные типы и</w:t>
            </w:r>
            <w:r>
              <w:rPr>
                <w:rFonts w:ascii="TimesNewRomanPSMT" w:hAnsi="TimesNewRomanPSMT"/>
                <w:color w:val="000000"/>
                <w:sz w:val="20"/>
                <w:szCs w:val="20"/>
              </w:rPr>
              <w:br/>
            </w:r>
            <w:r>
              <w:rPr>
                <w:rStyle w:val="fontstyle01"/>
              </w:rPr>
              <w:t>жанры устных и письменных высказываний на иностранном языке;</w:t>
            </w:r>
            <w:r>
              <w:rPr>
                <w:rFonts w:ascii="TimesNewRomanPSMT" w:hAnsi="TimesNewRomanPSMT"/>
                <w:color w:val="000000"/>
                <w:sz w:val="20"/>
                <w:szCs w:val="20"/>
              </w:rPr>
              <w:br/>
            </w:r>
            <w:r>
              <w:rPr>
                <w:rStyle w:val="fontstyle01"/>
              </w:rPr>
              <w:t>- различать в иноязычном устном</w:t>
            </w:r>
            <w:r>
              <w:rPr>
                <w:rFonts w:ascii="TimesNewRomanPSMT" w:hAnsi="TimesNewRomanPSMT"/>
                <w:color w:val="000000"/>
                <w:sz w:val="20"/>
                <w:szCs w:val="20"/>
              </w:rPr>
              <w:br/>
            </w:r>
            <w:r>
              <w:rPr>
                <w:rStyle w:val="fontstyle01"/>
              </w:rPr>
              <w:t>и письменном тексте – факт и</w:t>
            </w:r>
            <w:r>
              <w:rPr>
                <w:rFonts w:ascii="TimesNewRomanPSMT" w:hAnsi="TimesNewRomanPSMT"/>
                <w:color w:val="000000"/>
                <w:sz w:val="20"/>
                <w:szCs w:val="20"/>
              </w:rPr>
              <w:br/>
            </w:r>
            <w:r>
              <w:rPr>
                <w:rStyle w:val="fontstyle01"/>
              </w:rPr>
              <w:t>мнение;</w:t>
            </w:r>
            <w:r>
              <w:rPr>
                <w:rFonts w:ascii="TimesNewRomanPSMT" w:hAnsi="TimesNewRomanPSMT"/>
                <w:color w:val="000000"/>
                <w:sz w:val="20"/>
                <w:szCs w:val="20"/>
              </w:rPr>
              <w:br/>
            </w:r>
            <w:r>
              <w:rPr>
                <w:rStyle w:val="fontstyle01"/>
              </w:rPr>
              <w:t xml:space="preserve">- </w:t>
            </w:r>
            <w:proofErr w:type="gramStart"/>
            <w:r>
              <w:rPr>
                <w:rStyle w:val="fontstyle01"/>
              </w:rPr>
              <w:t>анализировать структурно и</w:t>
            </w:r>
            <w:r>
              <w:rPr>
                <w:rFonts w:ascii="TimesNewRomanPSMT" w:hAnsi="TimesNewRomanPSMT"/>
                <w:color w:val="000000"/>
                <w:sz w:val="20"/>
                <w:szCs w:val="20"/>
              </w:rPr>
              <w:br/>
            </w:r>
            <w:r>
              <w:rPr>
                <w:rStyle w:val="fontstyle01"/>
              </w:rPr>
              <w:t>содержательно разные типы и</w:t>
            </w:r>
            <w:r>
              <w:rPr>
                <w:rFonts w:ascii="TimesNewRomanPSMT" w:hAnsi="TimesNewRomanPSMT"/>
                <w:color w:val="000000"/>
                <w:sz w:val="20"/>
                <w:szCs w:val="20"/>
              </w:rPr>
              <w:br/>
            </w:r>
            <w:r>
              <w:rPr>
                <w:rStyle w:val="fontstyle01"/>
              </w:rPr>
              <w:t xml:space="preserve">жанры устных и </w:t>
            </w:r>
            <w:r>
              <w:rPr>
                <w:rStyle w:val="fontstyle01"/>
              </w:rPr>
              <w:lastRenderedPageBreak/>
              <w:t>письменных</w:t>
            </w:r>
            <w:r>
              <w:rPr>
                <w:rFonts w:ascii="TimesNewRomanPSMT" w:hAnsi="TimesNewRomanPSMT"/>
                <w:color w:val="000000"/>
                <w:sz w:val="20"/>
                <w:szCs w:val="20"/>
              </w:rPr>
              <w:br/>
            </w:r>
            <w:r>
              <w:rPr>
                <w:rStyle w:val="fontstyle01"/>
              </w:rPr>
              <w:t>высказываний на иностранном языке для использования результатов анализа в своих высказываниях;</w:t>
            </w:r>
            <w:r>
              <w:rPr>
                <w:rFonts w:ascii="TimesNewRomanPSMT" w:hAnsi="TimesNewRomanPSMT"/>
                <w:color w:val="000000"/>
                <w:sz w:val="20"/>
                <w:szCs w:val="20"/>
              </w:rPr>
              <w:br/>
            </w:r>
            <w:r>
              <w:rPr>
                <w:rStyle w:val="fontstyle01"/>
              </w:rPr>
              <w:t>- проводить по предложенному</w:t>
            </w:r>
            <w:r>
              <w:rPr>
                <w:rFonts w:ascii="TimesNewRomanPSMT" w:hAnsi="TimesNewRomanPSMT"/>
                <w:color w:val="000000"/>
                <w:sz w:val="20"/>
                <w:szCs w:val="20"/>
              </w:rPr>
              <w:br/>
            </w:r>
            <w:r>
              <w:rPr>
                <w:rStyle w:val="fontstyle01"/>
              </w:rPr>
              <w:t>плану небольшое исследование по установлению особенностей единиц, явлений изучаемого</w:t>
            </w:r>
            <w:r>
              <w:rPr>
                <w:rFonts w:ascii="TimesNewRomanPSMT" w:hAnsi="TimesNewRomanPSMT"/>
                <w:color w:val="000000"/>
                <w:sz w:val="20"/>
                <w:szCs w:val="20"/>
              </w:rPr>
              <w:br/>
            </w:r>
            <w:r>
              <w:rPr>
                <w:rStyle w:val="fontstyle01"/>
              </w:rPr>
              <w:t>языка, социокультурных</w:t>
            </w:r>
            <w:r>
              <w:rPr>
                <w:rFonts w:ascii="TimesNewRomanPSMT" w:hAnsi="TimesNewRomanPSMT"/>
                <w:color w:val="000000"/>
                <w:sz w:val="20"/>
                <w:szCs w:val="20"/>
              </w:rPr>
              <w:br/>
            </w:r>
            <w:r>
              <w:rPr>
                <w:rStyle w:val="fontstyle01"/>
              </w:rPr>
              <w:t>явлений;</w:t>
            </w:r>
            <w:r>
              <w:rPr>
                <w:rFonts w:ascii="TimesNewRomanPSMT" w:hAnsi="TimesNewRomanPSMT"/>
                <w:color w:val="000000"/>
                <w:sz w:val="20"/>
                <w:szCs w:val="20"/>
              </w:rPr>
              <w:br/>
            </w:r>
            <w:r>
              <w:rPr>
                <w:rStyle w:val="fontstyle01"/>
              </w:rPr>
              <w:t>- формулировать в устной или</w:t>
            </w:r>
            <w:r>
              <w:rPr>
                <w:rFonts w:ascii="TimesNewRomanPSMT" w:hAnsi="TimesNewRomanPSMT"/>
                <w:color w:val="000000"/>
                <w:sz w:val="20"/>
                <w:szCs w:val="20"/>
              </w:rPr>
              <w:br/>
            </w:r>
            <w:r>
              <w:rPr>
                <w:rStyle w:val="fontstyle01"/>
              </w:rPr>
              <w:t>письменной форме гипотезу предстоящего исследования языковых явлений; осуществлять</w:t>
            </w:r>
            <w:r>
              <w:rPr>
                <w:rFonts w:ascii="TimesNewRomanPSMT" w:hAnsi="TimesNewRomanPSMT"/>
                <w:color w:val="000000"/>
                <w:sz w:val="20"/>
                <w:szCs w:val="20"/>
              </w:rPr>
              <w:br/>
            </w:r>
            <w:r>
              <w:rPr>
                <w:rStyle w:val="fontstyle01"/>
              </w:rPr>
              <w:t>проверку гипотезы;</w:t>
            </w:r>
            <w:proofErr w:type="gramEnd"/>
            <w:r>
              <w:rPr>
                <w:rFonts w:ascii="TimesNewRomanPSMT" w:hAnsi="TimesNewRomanPSMT"/>
                <w:color w:val="000000"/>
                <w:sz w:val="20"/>
                <w:szCs w:val="20"/>
              </w:rPr>
              <w:br/>
            </w:r>
            <w:r>
              <w:rPr>
                <w:rStyle w:val="fontstyle01"/>
              </w:rPr>
              <w:t>- самостоятельно формулировать</w:t>
            </w:r>
            <w:r w:rsidR="00BF15B6">
              <w:rPr>
                <w:rStyle w:val="fontstyle01"/>
              </w:rPr>
              <w:t xml:space="preserve"> </w:t>
            </w:r>
          </w:p>
          <w:p w:rsidR="00BF15B6" w:rsidRDefault="00BF15B6" w:rsidP="00BF15B6">
            <w:pPr>
              <w:jc w:val="both"/>
              <w:rPr>
                <w:sz w:val="24"/>
                <w:szCs w:val="24"/>
              </w:rPr>
            </w:pPr>
            <w:proofErr w:type="gramStart"/>
            <w:r>
              <w:rPr>
                <w:rStyle w:val="fontstyle01"/>
              </w:rPr>
              <w:t>обобщения и выводы по</w:t>
            </w:r>
            <w:r>
              <w:rPr>
                <w:rFonts w:ascii="TimesNewRomanPSMT" w:hAnsi="TimesNewRomanPSMT"/>
                <w:color w:val="000000"/>
                <w:sz w:val="20"/>
                <w:szCs w:val="20"/>
              </w:rPr>
              <w:br/>
            </w:r>
            <w:r>
              <w:rPr>
                <w:rStyle w:val="fontstyle01"/>
              </w:rPr>
              <w:t>результатам проведённого</w:t>
            </w:r>
            <w:r>
              <w:rPr>
                <w:rFonts w:ascii="TimesNewRomanPSMT" w:hAnsi="TimesNewRomanPSMT"/>
                <w:color w:val="000000"/>
                <w:sz w:val="20"/>
                <w:szCs w:val="20"/>
              </w:rPr>
              <w:br/>
            </w:r>
            <w:r>
              <w:rPr>
                <w:rStyle w:val="fontstyle01"/>
              </w:rPr>
              <w:t>наблюдения за языковыми</w:t>
            </w:r>
            <w:r>
              <w:rPr>
                <w:rFonts w:ascii="TimesNewRomanPSMT" w:hAnsi="TimesNewRomanPSMT"/>
                <w:color w:val="000000"/>
                <w:sz w:val="20"/>
                <w:szCs w:val="20"/>
              </w:rPr>
              <w:br/>
            </w:r>
            <w:r>
              <w:rPr>
                <w:rStyle w:val="fontstyle01"/>
              </w:rPr>
              <w:t>явлениями;</w:t>
            </w:r>
            <w:r>
              <w:rPr>
                <w:rFonts w:ascii="TimesNewRomanPSMT" w:hAnsi="TimesNewRomanPSMT"/>
                <w:color w:val="000000"/>
                <w:sz w:val="20"/>
                <w:szCs w:val="20"/>
              </w:rPr>
              <w:br/>
            </w:r>
            <w:r>
              <w:rPr>
                <w:rStyle w:val="fontstyle01"/>
              </w:rPr>
              <w:t>- представлять результаты</w:t>
            </w:r>
            <w:r>
              <w:rPr>
                <w:rFonts w:ascii="TimesNewRomanPSMT" w:hAnsi="TimesNewRomanPSMT"/>
                <w:color w:val="000000"/>
                <w:sz w:val="20"/>
                <w:szCs w:val="20"/>
              </w:rPr>
              <w:br/>
            </w:r>
            <w:r>
              <w:rPr>
                <w:rStyle w:val="fontstyle01"/>
              </w:rPr>
              <w:t>исследования в устной и</w:t>
            </w:r>
            <w:r>
              <w:rPr>
                <w:rFonts w:ascii="TimesNewRomanPSMT" w:hAnsi="TimesNewRomanPSMT"/>
                <w:color w:val="000000"/>
                <w:sz w:val="20"/>
                <w:szCs w:val="20"/>
              </w:rPr>
              <w:br/>
            </w:r>
            <w:r>
              <w:rPr>
                <w:rStyle w:val="fontstyle01"/>
              </w:rPr>
              <w:t>письменной форме, в виде</w:t>
            </w:r>
            <w:r>
              <w:rPr>
                <w:rFonts w:ascii="TimesNewRomanPSMT" w:hAnsi="TimesNewRomanPSMT"/>
                <w:color w:val="000000"/>
                <w:sz w:val="20"/>
                <w:szCs w:val="20"/>
              </w:rPr>
              <w:br/>
            </w:r>
            <w:r>
              <w:rPr>
                <w:rStyle w:val="fontstyle01"/>
              </w:rPr>
              <w:t xml:space="preserve">электронной </w:t>
            </w:r>
            <w:r>
              <w:rPr>
                <w:rStyle w:val="fontstyle01"/>
              </w:rPr>
              <w:lastRenderedPageBreak/>
              <w:t>презентации,</w:t>
            </w:r>
            <w:r>
              <w:rPr>
                <w:rFonts w:ascii="TimesNewRomanPSMT" w:hAnsi="TimesNewRomanPSMT"/>
                <w:color w:val="000000"/>
                <w:sz w:val="20"/>
                <w:szCs w:val="20"/>
              </w:rPr>
              <w:br/>
            </w:r>
            <w:r>
              <w:rPr>
                <w:rStyle w:val="fontstyle01"/>
              </w:rPr>
              <w:t>схемы, таблицы, диаграммы и</w:t>
            </w:r>
            <w:r>
              <w:rPr>
                <w:rFonts w:ascii="TimesNewRomanPSMT" w:hAnsi="TimesNewRomanPSMT"/>
                <w:color w:val="000000"/>
                <w:sz w:val="20"/>
                <w:szCs w:val="20"/>
              </w:rPr>
              <w:br/>
            </w:r>
            <w:r>
              <w:rPr>
                <w:rStyle w:val="fontstyle01"/>
              </w:rPr>
              <w:t>других на уроке или во</w:t>
            </w:r>
            <w:r>
              <w:rPr>
                <w:rFonts w:ascii="TimesNewRomanPSMT" w:hAnsi="TimesNewRomanPSMT"/>
                <w:color w:val="000000"/>
                <w:sz w:val="20"/>
                <w:szCs w:val="20"/>
              </w:rPr>
              <w:br/>
            </w:r>
            <w:r>
              <w:rPr>
                <w:rStyle w:val="fontstyle01"/>
              </w:rPr>
              <w:t>внеурочной деятельности;</w:t>
            </w:r>
            <w:r>
              <w:rPr>
                <w:rFonts w:ascii="TimesNewRomanPSMT" w:hAnsi="TimesNewRomanPSMT"/>
                <w:color w:val="000000"/>
                <w:sz w:val="20"/>
                <w:szCs w:val="20"/>
              </w:rPr>
              <w:br/>
            </w:r>
            <w:r>
              <w:rPr>
                <w:rStyle w:val="fontstyle01"/>
              </w:rPr>
              <w:t>- проводить небольшое</w:t>
            </w:r>
            <w:r>
              <w:rPr>
                <w:rFonts w:ascii="TimesNewRomanPSMT" w:hAnsi="TimesNewRomanPSMT"/>
                <w:color w:val="000000"/>
                <w:sz w:val="20"/>
                <w:szCs w:val="20"/>
              </w:rPr>
              <w:br/>
            </w:r>
            <w:r>
              <w:rPr>
                <w:rStyle w:val="fontstyle01"/>
              </w:rPr>
              <w:t>исследование межкультурного</w:t>
            </w:r>
            <w:r>
              <w:rPr>
                <w:rFonts w:ascii="TimesNewRomanPSMT" w:hAnsi="TimesNewRomanPSMT"/>
                <w:color w:val="000000"/>
                <w:sz w:val="20"/>
                <w:szCs w:val="20"/>
              </w:rPr>
              <w:br/>
            </w:r>
            <w:r>
              <w:rPr>
                <w:rStyle w:val="fontstyle01"/>
              </w:rPr>
              <w:t>характера по установлению</w:t>
            </w:r>
            <w:r>
              <w:rPr>
                <w:rFonts w:ascii="TimesNewRomanPSMT" w:hAnsi="TimesNewRomanPSMT"/>
                <w:color w:val="000000"/>
                <w:sz w:val="20"/>
                <w:szCs w:val="20"/>
              </w:rPr>
              <w:br/>
            </w:r>
            <w:r>
              <w:rPr>
                <w:rStyle w:val="fontstyle01"/>
              </w:rPr>
              <w:t>соответствий и различий в</w:t>
            </w:r>
            <w:r>
              <w:rPr>
                <w:rFonts w:ascii="TimesNewRomanPSMT" w:hAnsi="TimesNewRomanPSMT"/>
                <w:color w:val="000000"/>
                <w:sz w:val="20"/>
                <w:szCs w:val="20"/>
              </w:rPr>
              <w:br/>
            </w:r>
            <w:r>
              <w:rPr>
                <w:rStyle w:val="fontstyle01"/>
              </w:rPr>
              <w:t>культурных особенностях</w:t>
            </w:r>
            <w:r>
              <w:rPr>
                <w:rFonts w:ascii="TimesNewRomanPSMT" w:hAnsi="TimesNewRomanPSMT"/>
                <w:color w:val="000000"/>
                <w:sz w:val="20"/>
                <w:szCs w:val="20"/>
              </w:rPr>
              <w:br/>
            </w:r>
            <w:r>
              <w:rPr>
                <w:rStyle w:val="fontstyle01"/>
              </w:rPr>
              <w:t>родной страны и страны</w:t>
            </w:r>
            <w:r>
              <w:rPr>
                <w:rFonts w:ascii="TimesNewRomanPSMT" w:hAnsi="TimesNewRomanPSMT"/>
                <w:color w:val="000000"/>
                <w:sz w:val="20"/>
                <w:szCs w:val="20"/>
              </w:rPr>
              <w:br/>
            </w:r>
            <w:r>
              <w:rPr>
                <w:rStyle w:val="fontstyle01"/>
              </w:rPr>
              <w:t>изучаемого языка</w:t>
            </w:r>
            <w:r>
              <w:rPr>
                <w:rStyle w:val="fontstyle01"/>
                <w:sz w:val="22"/>
                <w:szCs w:val="22"/>
              </w:rPr>
              <w:t>.</w:t>
            </w:r>
            <w:proofErr w:type="gramEnd"/>
          </w:p>
          <w:p w:rsidR="001D18D9" w:rsidRDefault="001D18D9" w:rsidP="001D18D9">
            <w:pPr>
              <w:jc w:val="both"/>
              <w:rPr>
                <w:sz w:val="24"/>
                <w:szCs w:val="24"/>
              </w:rPr>
            </w:pPr>
          </w:p>
        </w:tc>
        <w:tc>
          <w:tcPr>
            <w:tcW w:w="3096" w:type="dxa"/>
            <w:vAlign w:val="center"/>
          </w:tcPr>
          <w:p w:rsidR="001D18D9" w:rsidRDefault="001D18D9" w:rsidP="00BF15B6">
            <w:pPr>
              <w:jc w:val="both"/>
              <w:rPr>
                <w:rStyle w:val="fontstyle01"/>
              </w:rPr>
            </w:pPr>
            <w:proofErr w:type="gramStart"/>
            <w:r>
              <w:rPr>
                <w:rStyle w:val="fontstyle01"/>
                <w:sz w:val="22"/>
                <w:szCs w:val="22"/>
              </w:rPr>
              <w:lastRenderedPageBreak/>
              <w:t xml:space="preserve">- </w:t>
            </w:r>
            <w:r>
              <w:rPr>
                <w:rStyle w:val="fontstyle01"/>
              </w:rPr>
              <w:t>выявлять характеристики</w:t>
            </w:r>
            <w:r>
              <w:rPr>
                <w:rFonts w:ascii="TimesNewRomanPSMT" w:hAnsi="TimesNewRomanPSMT"/>
                <w:color w:val="000000"/>
                <w:sz w:val="20"/>
                <w:szCs w:val="20"/>
              </w:rPr>
              <w:br/>
            </w:r>
            <w:r>
              <w:rPr>
                <w:rStyle w:val="fontstyle01"/>
              </w:rPr>
              <w:t>математических понятий и отношений между понятиями; -</w:t>
            </w:r>
            <w:r>
              <w:rPr>
                <w:rFonts w:ascii="TimesNewRomanPSMT" w:hAnsi="TimesNewRomanPSMT"/>
                <w:color w:val="000000"/>
                <w:sz w:val="20"/>
                <w:szCs w:val="20"/>
              </w:rPr>
              <w:br/>
            </w:r>
            <w:r>
              <w:rPr>
                <w:rStyle w:val="fontstyle01"/>
              </w:rPr>
              <w:t>формулировать  определения понятий;</w:t>
            </w:r>
            <w:r>
              <w:rPr>
                <w:rFonts w:ascii="TimesNewRomanPSMT" w:hAnsi="TimesNewRomanPSMT"/>
                <w:color w:val="000000"/>
                <w:sz w:val="20"/>
                <w:szCs w:val="20"/>
              </w:rPr>
              <w:br/>
            </w:r>
            <w:r>
              <w:rPr>
                <w:rStyle w:val="fontstyle01"/>
              </w:rPr>
              <w:t>- устанавливать признаки для</w:t>
            </w:r>
            <w:r>
              <w:rPr>
                <w:rFonts w:ascii="TimesNewRomanPSMT" w:hAnsi="TimesNewRomanPSMT"/>
                <w:color w:val="000000"/>
                <w:sz w:val="20"/>
                <w:szCs w:val="20"/>
              </w:rPr>
              <w:br/>
            </w:r>
            <w:r>
              <w:rPr>
                <w:rStyle w:val="fontstyle01"/>
              </w:rPr>
              <w:t>классификации, обобщения и</w:t>
            </w:r>
            <w:r>
              <w:rPr>
                <w:rFonts w:ascii="TimesNewRomanPSMT" w:hAnsi="TimesNewRomanPSMT"/>
                <w:color w:val="000000"/>
                <w:sz w:val="20"/>
                <w:szCs w:val="20"/>
              </w:rPr>
              <w:br/>
            </w:r>
            <w:r>
              <w:rPr>
                <w:rStyle w:val="fontstyle01"/>
              </w:rPr>
              <w:t>сравнения, критерии</w:t>
            </w:r>
            <w:r>
              <w:rPr>
                <w:rFonts w:ascii="TimesNewRomanPSMT" w:hAnsi="TimesNewRomanPSMT"/>
                <w:color w:val="000000"/>
                <w:sz w:val="20"/>
                <w:szCs w:val="20"/>
              </w:rPr>
              <w:br/>
            </w:r>
            <w:r>
              <w:rPr>
                <w:rStyle w:val="fontstyle01"/>
              </w:rPr>
              <w:t>проводимого анализа;</w:t>
            </w:r>
            <w:r>
              <w:rPr>
                <w:rFonts w:ascii="TimesNewRomanPSMT" w:hAnsi="TimesNewRomanPSMT"/>
                <w:color w:val="000000"/>
                <w:sz w:val="20"/>
                <w:szCs w:val="20"/>
              </w:rPr>
              <w:br/>
            </w:r>
            <w:r>
              <w:rPr>
                <w:rStyle w:val="fontstyle01"/>
              </w:rPr>
              <w:t>- выявлять математические</w:t>
            </w:r>
            <w:r>
              <w:rPr>
                <w:rFonts w:ascii="TimesNewRomanPSMT" w:hAnsi="TimesNewRomanPSMT"/>
                <w:color w:val="000000"/>
                <w:sz w:val="20"/>
                <w:szCs w:val="20"/>
              </w:rPr>
              <w:br/>
            </w:r>
            <w:r>
              <w:rPr>
                <w:rStyle w:val="fontstyle01"/>
              </w:rPr>
              <w:t>закономерности, проводить аналогии, вскрывать взаимосвязи</w:t>
            </w:r>
            <w:r>
              <w:rPr>
                <w:rFonts w:ascii="TimesNewRomanPSMT" w:hAnsi="TimesNewRomanPSMT"/>
                <w:color w:val="000000"/>
                <w:sz w:val="20"/>
                <w:szCs w:val="20"/>
              </w:rPr>
              <w:br/>
            </w:r>
            <w:r>
              <w:rPr>
                <w:rStyle w:val="fontstyle01"/>
              </w:rPr>
              <w:t>и противоречия в фактах, данных, наблюдениях и</w:t>
            </w:r>
            <w:r>
              <w:rPr>
                <w:rFonts w:ascii="TimesNewRomanPSMT" w:hAnsi="TimesNewRomanPSMT"/>
                <w:color w:val="000000"/>
                <w:sz w:val="20"/>
                <w:szCs w:val="20"/>
              </w:rPr>
              <w:br/>
            </w:r>
            <w:r>
              <w:rPr>
                <w:rStyle w:val="fontstyle01"/>
              </w:rPr>
              <w:t>утверждениях; предлагать критерии для выявления</w:t>
            </w:r>
            <w:r>
              <w:rPr>
                <w:rFonts w:ascii="TimesNewRomanPSMT" w:hAnsi="TimesNewRomanPSMT"/>
                <w:color w:val="000000"/>
                <w:sz w:val="20"/>
                <w:szCs w:val="20"/>
              </w:rPr>
              <w:br/>
            </w:r>
            <w:r>
              <w:rPr>
                <w:rStyle w:val="fontstyle01"/>
              </w:rPr>
              <w:t>закономерностей и</w:t>
            </w:r>
            <w:r>
              <w:rPr>
                <w:rFonts w:ascii="TimesNewRomanPSMT" w:hAnsi="TimesNewRomanPSMT"/>
                <w:color w:val="000000"/>
                <w:sz w:val="20"/>
                <w:szCs w:val="20"/>
              </w:rPr>
              <w:br/>
            </w:r>
            <w:r>
              <w:rPr>
                <w:rStyle w:val="fontstyle01"/>
              </w:rPr>
              <w:t>противоречий;</w:t>
            </w:r>
            <w:r>
              <w:rPr>
                <w:rFonts w:ascii="TimesNewRomanPSMT" w:hAnsi="TimesNewRomanPSMT"/>
                <w:color w:val="000000"/>
                <w:sz w:val="20"/>
                <w:szCs w:val="20"/>
              </w:rPr>
              <w:br/>
            </w:r>
            <w:r>
              <w:rPr>
                <w:rStyle w:val="fontstyle01"/>
              </w:rPr>
              <w:t>- формулировать и</w:t>
            </w:r>
            <w:r>
              <w:rPr>
                <w:rFonts w:ascii="TimesNewRomanPSMT" w:hAnsi="TimesNewRomanPSMT"/>
                <w:color w:val="000000"/>
                <w:sz w:val="20"/>
                <w:szCs w:val="20"/>
              </w:rPr>
              <w:br/>
            </w:r>
            <w:r>
              <w:rPr>
                <w:rStyle w:val="fontstyle01"/>
              </w:rPr>
              <w:t>преобразовывать суждения:</w:t>
            </w:r>
            <w:r>
              <w:rPr>
                <w:rFonts w:ascii="TimesNewRomanPSMT" w:hAnsi="TimesNewRomanPSMT"/>
                <w:color w:val="000000"/>
                <w:sz w:val="20"/>
                <w:szCs w:val="20"/>
              </w:rPr>
              <w:br/>
            </w:r>
            <w:r>
              <w:rPr>
                <w:rStyle w:val="fontstyle01"/>
              </w:rPr>
              <w:t>утвердительные и</w:t>
            </w:r>
            <w:r>
              <w:rPr>
                <w:rFonts w:ascii="TimesNewRomanPSMT" w:hAnsi="TimesNewRomanPSMT"/>
                <w:color w:val="000000"/>
                <w:sz w:val="20"/>
                <w:szCs w:val="20"/>
              </w:rPr>
              <w:br/>
            </w:r>
            <w:r>
              <w:rPr>
                <w:rStyle w:val="fontstyle01"/>
              </w:rPr>
              <w:t>отрицательные,  единичные,</w:t>
            </w:r>
            <w:r>
              <w:rPr>
                <w:rFonts w:ascii="TimesNewRomanPSMT" w:hAnsi="TimesNewRomanPSMT"/>
                <w:color w:val="000000"/>
                <w:sz w:val="20"/>
                <w:szCs w:val="20"/>
              </w:rPr>
              <w:br/>
            </w:r>
            <w:r>
              <w:rPr>
                <w:rStyle w:val="fontstyle01"/>
              </w:rPr>
              <w:t>частные и общие;</w:t>
            </w:r>
            <w:proofErr w:type="gramEnd"/>
            <w:r>
              <w:rPr>
                <w:rStyle w:val="fontstyle01"/>
              </w:rPr>
              <w:t xml:space="preserve"> </w:t>
            </w:r>
            <w:r>
              <w:rPr>
                <w:rStyle w:val="fontstyle01"/>
              </w:rPr>
              <w:lastRenderedPageBreak/>
              <w:t>условные;</w:t>
            </w:r>
            <w:r>
              <w:rPr>
                <w:rFonts w:ascii="TimesNewRomanPSMT" w:hAnsi="TimesNewRomanPSMT"/>
                <w:color w:val="000000"/>
                <w:sz w:val="20"/>
                <w:szCs w:val="20"/>
              </w:rPr>
              <w:br/>
            </w:r>
            <w:r>
              <w:rPr>
                <w:rStyle w:val="fontstyle01"/>
              </w:rPr>
              <w:t>- делать выводы с</w:t>
            </w:r>
            <w:r>
              <w:rPr>
                <w:rFonts w:ascii="TimesNewRomanPSMT" w:hAnsi="TimesNewRomanPSMT"/>
                <w:color w:val="000000"/>
                <w:sz w:val="20"/>
                <w:szCs w:val="20"/>
              </w:rPr>
              <w:br/>
            </w:r>
            <w:r>
              <w:rPr>
                <w:rStyle w:val="fontstyle01"/>
              </w:rPr>
              <w:t>использованием законов логики, дедуктивных и индуктивных</w:t>
            </w:r>
            <w:r>
              <w:rPr>
                <w:rFonts w:ascii="TimesNewRomanPSMT" w:hAnsi="TimesNewRomanPSMT"/>
                <w:color w:val="000000"/>
                <w:sz w:val="20"/>
                <w:szCs w:val="20"/>
              </w:rPr>
              <w:br/>
            </w:r>
            <w:r>
              <w:rPr>
                <w:rStyle w:val="fontstyle01"/>
              </w:rPr>
              <w:t>умозаключений, умозаключений по аналогии;</w:t>
            </w:r>
            <w:r>
              <w:rPr>
                <w:rFonts w:ascii="TimesNewRomanPSMT" w:hAnsi="TimesNewRomanPSMT"/>
                <w:color w:val="000000"/>
                <w:sz w:val="20"/>
                <w:szCs w:val="20"/>
              </w:rPr>
              <w:br/>
            </w:r>
            <w:r>
              <w:rPr>
                <w:rStyle w:val="fontstyle01"/>
              </w:rPr>
              <w:t xml:space="preserve">проводить  </w:t>
            </w:r>
            <w:r w:rsidR="00BF15B6">
              <w:rPr>
                <w:rStyle w:val="fontstyle01"/>
              </w:rPr>
              <w:t xml:space="preserve"> с</w:t>
            </w:r>
            <w:r>
              <w:rPr>
                <w:rStyle w:val="fontstyle01"/>
              </w:rPr>
              <w:t>амостоятельно</w:t>
            </w:r>
            <w:r>
              <w:rPr>
                <w:rFonts w:ascii="TimesNewRomanPSMT" w:hAnsi="TimesNewRomanPSMT"/>
                <w:color w:val="000000"/>
                <w:sz w:val="20"/>
                <w:szCs w:val="20"/>
              </w:rPr>
              <w:br/>
            </w:r>
            <w:r>
              <w:rPr>
                <w:rStyle w:val="fontstyle01"/>
              </w:rPr>
              <w:t>доказательства математических</w:t>
            </w:r>
            <w:r>
              <w:rPr>
                <w:rFonts w:ascii="TimesNewRomanPSMT" w:hAnsi="TimesNewRomanPSMT"/>
                <w:color w:val="000000"/>
                <w:sz w:val="20"/>
                <w:szCs w:val="20"/>
              </w:rPr>
              <w:br/>
            </w:r>
            <w:r>
              <w:rPr>
                <w:rStyle w:val="fontstyle01"/>
              </w:rPr>
              <w:t>утверждений (прямые и от</w:t>
            </w:r>
            <w:r>
              <w:rPr>
                <w:rFonts w:ascii="TimesNewRomanPSMT" w:hAnsi="TimesNewRomanPSMT"/>
                <w:color w:val="000000"/>
                <w:sz w:val="20"/>
                <w:szCs w:val="20"/>
              </w:rPr>
              <w:br/>
            </w:r>
            <w:r>
              <w:rPr>
                <w:rStyle w:val="fontstyle01"/>
              </w:rPr>
              <w:t>противного), выстраивать</w:t>
            </w:r>
            <w:r>
              <w:rPr>
                <w:rFonts w:ascii="TimesNewRomanPSMT" w:hAnsi="TimesNewRomanPSMT"/>
                <w:color w:val="000000"/>
                <w:sz w:val="20"/>
                <w:szCs w:val="20"/>
              </w:rPr>
              <w:br/>
            </w:r>
            <w:r>
              <w:rPr>
                <w:rStyle w:val="fontstyle01"/>
              </w:rPr>
              <w:t>аргументацию, приводить</w:t>
            </w:r>
            <w:r>
              <w:rPr>
                <w:rFonts w:ascii="TimesNewRomanPSMT" w:hAnsi="TimesNewRomanPSMT"/>
                <w:color w:val="000000"/>
                <w:sz w:val="20"/>
                <w:szCs w:val="20"/>
              </w:rPr>
              <w:br/>
            </w:r>
            <w:r>
              <w:rPr>
                <w:rStyle w:val="fontstyle01"/>
              </w:rPr>
              <w:t>примеры и контр</w:t>
            </w:r>
            <w:r w:rsidR="00BF15B6">
              <w:rPr>
                <w:rStyle w:val="fontstyle01"/>
              </w:rPr>
              <w:t xml:space="preserve"> </w:t>
            </w:r>
            <w:r>
              <w:rPr>
                <w:rStyle w:val="fontstyle01"/>
              </w:rPr>
              <w:t>примеры;</w:t>
            </w:r>
            <w:r>
              <w:rPr>
                <w:rFonts w:ascii="TimesNewRomanPSMT" w:hAnsi="TimesNewRomanPSMT"/>
                <w:color w:val="000000"/>
                <w:sz w:val="20"/>
                <w:szCs w:val="20"/>
              </w:rPr>
              <w:br/>
            </w:r>
            <w:r>
              <w:rPr>
                <w:rStyle w:val="fontstyle01"/>
              </w:rPr>
              <w:t>обосновывать собственные</w:t>
            </w:r>
            <w:r>
              <w:rPr>
                <w:rFonts w:ascii="TimesNewRomanPSMT" w:hAnsi="TimesNewRomanPSMT"/>
                <w:color w:val="000000"/>
                <w:sz w:val="20"/>
                <w:szCs w:val="20"/>
              </w:rPr>
              <w:br/>
            </w:r>
            <w:r>
              <w:rPr>
                <w:rStyle w:val="fontstyle01"/>
              </w:rPr>
              <w:t>суждения и выводы;</w:t>
            </w:r>
          </w:p>
          <w:p w:rsidR="00BF15B6" w:rsidRDefault="00BF15B6" w:rsidP="00BF15B6">
            <w:pPr>
              <w:jc w:val="both"/>
              <w:rPr>
                <w:sz w:val="24"/>
                <w:szCs w:val="24"/>
              </w:rPr>
            </w:pPr>
            <w:r>
              <w:rPr>
                <w:rStyle w:val="fontstyle01"/>
              </w:rPr>
              <w:t>- выбирать способ решения</w:t>
            </w:r>
            <w:r>
              <w:rPr>
                <w:rFonts w:ascii="TimesNewRomanPSMT" w:hAnsi="TimesNewRomanPSMT"/>
                <w:color w:val="000000"/>
                <w:sz w:val="20"/>
                <w:szCs w:val="20"/>
              </w:rPr>
              <w:br/>
            </w:r>
            <w:r>
              <w:rPr>
                <w:rStyle w:val="fontstyle01"/>
              </w:rPr>
              <w:t>учебной задачи (сравнивать</w:t>
            </w:r>
            <w:r>
              <w:rPr>
                <w:rFonts w:ascii="TimesNewRomanPSMT" w:hAnsi="TimesNewRomanPSMT"/>
                <w:color w:val="000000"/>
                <w:sz w:val="20"/>
                <w:szCs w:val="20"/>
              </w:rPr>
              <w:br/>
            </w:r>
            <w:r>
              <w:rPr>
                <w:rStyle w:val="fontstyle01"/>
              </w:rPr>
              <w:t>несколько вариантов решения,</w:t>
            </w:r>
            <w:r>
              <w:rPr>
                <w:rFonts w:ascii="TimesNewRomanPSMT" w:hAnsi="TimesNewRomanPSMT"/>
                <w:color w:val="000000"/>
                <w:sz w:val="20"/>
                <w:szCs w:val="20"/>
              </w:rPr>
              <w:br/>
            </w:r>
            <w:r>
              <w:rPr>
                <w:rStyle w:val="fontstyle01"/>
              </w:rPr>
              <w:t>выбирать наиболее подходящий</w:t>
            </w:r>
            <w:r>
              <w:rPr>
                <w:rFonts w:ascii="TimesNewRomanPSMT" w:hAnsi="TimesNewRomanPSMT"/>
                <w:color w:val="000000"/>
                <w:sz w:val="20"/>
                <w:szCs w:val="20"/>
              </w:rPr>
              <w:br/>
            </w:r>
            <w:r>
              <w:rPr>
                <w:rStyle w:val="fontstyle01"/>
              </w:rPr>
              <w:t>с учетом самостоятельно</w:t>
            </w:r>
            <w:r>
              <w:rPr>
                <w:rFonts w:ascii="TimesNewRomanPSMT" w:hAnsi="TimesNewRomanPSMT"/>
                <w:color w:val="000000"/>
                <w:sz w:val="20"/>
                <w:szCs w:val="20"/>
              </w:rPr>
              <w:br/>
            </w:r>
            <w:r>
              <w:rPr>
                <w:rStyle w:val="fontstyle01"/>
              </w:rPr>
              <w:t>выделенных критериев).</w:t>
            </w:r>
          </w:p>
          <w:p w:rsidR="00BF15B6" w:rsidRDefault="00BF15B6" w:rsidP="00BF15B6">
            <w:pPr>
              <w:jc w:val="both"/>
              <w:rPr>
                <w:sz w:val="24"/>
                <w:szCs w:val="24"/>
              </w:rPr>
            </w:pPr>
          </w:p>
        </w:tc>
        <w:tc>
          <w:tcPr>
            <w:tcW w:w="2988" w:type="dxa"/>
            <w:vAlign w:val="center"/>
          </w:tcPr>
          <w:p w:rsidR="00BF15B6" w:rsidRDefault="001D18D9" w:rsidP="00BF15B6">
            <w:pPr>
              <w:jc w:val="both"/>
              <w:rPr>
                <w:sz w:val="24"/>
                <w:szCs w:val="24"/>
              </w:rPr>
            </w:pPr>
            <w:proofErr w:type="gramStart"/>
            <w:r>
              <w:rPr>
                <w:rStyle w:val="fontstyle01"/>
              </w:rPr>
              <w:lastRenderedPageBreak/>
              <w:t>- выявлять закономерности и</w:t>
            </w:r>
            <w:r>
              <w:rPr>
                <w:rFonts w:ascii="TimesNewRomanPSMT" w:hAnsi="TimesNewRomanPSMT"/>
                <w:color w:val="000000"/>
                <w:sz w:val="20"/>
                <w:szCs w:val="20"/>
              </w:rPr>
              <w:br/>
            </w:r>
            <w:r>
              <w:rPr>
                <w:rStyle w:val="fontstyle01"/>
              </w:rPr>
              <w:t>противоречия в физических, химических, биологических явлениях;</w:t>
            </w:r>
            <w:r>
              <w:rPr>
                <w:rFonts w:ascii="TimesNewRomanPSMT" w:hAnsi="TimesNewRomanPSMT"/>
                <w:color w:val="000000"/>
                <w:sz w:val="20"/>
                <w:szCs w:val="20"/>
              </w:rPr>
              <w:br/>
            </w:r>
            <w:r>
              <w:rPr>
                <w:rStyle w:val="fontstyle01"/>
              </w:rPr>
              <w:t>- выбирать основания и</w:t>
            </w:r>
            <w:r>
              <w:rPr>
                <w:rFonts w:ascii="TimesNewRomanPSMT" w:hAnsi="TimesNewRomanPSMT"/>
                <w:color w:val="000000"/>
                <w:sz w:val="20"/>
                <w:szCs w:val="20"/>
              </w:rPr>
              <w:br/>
            </w:r>
            <w:r>
              <w:rPr>
                <w:rStyle w:val="fontstyle01"/>
              </w:rPr>
              <w:t>критерии для классификации;</w:t>
            </w:r>
            <w:r>
              <w:rPr>
                <w:rFonts w:ascii="TimesNewRomanPSMT" w:hAnsi="TimesNewRomanPSMT"/>
                <w:color w:val="000000"/>
                <w:sz w:val="20"/>
                <w:szCs w:val="20"/>
              </w:rPr>
              <w:br/>
            </w:r>
            <w:r>
              <w:rPr>
                <w:rStyle w:val="fontstyle01"/>
              </w:rPr>
              <w:t>- применять символические</w:t>
            </w:r>
            <w:r>
              <w:rPr>
                <w:rFonts w:ascii="TimesNewRomanPSMT" w:hAnsi="TimesNewRomanPSMT"/>
                <w:color w:val="000000"/>
                <w:sz w:val="20"/>
                <w:szCs w:val="20"/>
              </w:rPr>
              <w:br/>
            </w:r>
            <w:r>
              <w:rPr>
                <w:rStyle w:val="fontstyle01"/>
              </w:rPr>
              <w:t>(знаковые) модели, уметь</w:t>
            </w:r>
            <w:r>
              <w:rPr>
                <w:rFonts w:ascii="TimesNewRomanPSMT" w:hAnsi="TimesNewRomanPSMT"/>
                <w:color w:val="000000"/>
                <w:sz w:val="20"/>
                <w:szCs w:val="20"/>
              </w:rPr>
              <w:br/>
            </w:r>
            <w:r>
              <w:rPr>
                <w:rStyle w:val="fontstyle01"/>
              </w:rPr>
              <w:t>преобразовывать модельные представления при решении учебных познавательных и</w:t>
            </w:r>
            <w:r>
              <w:rPr>
                <w:rFonts w:ascii="TimesNewRomanPSMT" w:hAnsi="TimesNewRomanPSMT"/>
                <w:color w:val="000000"/>
                <w:sz w:val="20"/>
                <w:szCs w:val="20"/>
              </w:rPr>
              <w:br/>
            </w:r>
            <w:r>
              <w:rPr>
                <w:rStyle w:val="fontstyle01"/>
              </w:rPr>
              <w:t>практических задач, применять модельные представления для</w:t>
            </w:r>
            <w:r>
              <w:rPr>
                <w:rFonts w:ascii="TimesNewRomanPSMT" w:hAnsi="TimesNewRomanPSMT"/>
                <w:color w:val="000000"/>
                <w:sz w:val="20"/>
                <w:szCs w:val="20"/>
              </w:rPr>
              <w:br/>
            </w:r>
            <w:r>
              <w:rPr>
                <w:rStyle w:val="fontstyle01"/>
              </w:rPr>
              <w:t>выявления характерных</w:t>
            </w:r>
            <w:r>
              <w:rPr>
                <w:rFonts w:ascii="TimesNewRomanPSMT" w:hAnsi="TimesNewRomanPSMT"/>
                <w:color w:val="000000"/>
                <w:sz w:val="20"/>
                <w:szCs w:val="20"/>
              </w:rPr>
              <w:br/>
            </w:r>
            <w:r>
              <w:rPr>
                <w:rStyle w:val="fontstyle01"/>
              </w:rPr>
              <w:t>признаков изучаемых явлений;</w:t>
            </w:r>
            <w:r>
              <w:rPr>
                <w:rFonts w:ascii="TimesNewRomanPSMT" w:hAnsi="TimesNewRomanPSMT"/>
                <w:color w:val="000000"/>
                <w:sz w:val="20"/>
                <w:szCs w:val="20"/>
              </w:rPr>
              <w:br/>
            </w:r>
            <w:r>
              <w:rPr>
                <w:rStyle w:val="fontstyle01"/>
              </w:rPr>
              <w:t>- выбирать наиболее</w:t>
            </w:r>
            <w:r>
              <w:rPr>
                <w:rFonts w:ascii="TimesNewRomanPSMT" w:hAnsi="TimesNewRomanPSMT"/>
                <w:color w:val="000000"/>
                <w:sz w:val="20"/>
                <w:szCs w:val="20"/>
              </w:rPr>
              <w:br/>
            </w:r>
            <w:r>
              <w:rPr>
                <w:rStyle w:val="fontstyle01"/>
              </w:rPr>
              <w:t>эффективный способ решения расчетных задач с учетом</w:t>
            </w:r>
            <w:r>
              <w:rPr>
                <w:rFonts w:ascii="TimesNewRomanPSMT" w:hAnsi="TimesNewRomanPSMT"/>
                <w:color w:val="000000"/>
                <w:sz w:val="20"/>
                <w:szCs w:val="20"/>
              </w:rPr>
              <w:br/>
            </w:r>
            <w:r>
              <w:rPr>
                <w:rStyle w:val="fontstyle01"/>
              </w:rPr>
              <w:t>получения новых знаний;</w:t>
            </w:r>
            <w:proofErr w:type="gramEnd"/>
            <w:r>
              <w:rPr>
                <w:rFonts w:ascii="TimesNewRomanPSMT" w:hAnsi="TimesNewRomanPSMT"/>
                <w:color w:val="000000"/>
                <w:sz w:val="20"/>
                <w:szCs w:val="20"/>
              </w:rPr>
              <w:br/>
            </w:r>
            <w:r>
              <w:rPr>
                <w:rStyle w:val="fontstyle01"/>
              </w:rPr>
              <w:t xml:space="preserve">- </w:t>
            </w:r>
            <w:proofErr w:type="gramStart"/>
            <w:r>
              <w:rPr>
                <w:rStyle w:val="fontstyle01"/>
              </w:rPr>
              <w:t>вносить коррективы в</w:t>
            </w:r>
            <w:r>
              <w:rPr>
                <w:rFonts w:ascii="TimesNewRomanPSMT" w:hAnsi="TimesNewRomanPSMT"/>
                <w:color w:val="000000"/>
                <w:sz w:val="20"/>
                <w:szCs w:val="20"/>
              </w:rPr>
              <w:br/>
            </w:r>
            <w:r>
              <w:rPr>
                <w:rStyle w:val="fontstyle01"/>
              </w:rPr>
              <w:t>деятельность, оценивать</w:t>
            </w:r>
            <w:r>
              <w:rPr>
                <w:rFonts w:ascii="TimesNewRomanPSMT" w:hAnsi="TimesNewRomanPSMT"/>
                <w:color w:val="000000"/>
                <w:sz w:val="20"/>
                <w:szCs w:val="20"/>
              </w:rPr>
              <w:br/>
            </w:r>
            <w:r>
              <w:rPr>
                <w:rStyle w:val="fontstyle01"/>
              </w:rPr>
              <w:lastRenderedPageBreak/>
              <w:t>соответствие результатов</w:t>
            </w:r>
            <w:r>
              <w:rPr>
                <w:rFonts w:ascii="TimesNewRomanPSMT" w:hAnsi="TimesNewRomanPSMT"/>
                <w:color w:val="000000"/>
                <w:sz w:val="20"/>
                <w:szCs w:val="20"/>
              </w:rPr>
              <w:br/>
            </w:r>
            <w:r>
              <w:rPr>
                <w:rStyle w:val="fontstyle01"/>
              </w:rPr>
              <w:t>целям, оценивать риски</w:t>
            </w:r>
            <w:r>
              <w:rPr>
                <w:rFonts w:ascii="TimesNewRomanPSMT" w:hAnsi="TimesNewRomanPSMT"/>
                <w:color w:val="000000"/>
                <w:sz w:val="20"/>
                <w:szCs w:val="20"/>
              </w:rPr>
              <w:br/>
            </w:r>
            <w:r>
              <w:rPr>
                <w:rStyle w:val="fontstyle01"/>
              </w:rPr>
              <w:t>последствий деятельности с</w:t>
            </w:r>
            <w:r>
              <w:rPr>
                <w:rFonts w:ascii="TimesNewRomanPSMT" w:hAnsi="TimesNewRomanPSMT"/>
                <w:color w:val="000000"/>
                <w:sz w:val="20"/>
                <w:szCs w:val="20"/>
              </w:rPr>
              <w:br/>
            </w:r>
            <w:r>
              <w:rPr>
                <w:rStyle w:val="fontstyle01"/>
              </w:rPr>
              <w:t>позиций экологической</w:t>
            </w:r>
            <w:r>
              <w:rPr>
                <w:rFonts w:ascii="TimesNewRomanPSMT" w:hAnsi="TimesNewRomanPSMT"/>
                <w:color w:val="000000"/>
                <w:sz w:val="20"/>
                <w:szCs w:val="20"/>
              </w:rPr>
              <w:br/>
            </w:r>
            <w:r>
              <w:rPr>
                <w:rStyle w:val="fontstyle01"/>
              </w:rPr>
              <w:t>безопасности, влияния</w:t>
            </w:r>
            <w:r>
              <w:rPr>
                <w:rFonts w:ascii="TimesNewRomanPSMT" w:hAnsi="TimesNewRomanPSMT"/>
                <w:color w:val="000000"/>
                <w:sz w:val="20"/>
                <w:szCs w:val="20"/>
              </w:rPr>
              <w:br/>
            </w:r>
            <w:r>
              <w:rPr>
                <w:rStyle w:val="fontstyle01"/>
              </w:rPr>
              <w:t>радиоактивности на живые</w:t>
            </w:r>
            <w:r>
              <w:rPr>
                <w:rFonts w:ascii="TimesNewRomanPSMT" w:hAnsi="TimesNewRomanPSMT"/>
                <w:color w:val="000000"/>
                <w:sz w:val="20"/>
                <w:szCs w:val="20"/>
              </w:rPr>
              <w:br/>
            </w:r>
            <w:r>
              <w:rPr>
                <w:rStyle w:val="fontstyle01"/>
              </w:rPr>
              <w:t>организмы; иметь</w:t>
            </w:r>
            <w:r>
              <w:rPr>
                <w:rFonts w:ascii="TimesNewRomanPSMT" w:hAnsi="TimesNewRomanPSMT"/>
                <w:color w:val="000000"/>
                <w:sz w:val="20"/>
                <w:szCs w:val="20"/>
              </w:rPr>
              <w:br/>
            </w:r>
            <w:r>
              <w:rPr>
                <w:rStyle w:val="fontstyle01"/>
              </w:rPr>
              <w:t>представления о рациональном;</w:t>
            </w:r>
            <w:r>
              <w:rPr>
                <w:rFonts w:ascii="TimesNewRomanPSMT" w:hAnsi="TimesNewRomanPSMT"/>
                <w:color w:val="000000"/>
                <w:sz w:val="20"/>
                <w:szCs w:val="20"/>
              </w:rPr>
              <w:br/>
            </w:r>
            <w:r>
              <w:rPr>
                <w:rStyle w:val="fontstyle01"/>
              </w:rPr>
              <w:t>- развивать креативное</w:t>
            </w:r>
            <w:r>
              <w:rPr>
                <w:rFonts w:ascii="TimesNewRomanPSMT" w:hAnsi="TimesNewRomanPSMT"/>
                <w:color w:val="000000"/>
                <w:sz w:val="20"/>
                <w:szCs w:val="20"/>
              </w:rPr>
              <w:br/>
            </w:r>
            <w:r>
              <w:rPr>
                <w:rStyle w:val="fontstyle01"/>
              </w:rPr>
              <w:t>мышление при решении</w:t>
            </w:r>
            <w:r>
              <w:rPr>
                <w:rFonts w:ascii="TimesNewRomanPSMT" w:hAnsi="TimesNewRomanPSMT"/>
                <w:color w:val="000000"/>
                <w:sz w:val="20"/>
                <w:szCs w:val="20"/>
              </w:rPr>
              <w:br/>
            </w:r>
            <w:r>
              <w:rPr>
                <w:rStyle w:val="fontstyle01"/>
              </w:rPr>
              <w:t>жизненных проблем, например,</w:t>
            </w:r>
            <w:r w:rsidR="00BF15B6">
              <w:rPr>
                <w:rStyle w:val="fontstyle01"/>
              </w:rPr>
              <w:t xml:space="preserve"> </w:t>
            </w:r>
            <w:r>
              <w:rPr>
                <w:rStyle w:val="fontstyle01"/>
              </w:rPr>
              <w:t>объяснять основные принципы</w:t>
            </w:r>
            <w:r>
              <w:rPr>
                <w:rFonts w:ascii="TimesNewRomanPSMT" w:hAnsi="TimesNewRomanPSMT"/>
                <w:color w:val="000000"/>
                <w:sz w:val="20"/>
                <w:szCs w:val="20"/>
              </w:rPr>
              <w:br/>
            </w:r>
            <w:r>
              <w:rPr>
                <w:rStyle w:val="fontstyle01"/>
              </w:rPr>
              <w:t>действия технических</w:t>
            </w:r>
            <w:r>
              <w:rPr>
                <w:rFonts w:ascii="TimesNewRomanPSMT" w:hAnsi="TimesNewRomanPSMT"/>
                <w:color w:val="000000"/>
                <w:sz w:val="20"/>
                <w:szCs w:val="20"/>
              </w:rPr>
              <w:br/>
            </w:r>
            <w:r>
              <w:rPr>
                <w:rStyle w:val="fontstyle01"/>
              </w:rPr>
              <w:t>устройств и технологий, таких</w:t>
            </w:r>
            <w:r w:rsidR="00BF15B6">
              <w:rPr>
                <w:rStyle w:val="fontstyle01"/>
              </w:rPr>
              <w:t xml:space="preserve"> </w:t>
            </w:r>
            <w:r>
              <w:rPr>
                <w:rStyle w:val="fontstyle01"/>
              </w:rPr>
              <w:t>как: ультразвуковая</w:t>
            </w:r>
            <w:r w:rsidR="00BF15B6">
              <w:rPr>
                <w:rStyle w:val="fontstyle01"/>
              </w:rPr>
              <w:t xml:space="preserve"> </w:t>
            </w:r>
            <w:proofErr w:type="gramEnd"/>
          </w:p>
          <w:p w:rsidR="00BF15B6" w:rsidRDefault="00BF15B6" w:rsidP="00BF15B6">
            <w:pPr>
              <w:jc w:val="both"/>
              <w:rPr>
                <w:sz w:val="24"/>
                <w:szCs w:val="24"/>
              </w:rPr>
            </w:pPr>
            <w:r>
              <w:rPr>
                <w:rStyle w:val="fontstyle01"/>
              </w:rPr>
              <w:t>диагностика в технике и</w:t>
            </w:r>
            <w:r>
              <w:rPr>
                <w:rFonts w:ascii="TimesNewRomanPSMT" w:hAnsi="TimesNewRomanPSMT"/>
                <w:color w:val="000000"/>
                <w:sz w:val="20"/>
                <w:szCs w:val="20"/>
              </w:rPr>
              <w:br/>
            </w:r>
            <w:r>
              <w:rPr>
                <w:rStyle w:val="fontstyle01"/>
              </w:rPr>
              <w:t>медицине, радар,</w:t>
            </w:r>
            <w:r>
              <w:rPr>
                <w:rFonts w:ascii="TimesNewRomanPSMT" w:hAnsi="TimesNewRomanPSMT"/>
                <w:color w:val="000000"/>
                <w:sz w:val="20"/>
                <w:szCs w:val="20"/>
              </w:rPr>
              <w:br/>
            </w:r>
            <w:r>
              <w:rPr>
                <w:rStyle w:val="fontstyle01"/>
              </w:rPr>
              <w:t>радиоприёмник, телевизор,</w:t>
            </w:r>
            <w:r>
              <w:rPr>
                <w:rFonts w:ascii="TimesNewRomanPSMT" w:hAnsi="TimesNewRomanPSMT"/>
                <w:color w:val="000000"/>
                <w:sz w:val="20"/>
                <w:szCs w:val="20"/>
              </w:rPr>
              <w:br/>
            </w:r>
            <w:r>
              <w:rPr>
                <w:rStyle w:val="fontstyle01"/>
              </w:rPr>
              <w:t>телефон, СВЧ-печь; и условий</w:t>
            </w:r>
            <w:r>
              <w:rPr>
                <w:rFonts w:ascii="TimesNewRomanPSMT" w:hAnsi="TimesNewRomanPSMT"/>
                <w:color w:val="000000"/>
                <w:sz w:val="20"/>
                <w:szCs w:val="20"/>
              </w:rPr>
              <w:br/>
            </w:r>
            <w:r>
              <w:rPr>
                <w:rStyle w:val="fontstyle01"/>
              </w:rPr>
              <w:t>их безопасного применения в</w:t>
            </w:r>
            <w:r>
              <w:rPr>
                <w:rFonts w:ascii="TimesNewRomanPSMT" w:hAnsi="TimesNewRomanPSMT"/>
                <w:color w:val="000000"/>
                <w:sz w:val="20"/>
                <w:szCs w:val="20"/>
              </w:rPr>
              <w:br/>
            </w:r>
            <w:r>
              <w:rPr>
                <w:rStyle w:val="fontstyle01"/>
              </w:rPr>
              <w:t>практической жизни</w:t>
            </w:r>
          </w:p>
          <w:p w:rsidR="001D18D9" w:rsidRDefault="001D18D9" w:rsidP="00BF15B6">
            <w:pPr>
              <w:jc w:val="both"/>
              <w:rPr>
                <w:sz w:val="24"/>
                <w:szCs w:val="24"/>
              </w:rPr>
            </w:pPr>
          </w:p>
        </w:tc>
        <w:tc>
          <w:tcPr>
            <w:tcW w:w="3816" w:type="dxa"/>
            <w:vAlign w:val="center"/>
          </w:tcPr>
          <w:p w:rsidR="001D18D9" w:rsidRDefault="001D18D9" w:rsidP="00BF15B6">
            <w:pPr>
              <w:jc w:val="both"/>
              <w:rPr>
                <w:rStyle w:val="fontstyle01"/>
              </w:rPr>
            </w:pPr>
            <w:r>
              <w:rPr>
                <w:rStyle w:val="fontstyle01"/>
                <w:sz w:val="18"/>
                <w:szCs w:val="18"/>
              </w:rPr>
              <w:lastRenderedPageBreak/>
              <w:t xml:space="preserve">- </w:t>
            </w:r>
            <w:r>
              <w:rPr>
                <w:rStyle w:val="fontstyle01"/>
              </w:rPr>
              <w:t>характеризовать, опираясь на</w:t>
            </w:r>
            <w:r>
              <w:rPr>
                <w:rFonts w:ascii="TimesNewRomanPSMT" w:hAnsi="TimesNewRomanPSMT"/>
                <w:color w:val="000000"/>
                <w:sz w:val="20"/>
                <w:szCs w:val="20"/>
              </w:rPr>
              <w:br/>
            </w:r>
            <w:r>
              <w:rPr>
                <w:rStyle w:val="fontstyle01"/>
              </w:rPr>
              <w:t>социально-гуманитарные знания, российские духовно-нравственные</w:t>
            </w:r>
            <w:r>
              <w:rPr>
                <w:rFonts w:ascii="TimesNewRomanPSMT" w:hAnsi="TimesNewRomanPSMT"/>
                <w:color w:val="000000"/>
                <w:sz w:val="20"/>
                <w:szCs w:val="20"/>
              </w:rPr>
              <w:br/>
            </w:r>
            <w:r>
              <w:rPr>
                <w:rStyle w:val="fontstyle01"/>
              </w:rPr>
              <w:t>ценности, раскрывать их взаимосвязь, историческую обусловленность, актуальность в современных</w:t>
            </w:r>
            <w:r>
              <w:rPr>
                <w:rFonts w:ascii="TimesNewRomanPSMT" w:hAnsi="TimesNewRomanPSMT"/>
                <w:color w:val="000000"/>
                <w:sz w:val="20"/>
                <w:szCs w:val="20"/>
              </w:rPr>
              <w:br/>
            </w:r>
            <w:r>
              <w:rPr>
                <w:rStyle w:val="fontstyle01"/>
              </w:rPr>
              <w:t>условиях;</w:t>
            </w:r>
            <w:r>
              <w:rPr>
                <w:rFonts w:ascii="TimesNewRomanPSMT" w:hAnsi="TimesNewRomanPSMT"/>
                <w:color w:val="000000"/>
                <w:sz w:val="20"/>
                <w:szCs w:val="20"/>
              </w:rPr>
              <w:br/>
            </w:r>
            <w:r>
              <w:rPr>
                <w:rStyle w:val="fontstyle01"/>
              </w:rPr>
              <w:t>- самостоятельно формулировать социальные проблемы, рассматривать</w:t>
            </w:r>
            <w:r>
              <w:rPr>
                <w:rFonts w:ascii="TimesNewRomanPSMT" w:hAnsi="TimesNewRomanPSMT"/>
                <w:color w:val="000000"/>
                <w:sz w:val="20"/>
                <w:szCs w:val="20"/>
              </w:rPr>
              <w:br/>
            </w:r>
            <w:r>
              <w:rPr>
                <w:rStyle w:val="fontstyle01"/>
              </w:rPr>
              <w:t>их всесторонне на основе знаний об обществе как целостной</w:t>
            </w:r>
            <w:r>
              <w:rPr>
                <w:rFonts w:ascii="TimesNewRomanPSMT" w:hAnsi="TimesNewRomanPSMT"/>
                <w:color w:val="000000"/>
                <w:sz w:val="20"/>
                <w:szCs w:val="20"/>
              </w:rPr>
              <w:br/>
            </w:r>
            <w:r>
              <w:rPr>
                <w:rStyle w:val="fontstyle01"/>
              </w:rPr>
              <w:t>развивающейся системе;</w:t>
            </w:r>
            <w:proofErr w:type="gramStart"/>
            <w:r>
              <w:rPr>
                <w:rFonts w:ascii="TimesNewRomanPSMT" w:hAnsi="TimesNewRomanPSMT"/>
                <w:color w:val="000000"/>
                <w:sz w:val="20"/>
                <w:szCs w:val="20"/>
              </w:rPr>
              <w:br/>
            </w:r>
            <w:r>
              <w:rPr>
                <w:rStyle w:val="fontstyle01"/>
              </w:rPr>
              <w:t>-</w:t>
            </w:r>
            <w:proofErr w:type="gramEnd"/>
            <w:r>
              <w:rPr>
                <w:rStyle w:val="fontstyle01"/>
              </w:rPr>
              <w:t>устанавливать признаки для</w:t>
            </w:r>
            <w:r>
              <w:rPr>
                <w:rFonts w:ascii="TimesNewRomanPSMT" w:hAnsi="TimesNewRomanPSMT"/>
                <w:color w:val="000000"/>
                <w:sz w:val="20"/>
                <w:szCs w:val="20"/>
              </w:rPr>
              <w:br/>
            </w:r>
            <w:r>
              <w:rPr>
                <w:rStyle w:val="fontstyle01"/>
              </w:rPr>
              <w:t xml:space="preserve">классификации и </w:t>
            </w:r>
            <w:proofErr w:type="spellStart"/>
            <w:r>
              <w:rPr>
                <w:rStyle w:val="fontstyle01"/>
              </w:rPr>
              <w:t>типологизации</w:t>
            </w:r>
            <w:proofErr w:type="spellEnd"/>
            <w:r>
              <w:rPr>
                <w:rStyle w:val="fontstyle01"/>
              </w:rPr>
              <w:t xml:space="preserve"> социальных явлений прошлого и</w:t>
            </w:r>
            <w:r>
              <w:rPr>
                <w:rFonts w:ascii="TimesNewRomanPSMT" w:hAnsi="TimesNewRomanPSMT"/>
                <w:color w:val="000000"/>
                <w:sz w:val="20"/>
                <w:szCs w:val="20"/>
              </w:rPr>
              <w:br/>
            </w:r>
            <w:r>
              <w:rPr>
                <w:rStyle w:val="fontstyle01"/>
              </w:rPr>
              <w:t>современности; группировать,</w:t>
            </w:r>
            <w:r>
              <w:rPr>
                <w:rFonts w:ascii="TimesNewRomanPSMT" w:hAnsi="TimesNewRomanPSMT"/>
                <w:color w:val="000000"/>
                <w:sz w:val="20"/>
                <w:szCs w:val="20"/>
              </w:rPr>
              <w:br/>
            </w:r>
            <w:r>
              <w:rPr>
                <w:rStyle w:val="fontstyle01"/>
              </w:rPr>
              <w:t xml:space="preserve">систематизировать  </w:t>
            </w:r>
            <w:proofErr w:type="spellStart"/>
            <w:r>
              <w:rPr>
                <w:rStyle w:val="fontstyle01"/>
              </w:rPr>
              <w:t>сторические</w:t>
            </w:r>
            <w:proofErr w:type="spellEnd"/>
            <w:r>
              <w:rPr>
                <w:rFonts w:ascii="TimesNewRomanPSMT" w:hAnsi="TimesNewRomanPSMT"/>
                <w:color w:val="000000"/>
                <w:sz w:val="20"/>
                <w:szCs w:val="20"/>
              </w:rPr>
              <w:br/>
            </w:r>
            <w:r>
              <w:rPr>
                <w:rStyle w:val="fontstyle01"/>
              </w:rPr>
              <w:t>факты по самостоятельно</w:t>
            </w:r>
            <w:r>
              <w:rPr>
                <w:rFonts w:ascii="TimesNewRomanPSMT" w:hAnsi="TimesNewRomanPSMT"/>
                <w:color w:val="000000"/>
                <w:sz w:val="20"/>
                <w:szCs w:val="20"/>
              </w:rPr>
              <w:br/>
            </w:r>
            <w:r>
              <w:rPr>
                <w:rStyle w:val="fontstyle01"/>
              </w:rPr>
              <w:t>определяемому признаку;</w:t>
            </w:r>
            <w:r>
              <w:rPr>
                <w:rFonts w:ascii="TimesNewRomanPSMT" w:hAnsi="TimesNewRomanPSMT"/>
                <w:color w:val="000000"/>
                <w:sz w:val="20"/>
                <w:szCs w:val="20"/>
              </w:rPr>
              <w:br/>
            </w:r>
            <w:r>
              <w:rPr>
                <w:rStyle w:val="fontstyle01"/>
              </w:rPr>
              <w:t xml:space="preserve">- </w:t>
            </w:r>
            <w:proofErr w:type="gramStart"/>
            <w:r>
              <w:rPr>
                <w:rStyle w:val="fontstyle01"/>
              </w:rPr>
              <w:t>проводить классификацию стран по</w:t>
            </w:r>
            <w:r>
              <w:rPr>
                <w:rFonts w:ascii="TimesNewRomanPSMT" w:hAnsi="TimesNewRomanPSMT"/>
                <w:color w:val="000000"/>
                <w:sz w:val="20"/>
                <w:szCs w:val="20"/>
              </w:rPr>
              <w:br/>
            </w:r>
            <w:r>
              <w:rPr>
                <w:rStyle w:val="fontstyle01"/>
              </w:rPr>
              <w:t>особенностям географического</w:t>
            </w:r>
            <w:r>
              <w:rPr>
                <w:rFonts w:ascii="TimesNewRomanPSMT" w:hAnsi="TimesNewRomanPSMT"/>
                <w:color w:val="000000"/>
                <w:sz w:val="20"/>
                <w:szCs w:val="20"/>
              </w:rPr>
              <w:br/>
            </w:r>
            <w:r>
              <w:rPr>
                <w:rStyle w:val="fontstyle01"/>
              </w:rPr>
              <w:t>положения, формам правления и типам государственного устройства;</w:t>
            </w:r>
            <w:r>
              <w:rPr>
                <w:rFonts w:ascii="TimesNewRomanPSMT" w:hAnsi="TimesNewRomanPSMT"/>
                <w:color w:val="000000"/>
                <w:sz w:val="20"/>
                <w:szCs w:val="20"/>
              </w:rPr>
              <w:br/>
            </w:r>
            <w:r>
              <w:rPr>
                <w:rStyle w:val="fontstyle01"/>
              </w:rPr>
              <w:t>выявлять причинно-следственные, функциональные, иерархические и</w:t>
            </w:r>
            <w:r>
              <w:rPr>
                <w:rFonts w:ascii="TimesNewRomanPSMT" w:hAnsi="TimesNewRomanPSMT"/>
                <w:color w:val="000000"/>
                <w:sz w:val="20"/>
                <w:szCs w:val="20"/>
              </w:rPr>
              <w:br/>
            </w:r>
            <w:r>
              <w:rPr>
                <w:rStyle w:val="fontstyle01"/>
              </w:rPr>
              <w:lastRenderedPageBreak/>
              <w:t>другие связи подсистем и элементов</w:t>
            </w:r>
            <w:r w:rsidR="00BF15B6">
              <w:rPr>
                <w:rStyle w:val="fontstyle01"/>
              </w:rPr>
              <w:t xml:space="preserve"> </w:t>
            </w:r>
            <w:r>
              <w:rPr>
                <w:rStyle w:val="fontstyle01"/>
              </w:rPr>
              <w:t>общества, например, мышления и</w:t>
            </w:r>
            <w:r>
              <w:rPr>
                <w:rFonts w:ascii="TimesNewRomanPSMT" w:hAnsi="TimesNewRomanPSMT"/>
                <w:color w:val="000000"/>
                <w:sz w:val="20"/>
                <w:szCs w:val="20"/>
              </w:rPr>
              <w:br/>
            </w:r>
            <w:r>
              <w:rPr>
                <w:rStyle w:val="fontstyle01"/>
              </w:rPr>
              <w:t>деятельности, экономической</w:t>
            </w:r>
            <w:r>
              <w:rPr>
                <w:rFonts w:ascii="TimesNewRomanPSMT" w:hAnsi="TimesNewRomanPSMT"/>
                <w:color w:val="000000"/>
                <w:sz w:val="20"/>
                <w:szCs w:val="20"/>
              </w:rPr>
              <w:br/>
            </w:r>
            <w:r>
              <w:rPr>
                <w:rStyle w:val="fontstyle01"/>
              </w:rPr>
              <w:t>деятельности и проблем устойчивого</w:t>
            </w:r>
            <w:r w:rsidR="00BF15B6">
              <w:rPr>
                <w:rStyle w:val="fontstyle01"/>
              </w:rPr>
              <w:t xml:space="preserve"> </w:t>
            </w:r>
            <w:r>
              <w:rPr>
                <w:rStyle w:val="fontstyle01"/>
              </w:rPr>
              <w:t>развития, макроэкономических</w:t>
            </w:r>
            <w:r>
              <w:rPr>
                <w:rFonts w:ascii="TimesNewRomanPSMT" w:hAnsi="TimesNewRomanPSMT"/>
                <w:color w:val="000000"/>
                <w:sz w:val="20"/>
                <w:szCs w:val="20"/>
              </w:rPr>
              <w:br/>
            </w:r>
            <w:r>
              <w:rPr>
                <w:rStyle w:val="fontstyle01"/>
              </w:rPr>
              <w:t>показателей и качества жизни,</w:t>
            </w:r>
            <w:r>
              <w:rPr>
                <w:rFonts w:ascii="TimesNewRomanPSMT" w:hAnsi="TimesNewRomanPSMT"/>
                <w:color w:val="000000"/>
                <w:sz w:val="20"/>
                <w:szCs w:val="20"/>
              </w:rPr>
              <w:br/>
            </w:r>
            <w:r>
              <w:rPr>
                <w:rStyle w:val="fontstyle01"/>
              </w:rPr>
              <w:t>изменениями</w:t>
            </w:r>
            <w:r w:rsidR="00BF15B6">
              <w:rPr>
                <w:rStyle w:val="fontstyle01"/>
              </w:rPr>
              <w:t xml:space="preserve"> </w:t>
            </w:r>
            <w:r>
              <w:rPr>
                <w:rStyle w:val="fontstyle01"/>
              </w:rPr>
              <w:t>содержания парниковых</w:t>
            </w:r>
            <w:r w:rsidR="00BF15B6">
              <w:rPr>
                <w:rStyle w:val="fontstyle01"/>
              </w:rPr>
              <w:t xml:space="preserve"> </w:t>
            </w:r>
            <w:r>
              <w:rPr>
                <w:rStyle w:val="fontstyle01"/>
              </w:rPr>
              <w:t>газов в атмосфере и наблюдаемыми</w:t>
            </w:r>
            <w:r>
              <w:rPr>
                <w:rFonts w:ascii="TimesNewRomanPSMT" w:hAnsi="TimesNewRomanPSMT"/>
                <w:color w:val="000000"/>
                <w:sz w:val="20"/>
                <w:szCs w:val="20"/>
              </w:rPr>
              <w:br/>
            </w:r>
            <w:r>
              <w:rPr>
                <w:rStyle w:val="fontstyle01"/>
              </w:rPr>
              <w:t>климатическими изменениями;</w:t>
            </w:r>
            <w:r>
              <w:rPr>
                <w:rFonts w:ascii="TimesNewRomanPSMT" w:hAnsi="TimesNewRomanPSMT"/>
                <w:color w:val="000000"/>
                <w:sz w:val="20"/>
                <w:szCs w:val="20"/>
              </w:rPr>
              <w:br/>
            </w:r>
            <w:r>
              <w:rPr>
                <w:rStyle w:val="fontstyle01"/>
              </w:rPr>
              <w:t>- оценивать с опорой на полученные</w:t>
            </w:r>
            <w:r>
              <w:rPr>
                <w:rFonts w:ascii="TimesNewRomanPSMT" w:hAnsi="TimesNewRomanPSMT"/>
                <w:color w:val="000000"/>
                <w:sz w:val="20"/>
                <w:szCs w:val="20"/>
              </w:rPr>
              <w:br/>
            </w:r>
            <w:r>
              <w:rPr>
                <w:rStyle w:val="fontstyle01"/>
              </w:rPr>
              <w:t>социально-гуманитарные знания,</w:t>
            </w:r>
            <w:proofErr w:type="gramEnd"/>
          </w:p>
          <w:p w:rsidR="00BF15B6" w:rsidRDefault="00BF15B6" w:rsidP="00BF15B6">
            <w:pPr>
              <w:jc w:val="both"/>
              <w:rPr>
                <w:sz w:val="24"/>
                <w:szCs w:val="24"/>
              </w:rPr>
            </w:pPr>
            <w:r>
              <w:rPr>
                <w:rStyle w:val="fontstyle01"/>
              </w:rPr>
              <w:t>социальные явления и события, их</w:t>
            </w:r>
            <w:r>
              <w:rPr>
                <w:rFonts w:ascii="TimesNewRomanPSMT" w:hAnsi="TimesNewRomanPSMT"/>
                <w:color w:val="000000"/>
                <w:sz w:val="20"/>
                <w:szCs w:val="20"/>
              </w:rPr>
              <w:br/>
            </w:r>
            <w:r>
              <w:rPr>
                <w:rStyle w:val="fontstyle01"/>
              </w:rPr>
              <w:t>роль и последствия, например,</w:t>
            </w:r>
            <w:r>
              <w:rPr>
                <w:rFonts w:ascii="TimesNewRomanPSMT" w:hAnsi="TimesNewRomanPSMT"/>
                <w:color w:val="000000"/>
                <w:sz w:val="20"/>
                <w:szCs w:val="20"/>
              </w:rPr>
              <w:br/>
            </w:r>
            <w:r>
              <w:rPr>
                <w:rStyle w:val="fontstyle01"/>
              </w:rPr>
              <w:t xml:space="preserve">значение </w:t>
            </w:r>
            <w:proofErr w:type="spellStart"/>
            <w:r>
              <w:rPr>
                <w:rStyle w:val="fontstyle01"/>
              </w:rPr>
              <w:t>импортозамещения</w:t>
            </w:r>
            <w:proofErr w:type="spellEnd"/>
            <w:r>
              <w:rPr>
                <w:rStyle w:val="fontstyle01"/>
              </w:rPr>
              <w:t xml:space="preserve"> для</w:t>
            </w:r>
            <w:r>
              <w:rPr>
                <w:rFonts w:ascii="TimesNewRomanPSMT" w:hAnsi="TimesNewRomanPSMT"/>
                <w:color w:val="000000"/>
                <w:sz w:val="20"/>
                <w:szCs w:val="20"/>
              </w:rPr>
              <w:br/>
            </w:r>
            <w:r>
              <w:rPr>
                <w:rStyle w:val="fontstyle01"/>
              </w:rPr>
              <w:t>экономики нашей страны;</w:t>
            </w:r>
            <w:r>
              <w:rPr>
                <w:rFonts w:ascii="TimesNewRomanPSMT" w:hAnsi="TimesNewRomanPSMT"/>
                <w:color w:val="000000"/>
                <w:sz w:val="20"/>
                <w:szCs w:val="20"/>
              </w:rPr>
              <w:br/>
            </w:r>
            <w:r>
              <w:rPr>
                <w:rStyle w:val="fontstyle01"/>
              </w:rPr>
              <w:t>- вносить коррективы в деятельность,</w:t>
            </w:r>
            <w:r>
              <w:rPr>
                <w:rFonts w:ascii="TimesNewRomanPSMT" w:hAnsi="TimesNewRomanPSMT"/>
                <w:color w:val="000000"/>
                <w:sz w:val="20"/>
                <w:szCs w:val="20"/>
              </w:rPr>
              <w:br/>
            </w:r>
            <w:r>
              <w:rPr>
                <w:rStyle w:val="fontstyle01"/>
              </w:rPr>
              <w:t>оценивать соответствие результатов</w:t>
            </w:r>
            <w:r>
              <w:rPr>
                <w:rFonts w:ascii="TimesNewRomanPSMT" w:hAnsi="TimesNewRomanPSMT"/>
                <w:color w:val="000000"/>
                <w:sz w:val="20"/>
                <w:szCs w:val="20"/>
              </w:rPr>
              <w:br/>
            </w:r>
            <w:r>
              <w:rPr>
                <w:rStyle w:val="fontstyle01"/>
              </w:rPr>
              <w:t>целям, оценивать риски последствий</w:t>
            </w:r>
            <w:r>
              <w:rPr>
                <w:rFonts w:ascii="TimesNewRomanPSMT" w:hAnsi="TimesNewRomanPSMT"/>
                <w:color w:val="000000"/>
                <w:sz w:val="20"/>
                <w:szCs w:val="20"/>
              </w:rPr>
              <w:br/>
            </w:r>
            <w:r>
              <w:rPr>
                <w:rStyle w:val="fontstyle01"/>
              </w:rPr>
              <w:t>деятельности, например, связанные с</w:t>
            </w:r>
            <w:r>
              <w:rPr>
                <w:rFonts w:ascii="TimesNewRomanPSMT" w:hAnsi="TimesNewRomanPSMT"/>
                <w:color w:val="000000"/>
                <w:sz w:val="20"/>
                <w:szCs w:val="20"/>
              </w:rPr>
              <w:br/>
            </w:r>
            <w:r>
              <w:rPr>
                <w:rStyle w:val="fontstyle01"/>
              </w:rPr>
              <w:t>попытками фальсификации</w:t>
            </w:r>
            <w:r>
              <w:rPr>
                <w:rFonts w:ascii="TimesNewRomanPSMT" w:hAnsi="TimesNewRomanPSMT"/>
                <w:color w:val="000000"/>
                <w:sz w:val="20"/>
                <w:szCs w:val="20"/>
              </w:rPr>
              <w:br/>
            </w:r>
            <w:r>
              <w:rPr>
                <w:rStyle w:val="fontstyle01"/>
              </w:rPr>
              <w:t>исторических фактов, отражающих</w:t>
            </w:r>
            <w:r>
              <w:rPr>
                <w:rFonts w:ascii="TimesNewRomanPSMT" w:hAnsi="TimesNewRomanPSMT"/>
                <w:color w:val="000000"/>
                <w:sz w:val="20"/>
                <w:szCs w:val="20"/>
              </w:rPr>
              <w:br/>
            </w:r>
            <w:r>
              <w:rPr>
                <w:rStyle w:val="fontstyle01"/>
              </w:rPr>
              <w:t>важнейшие события истории России.</w:t>
            </w:r>
          </w:p>
          <w:p w:rsidR="00BF15B6" w:rsidRDefault="00BF15B6" w:rsidP="00BF15B6">
            <w:pPr>
              <w:jc w:val="both"/>
              <w:rPr>
                <w:sz w:val="24"/>
                <w:szCs w:val="24"/>
              </w:rPr>
            </w:pPr>
          </w:p>
        </w:tc>
      </w:tr>
      <w:tr w:rsidR="00BF15B6" w:rsidTr="009D68F5">
        <w:tc>
          <w:tcPr>
            <w:tcW w:w="15984" w:type="dxa"/>
            <w:gridSpan w:val="6"/>
          </w:tcPr>
          <w:p w:rsidR="00BF15B6" w:rsidRDefault="00BF15B6" w:rsidP="00BF15B6">
            <w:pPr>
              <w:jc w:val="center"/>
              <w:rPr>
                <w:sz w:val="24"/>
                <w:szCs w:val="24"/>
              </w:rPr>
            </w:pPr>
            <w:r>
              <w:rPr>
                <w:rStyle w:val="fontstyle01"/>
              </w:rPr>
              <w:lastRenderedPageBreak/>
              <w:t>Формирование базовых исследовательских умений</w:t>
            </w:r>
          </w:p>
          <w:p w:rsidR="00BF15B6" w:rsidRDefault="00BF15B6" w:rsidP="00BF15B6">
            <w:pPr>
              <w:jc w:val="center"/>
              <w:rPr>
                <w:rFonts w:ascii="Times New Roman" w:hAnsi="Times New Roman" w:cs="Times New Roman"/>
                <w:color w:val="000000"/>
                <w:sz w:val="28"/>
                <w:szCs w:val="28"/>
              </w:rPr>
            </w:pPr>
          </w:p>
        </w:tc>
      </w:tr>
      <w:tr w:rsidR="00BF15B6" w:rsidTr="00070491">
        <w:tc>
          <w:tcPr>
            <w:tcW w:w="5778" w:type="dxa"/>
            <w:gridSpan w:val="2"/>
            <w:vAlign w:val="center"/>
          </w:tcPr>
          <w:p w:rsidR="00BF15B6" w:rsidRDefault="00BF15B6" w:rsidP="00070491">
            <w:pPr>
              <w:jc w:val="both"/>
              <w:rPr>
                <w:sz w:val="24"/>
                <w:szCs w:val="24"/>
              </w:rPr>
            </w:pPr>
            <w:proofErr w:type="gramStart"/>
            <w:r>
              <w:rPr>
                <w:rStyle w:val="fontstyle01"/>
              </w:rPr>
              <w:t>- формулировать вопросы исследовательского характера;</w:t>
            </w:r>
            <w:r>
              <w:rPr>
                <w:rFonts w:ascii="TimesNewRomanPSMT" w:hAnsi="TimesNewRomanPSMT"/>
                <w:color w:val="000000"/>
                <w:sz w:val="20"/>
                <w:szCs w:val="20"/>
              </w:rPr>
              <w:br/>
            </w:r>
            <w:r>
              <w:rPr>
                <w:rStyle w:val="fontstyle01"/>
              </w:rPr>
              <w:t>- выдвигать гипотезы, обосновывать, аргументировать суждения;</w:t>
            </w:r>
            <w:r>
              <w:rPr>
                <w:rFonts w:ascii="TimesNewRomanPSMT" w:hAnsi="TimesNewRomanPSMT"/>
                <w:color w:val="000000"/>
                <w:sz w:val="20"/>
                <w:szCs w:val="20"/>
              </w:rPr>
              <w:br/>
            </w:r>
            <w:r>
              <w:rPr>
                <w:rStyle w:val="fontstyle01"/>
              </w:rPr>
              <w:t>- анализировать результаты, полученные в ходе решения языковой и речевой задачи, критически оценивать их достоверность;</w:t>
            </w:r>
            <w:r>
              <w:rPr>
                <w:rFonts w:ascii="TimesNewRomanPSMT" w:hAnsi="TimesNewRomanPSMT"/>
                <w:color w:val="000000"/>
                <w:sz w:val="20"/>
                <w:szCs w:val="20"/>
              </w:rPr>
              <w:br/>
            </w:r>
            <w:r>
              <w:rPr>
                <w:rStyle w:val="fontstyle01"/>
              </w:rPr>
              <w:t>- уметь интегрировать знания из разных предметных областей; переносить знания, полученные в результате чтения и изучения литературных произведений, в познавательную и практическую</w:t>
            </w:r>
            <w:r>
              <w:rPr>
                <w:rFonts w:ascii="TimesNewRomanPSMT" w:hAnsi="TimesNewRomanPSMT"/>
                <w:color w:val="000000"/>
                <w:sz w:val="20"/>
                <w:szCs w:val="20"/>
              </w:rPr>
              <w:br/>
            </w:r>
            <w:r>
              <w:rPr>
                <w:rStyle w:val="fontstyle01"/>
              </w:rPr>
              <w:t>области жизнедеятельности;</w:t>
            </w:r>
            <w:proofErr w:type="gramEnd"/>
            <w:r>
              <w:rPr>
                <w:rFonts w:ascii="TimesNewRomanPSMT" w:hAnsi="TimesNewRomanPSMT"/>
                <w:color w:val="000000"/>
                <w:sz w:val="20"/>
                <w:szCs w:val="20"/>
              </w:rPr>
              <w:br/>
            </w:r>
            <w:r>
              <w:rPr>
                <w:rStyle w:val="fontstyle01"/>
              </w:rPr>
              <w:t xml:space="preserve">- владеть навыками учебно-исследовательской и проектной деятельности на основе литературного материала, проявлять устойчивый интерес к </w:t>
            </w:r>
            <w:r>
              <w:rPr>
                <w:rStyle w:val="fontstyle01"/>
              </w:rPr>
              <w:lastRenderedPageBreak/>
              <w:t>чтению как средству познания отечественной и других культур;</w:t>
            </w:r>
            <w:r>
              <w:rPr>
                <w:rFonts w:ascii="TimesNewRomanPSMT" w:hAnsi="TimesNewRomanPSMT"/>
                <w:color w:val="000000"/>
                <w:sz w:val="20"/>
                <w:szCs w:val="20"/>
              </w:rPr>
              <w:br/>
            </w:r>
            <w:r>
              <w:rPr>
                <w:rStyle w:val="fontstyle01"/>
              </w:rPr>
              <w:t>-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w:t>
            </w:r>
            <w:r>
              <w:rPr>
                <w:rFonts w:ascii="TimesNewRomanPSMT" w:hAnsi="TimesNewRomanPSMT"/>
                <w:color w:val="000000"/>
                <w:sz w:val="20"/>
                <w:szCs w:val="20"/>
              </w:rPr>
              <w:br/>
            </w:r>
            <w:r>
              <w:rPr>
                <w:rStyle w:val="fontstyle01"/>
              </w:rPr>
              <w:t>контекст и конте</w:t>
            </w:r>
            <w:proofErr w:type="gramStart"/>
            <w:r>
              <w:rPr>
                <w:rStyle w:val="fontstyle01"/>
              </w:rPr>
              <w:t>кст тв</w:t>
            </w:r>
            <w:proofErr w:type="gramEnd"/>
            <w:r>
              <w:rPr>
                <w:rStyle w:val="fontstyle01"/>
              </w:rPr>
              <w:t>орчества писателя в процессе анализа художественных произведений.</w:t>
            </w:r>
          </w:p>
        </w:tc>
        <w:tc>
          <w:tcPr>
            <w:tcW w:w="3402" w:type="dxa"/>
            <w:gridSpan w:val="2"/>
            <w:vAlign w:val="center"/>
          </w:tcPr>
          <w:p w:rsidR="00BF15B6" w:rsidRDefault="00BF15B6" w:rsidP="00070491">
            <w:pPr>
              <w:jc w:val="both"/>
              <w:rPr>
                <w:sz w:val="24"/>
                <w:szCs w:val="24"/>
              </w:rPr>
            </w:pPr>
            <w:proofErr w:type="gramStart"/>
            <w:r>
              <w:rPr>
                <w:rStyle w:val="fontstyle01"/>
                <w:sz w:val="22"/>
                <w:szCs w:val="22"/>
              </w:rPr>
              <w:lastRenderedPageBreak/>
              <w:t>- использовать вопросы как</w:t>
            </w:r>
            <w:r>
              <w:rPr>
                <w:rFonts w:ascii="TimesNewRomanPSMT" w:hAnsi="TimesNewRomanPSMT"/>
                <w:color w:val="000000"/>
              </w:rPr>
              <w:br/>
            </w:r>
            <w:r>
              <w:rPr>
                <w:rStyle w:val="fontstyle01"/>
                <w:sz w:val="22"/>
                <w:szCs w:val="22"/>
              </w:rPr>
              <w:t>исследовательский</w:t>
            </w:r>
            <w:r>
              <w:rPr>
                <w:rFonts w:ascii="TimesNewRomanPSMT" w:hAnsi="TimesNewRomanPSMT"/>
                <w:color w:val="000000"/>
              </w:rPr>
              <w:br/>
            </w:r>
            <w:r>
              <w:rPr>
                <w:rStyle w:val="fontstyle01"/>
                <w:sz w:val="22"/>
                <w:szCs w:val="22"/>
              </w:rPr>
              <w:t>инструмент познания;</w:t>
            </w:r>
            <w:r>
              <w:rPr>
                <w:rFonts w:ascii="TimesNewRomanPSMT" w:hAnsi="TimesNewRomanPSMT"/>
                <w:color w:val="000000"/>
              </w:rPr>
              <w:br/>
            </w:r>
            <w:r>
              <w:rPr>
                <w:rStyle w:val="fontstyle01"/>
                <w:sz w:val="22"/>
                <w:szCs w:val="22"/>
              </w:rPr>
              <w:t>- формулировать вопросы,</w:t>
            </w:r>
            <w:r>
              <w:rPr>
                <w:rFonts w:ascii="TimesNewRomanPSMT" w:hAnsi="TimesNewRomanPSMT"/>
                <w:color w:val="000000"/>
              </w:rPr>
              <w:br/>
            </w:r>
            <w:r>
              <w:rPr>
                <w:rStyle w:val="fontstyle01"/>
                <w:sz w:val="22"/>
                <w:szCs w:val="22"/>
              </w:rPr>
              <w:t>фиксирующие  противоречие,</w:t>
            </w:r>
            <w:r>
              <w:rPr>
                <w:rFonts w:ascii="TimesNewRomanPSMT" w:hAnsi="TimesNewRomanPSMT"/>
                <w:color w:val="000000"/>
              </w:rPr>
              <w:br/>
            </w:r>
            <w:r>
              <w:rPr>
                <w:rStyle w:val="fontstyle01"/>
                <w:sz w:val="22"/>
                <w:szCs w:val="22"/>
              </w:rPr>
              <w:t>проблему, устанавливать</w:t>
            </w:r>
            <w:r>
              <w:rPr>
                <w:rFonts w:ascii="TimesNewRomanPSMT" w:hAnsi="TimesNewRomanPSMT"/>
                <w:color w:val="000000"/>
              </w:rPr>
              <w:br/>
            </w:r>
            <w:r>
              <w:rPr>
                <w:rStyle w:val="fontstyle01"/>
                <w:sz w:val="22"/>
                <w:szCs w:val="22"/>
              </w:rPr>
              <w:t>искомое и данное,</w:t>
            </w:r>
            <w:r>
              <w:rPr>
                <w:rFonts w:ascii="TimesNewRomanPSMT" w:hAnsi="TimesNewRomanPSMT"/>
                <w:color w:val="000000"/>
              </w:rPr>
              <w:br/>
            </w:r>
            <w:r>
              <w:rPr>
                <w:rStyle w:val="fontstyle01"/>
                <w:sz w:val="22"/>
                <w:szCs w:val="22"/>
              </w:rPr>
              <w:t>формировать гипотезу,</w:t>
            </w:r>
            <w:r>
              <w:rPr>
                <w:rFonts w:ascii="TimesNewRomanPSMT" w:hAnsi="TimesNewRomanPSMT"/>
                <w:color w:val="000000"/>
              </w:rPr>
              <w:br/>
            </w:r>
            <w:r>
              <w:rPr>
                <w:rStyle w:val="fontstyle01"/>
                <w:sz w:val="22"/>
                <w:szCs w:val="22"/>
              </w:rPr>
              <w:t>аргументировать свою</w:t>
            </w:r>
            <w:r>
              <w:rPr>
                <w:rFonts w:ascii="TimesNewRomanPSMT" w:hAnsi="TimesNewRomanPSMT"/>
                <w:color w:val="000000"/>
              </w:rPr>
              <w:br/>
            </w:r>
            <w:r>
              <w:rPr>
                <w:rStyle w:val="fontstyle01"/>
                <w:sz w:val="22"/>
                <w:szCs w:val="22"/>
              </w:rPr>
              <w:t>позицию, мнение;</w:t>
            </w:r>
            <w:r>
              <w:rPr>
                <w:rFonts w:ascii="TimesNewRomanPSMT" w:hAnsi="TimesNewRomanPSMT"/>
                <w:color w:val="000000"/>
              </w:rPr>
              <w:br/>
            </w:r>
            <w:r>
              <w:rPr>
                <w:rStyle w:val="fontstyle01"/>
                <w:sz w:val="22"/>
                <w:szCs w:val="22"/>
              </w:rPr>
              <w:t>- проводить самостоятельно</w:t>
            </w:r>
            <w:r>
              <w:rPr>
                <w:rFonts w:ascii="TimesNewRomanPSMT" w:hAnsi="TimesNewRomanPSMT"/>
                <w:color w:val="000000"/>
              </w:rPr>
              <w:br/>
            </w:r>
            <w:r>
              <w:rPr>
                <w:rStyle w:val="fontstyle01"/>
                <w:sz w:val="22"/>
                <w:szCs w:val="22"/>
              </w:rPr>
              <w:t>спланированный эксперимент,</w:t>
            </w:r>
            <w:r>
              <w:rPr>
                <w:rFonts w:ascii="TimesNewRomanPSMT" w:hAnsi="TimesNewRomanPSMT"/>
                <w:color w:val="000000"/>
              </w:rPr>
              <w:br/>
            </w:r>
            <w:r>
              <w:rPr>
                <w:rStyle w:val="fontstyle01"/>
                <w:sz w:val="22"/>
                <w:szCs w:val="22"/>
              </w:rPr>
              <w:t>исследование по</w:t>
            </w:r>
            <w:r>
              <w:rPr>
                <w:rFonts w:ascii="TimesNewRomanPSMT" w:hAnsi="TimesNewRomanPSMT"/>
                <w:color w:val="000000"/>
              </w:rPr>
              <w:br/>
            </w:r>
            <w:r>
              <w:rPr>
                <w:rStyle w:val="fontstyle01"/>
                <w:sz w:val="22"/>
                <w:szCs w:val="22"/>
              </w:rPr>
              <w:t>установлению особенностей</w:t>
            </w:r>
            <w:r>
              <w:rPr>
                <w:rFonts w:ascii="TimesNewRomanPSMT" w:hAnsi="TimesNewRomanPSMT"/>
                <w:color w:val="000000"/>
              </w:rPr>
              <w:br/>
            </w:r>
            <w:r>
              <w:rPr>
                <w:rStyle w:val="fontstyle01"/>
                <w:sz w:val="22"/>
                <w:szCs w:val="22"/>
              </w:rPr>
              <w:t>математического объекта,</w:t>
            </w:r>
            <w:r>
              <w:rPr>
                <w:rFonts w:ascii="TimesNewRomanPSMT" w:hAnsi="TimesNewRomanPSMT"/>
                <w:color w:val="000000"/>
              </w:rPr>
              <w:br/>
            </w:r>
            <w:r>
              <w:rPr>
                <w:rStyle w:val="fontstyle01"/>
                <w:sz w:val="22"/>
                <w:szCs w:val="22"/>
              </w:rPr>
              <w:t>понятия, процедуры, по</w:t>
            </w:r>
            <w:r>
              <w:rPr>
                <w:rFonts w:ascii="TimesNewRomanPSMT" w:hAnsi="TimesNewRomanPSMT"/>
                <w:color w:val="000000"/>
              </w:rPr>
              <w:br/>
            </w:r>
            <w:r>
              <w:rPr>
                <w:rStyle w:val="fontstyle01"/>
                <w:sz w:val="22"/>
                <w:szCs w:val="22"/>
              </w:rPr>
              <w:t>выявлению зависимостей</w:t>
            </w:r>
            <w:r>
              <w:rPr>
                <w:rFonts w:ascii="TimesNewRomanPSMT" w:hAnsi="TimesNewRomanPSMT"/>
                <w:color w:val="000000"/>
              </w:rPr>
              <w:br/>
            </w:r>
            <w:r>
              <w:rPr>
                <w:rStyle w:val="fontstyle01"/>
                <w:sz w:val="22"/>
                <w:szCs w:val="22"/>
              </w:rPr>
              <w:t>между объектами, понятиями,</w:t>
            </w:r>
            <w:r>
              <w:rPr>
                <w:rFonts w:ascii="TimesNewRomanPSMT" w:hAnsi="TimesNewRomanPSMT"/>
                <w:color w:val="000000"/>
              </w:rPr>
              <w:br/>
            </w:r>
            <w:r>
              <w:rPr>
                <w:rStyle w:val="fontstyle01"/>
                <w:sz w:val="22"/>
                <w:szCs w:val="22"/>
              </w:rPr>
              <w:lastRenderedPageBreak/>
              <w:t>процедурами, использовать</w:t>
            </w:r>
            <w:r>
              <w:rPr>
                <w:rFonts w:ascii="TimesNewRomanPSMT" w:hAnsi="TimesNewRomanPSMT"/>
                <w:color w:val="000000"/>
              </w:rPr>
              <w:br/>
            </w:r>
            <w:r>
              <w:rPr>
                <w:rStyle w:val="fontstyle01"/>
                <w:sz w:val="22"/>
                <w:szCs w:val="22"/>
              </w:rPr>
              <w:t>различные методы;</w:t>
            </w:r>
            <w:r>
              <w:rPr>
                <w:rFonts w:ascii="TimesNewRomanPSMT" w:hAnsi="TimesNewRomanPSMT"/>
                <w:color w:val="000000"/>
              </w:rPr>
              <w:br/>
            </w:r>
            <w:r>
              <w:rPr>
                <w:rStyle w:val="fontstyle01"/>
                <w:sz w:val="22"/>
                <w:szCs w:val="22"/>
              </w:rPr>
              <w:t xml:space="preserve">- самостоятельно </w:t>
            </w:r>
            <w:proofErr w:type="gramEnd"/>
          </w:p>
          <w:p w:rsidR="00BF15B6" w:rsidRDefault="00BF15B6" w:rsidP="00070491">
            <w:pPr>
              <w:jc w:val="both"/>
              <w:rPr>
                <w:sz w:val="24"/>
                <w:szCs w:val="24"/>
              </w:rPr>
            </w:pPr>
            <w:r>
              <w:rPr>
                <w:rStyle w:val="fontstyle01"/>
              </w:rPr>
              <w:t>формулировать обобщения и</w:t>
            </w:r>
            <w:r>
              <w:rPr>
                <w:rFonts w:ascii="TimesNewRomanPSMT" w:hAnsi="TimesNewRomanPSMT"/>
                <w:color w:val="000000"/>
              </w:rPr>
              <w:br/>
            </w:r>
            <w:r>
              <w:rPr>
                <w:rStyle w:val="fontstyle01"/>
              </w:rPr>
              <w:t>выводы по результатам</w:t>
            </w:r>
            <w:r>
              <w:rPr>
                <w:rFonts w:ascii="TimesNewRomanPSMT" w:hAnsi="TimesNewRomanPSMT"/>
                <w:color w:val="000000"/>
              </w:rPr>
              <w:br/>
            </w:r>
            <w:r>
              <w:rPr>
                <w:rStyle w:val="fontstyle01"/>
              </w:rPr>
              <w:t>проведенного наблюдения,</w:t>
            </w:r>
            <w:r>
              <w:rPr>
                <w:rFonts w:ascii="TimesNewRomanPSMT" w:hAnsi="TimesNewRomanPSMT"/>
                <w:color w:val="000000"/>
              </w:rPr>
              <w:br/>
            </w:r>
            <w:r>
              <w:rPr>
                <w:rStyle w:val="fontstyle01"/>
              </w:rPr>
              <w:t>исследования, оценивать</w:t>
            </w:r>
            <w:r>
              <w:rPr>
                <w:rFonts w:ascii="TimesNewRomanPSMT" w:hAnsi="TimesNewRomanPSMT"/>
                <w:color w:val="000000"/>
              </w:rPr>
              <w:br/>
            </w:r>
            <w:r>
              <w:rPr>
                <w:rStyle w:val="fontstyle01"/>
              </w:rPr>
              <w:t>достоверность полученных</w:t>
            </w:r>
            <w:r>
              <w:rPr>
                <w:rFonts w:ascii="TimesNewRomanPSMT" w:hAnsi="TimesNewRomanPSMT"/>
                <w:color w:val="000000"/>
              </w:rPr>
              <w:br/>
            </w:r>
            <w:r>
              <w:rPr>
                <w:rStyle w:val="fontstyle01"/>
              </w:rPr>
              <w:t>результатов, выводов и</w:t>
            </w:r>
            <w:r>
              <w:rPr>
                <w:rFonts w:ascii="TimesNewRomanPSMT" w:hAnsi="TimesNewRomanPSMT"/>
                <w:color w:val="000000"/>
              </w:rPr>
              <w:br/>
            </w:r>
            <w:r>
              <w:rPr>
                <w:rStyle w:val="fontstyle01"/>
              </w:rPr>
              <w:t>обобщений, прогнозировать</w:t>
            </w:r>
            <w:r>
              <w:rPr>
                <w:rFonts w:ascii="TimesNewRomanPSMT" w:hAnsi="TimesNewRomanPSMT"/>
                <w:color w:val="000000"/>
              </w:rPr>
              <w:br/>
            </w:r>
            <w:r>
              <w:rPr>
                <w:rStyle w:val="fontstyle01"/>
              </w:rPr>
              <w:t>возможное их развитие в</w:t>
            </w:r>
            <w:r>
              <w:rPr>
                <w:rFonts w:ascii="TimesNewRomanPSMT" w:hAnsi="TimesNewRomanPSMT"/>
                <w:color w:val="000000"/>
              </w:rPr>
              <w:br/>
            </w:r>
            <w:r>
              <w:rPr>
                <w:rStyle w:val="fontstyle01"/>
              </w:rPr>
              <w:t>новых условиях</w:t>
            </w:r>
          </w:p>
          <w:p w:rsidR="00BF15B6" w:rsidRDefault="00BF15B6" w:rsidP="00070491">
            <w:pPr>
              <w:jc w:val="both"/>
              <w:rPr>
                <w:sz w:val="24"/>
                <w:szCs w:val="24"/>
              </w:rPr>
            </w:pPr>
          </w:p>
        </w:tc>
        <w:tc>
          <w:tcPr>
            <w:tcW w:w="2988" w:type="dxa"/>
            <w:vAlign w:val="center"/>
          </w:tcPr>
          <w:p w:rsidR="00BF15B6" w:rsidRDefault="00BF15B6" w:rsidP="00070491">
            <w:pPr>
              <w:jc w:val="both"/>
              <w:rPr>
                <w:sz w:val="24"/>
                <w:szCs w:val="24"/>
              </w:rPr>
            </w:pPr>
            <w:proofErr w:type="gramStart"/>
            <w:r>
              <w:rPr>
                <w:rStyle w:val="fontstyle01"/>
              </w:rPr>
              <w:lastRenderedPageBreak/>
              <w:t>- проводить эксперименты и</w:t>
            </w:r>
            <w:r>
              <w:rPr>
                <w:rFonts w:ascii="TimesNewRomanPSMT" w:hAnsi="TimesNewRomanPSMT"/>
                <w:color w:val="000000"/>
                <w:sz w:val="20"/>
                <w:szCs w:val="20"/>
              </w:rPr>
              <w:br/>
            </w:r>
            <w:r>
              <w:rPr>
                <w:rStyle w:val="fontstyle01"/>
              </w:rPr>
              <w:t>исследования между</w:t>
            </w:r>
            <w:r>
              <w:rPr>
                <w:rFonts w:ascii="TimesNewRomanPSMT" w:hAnsi="TimesNewRomanPSMT"/>
                <w:color w:val="000000"/>
                <w:sz w:val="20"/>
                <w:szCs w:val="20"/>
              </w:rPr>
              <w:br/>
            </w:r>
            <w:r>
              <w:rPr>
                <w:rStyle w:val="fontstyle01"/>
              </w:rPr>
              <w:t>физическими величинами;</w:t>
            </w:r>
            <w:r>
              <w:rPr>
                <w:rFonts w:ascii="TimesNewRomanPSMT" w:hAnsi="TimesNewRomanPSMT"/>
                <w:color w:val="000000"/>
                <w:sz w:val="20"/>
                <w:szCs w:val="20"/>
              </w:rPr>
              <w:br/>
            </w:r>
            <w:r>
              <w:rPr>
                <w:rStyle w:val="fontstyle01"/>
              </w:rPr>
              <w:t>- проводить опыты по проверке</w:t>
            </w:r>
            <w:r>
              <w:rPr>
                <w:rFonts w:ascii="TimesNewRomanPSMT" w:hAnsi="TimesNewRomanPSMT"/>
                <w:color w:val="000000"/>
                <w:sz w:val="20"/>
                <w:szCs w:val="20"/>
              </w:rPr>
              <w:br/>
            </w:r>
            <w:r>
              <w:rPr>
                <w:rStyle w:val="fontstyle01"/>
              </w:rPr>
              <w:t>предложенных гипотез;</w:t>
            </w:r>
            <w:r>
              <w:rPr>
                <w:rFonts w:ascii="TimesNewRomanPSMT" w:hAnsi="TimesNewRomanPSMT"/>
                <w:color w:val="000000"/>
                <w:sz w:val="20"/>
                <w:szCs w:val="20"/>
              </w:rPr>
              <w:br/>
            </w:r>
            <w:r>
              <w:rPr>
                <w:rStyle w:val="fontstyle01"/>
              </w:rPr>
              <w:t>- формировать научный тип</w:t>
            </w:r>
            <w:r>
              <w:rPr>
                <w:rFonts w:ascii="TimesNewRomanPSMT" w:hAnsi="TimesNewRomanPSMT"/>
                <w:color w:val="000000"/>
                <w:sz w:val="20"/>
                <w:szCs w:val="20"/>
              </w:rPr>
              <w:br/>
            </w:r>
            <w:r>
              <w:rPr>
                <w:rStyle w:val="fontstyle01"/>
              </w:rPr>
              <w:t>мышления, владеть научной</w:t>
            </w:r>
            <w:r>
              <w:rPr>
                <w:rFonts w:ascii="TimesNewRomanPSMT" w:hAnsi="TimesNewRomanPSMT"/>
                <w:color w:val="000000"/>
                <w:sz w:val="20"/>
                <w:szCs w:val="20"/>
              </w:rPr>
              <w:br/>
            </w:r>
            <w:r>
              <w:rPr>
                <w:rStyle w:val="fontstyle01"/>
              </w:rPr>
              <w:t>терминологией, ключевыми</w:t>
            </w:r>
            <w:r>
              <w:rPr>
                <w:rFonts w:ascii="TimesNewRomanPSMT" w:hAnsi="TimesNewRomanPSMT"/>
                <w:color w:val="000000"/>
                <w:sz w:val="20"/>
                <w:szCs w:val="20"/>
              </w:rPr>
              <w:br/>
            </w:r>
            <w:r>
              <w:rPr>
                <w:rStyle w:val="fontstyle01"/>
              </w:rPr>
              <w:t>понятиями и методами, с</w:t>
            </w:r>
            <w:r>
              <w:rPr>
                <w:rFonts w:ascii="TimesNewRomanPSMT" w:hAnsi="TimesNewRomanPSMT"/>
                <w:color w:val="000000"/>
                <w:sz w:val="20"/>
                <w:szCs w:val="20"/>
              </w:rPr>
              <w:br/>
            </w:r>
            <w:r>
              <w:rPr>
                <w:rStyle w:val="fontstyle01"/>
              </w:rPr>
              <w:t xml:space="preserve">использованием </w:t>
            </w:r>
            <w:r>
              <w:rPr>
                <w:rStyle w:val="fontstyle01"/>
              </w:rPr>
              <w:lastRenderedPageBreak/>
              <w:t>физических</w:t>
            </w:r>
            <w:r>
              <w:rPr>
                <w:rFonts w:ascii="TimesNewRomanPSMT" w:hAnsi="TimesNewRomanPSMT"/>
                <w:color w:val="000000"/>
                <w:sz w:val="20"/>
                <w:szCs w:val="20"/>
              </w:rPr>
              <w:br/>
            </w:r>
            <w:r>
              <w:rPr>
                <w:rStyle w:val="fontstyle01"/>
              </w:rPr>
              <w:t>величин;</w:t>
            </w:r>
            <w:r>
              <w:rPr>
                <w:rFonts w:ascii="TimesNewRomanPSMT" w:hAnsi="TimesNewRomanPSMT"/>
                <w:color w:val="000000"/>
                <w:sz w:val="20"/>
                <w:szCs w:val="20"/>
              </w:rPr>
              <w:br/>
            </w:r>
            <w:r>
              <w:rPr>
                <w:rStyle w:val="fontstyle01"/>
              </w:rPr>
              <w:t>- уметь переносить знания в</w:t>
            </w:r>
            <w:r>
              <w:rPr>
                <w:rFonts w:ascii="TimesNewRomanPSMT" w:hAnsi="TimesNewRomanPSMT"/>
                <w:color w:val="000000"/>
                <w:sz w:val="20"/>
                <w:szCs w:val="20"/>
              </w:rPr>
              <w:br/>
            </w:r>
            <w:r>
              <w:rPr>
                <w:rStyle w:val="fontstyle01"/>
              </w:rPr>
              <w:t>познавательную и</w:t>
            </w:r>
            <w:r>
              <w:rPr>
                <w:rFonts w:ascii="TimesNewRomanPSMT" w:hAnsi="TimesNewRomanPSMT"/>
                <w:color w:val="000000"/>
                <w:sz w:val="20"/>
                <w:szCs w:val="20"/>
              </w:rPr>
              <w:br/>
            </w:r>
            <w:r>
              <w:rPr>
                <w:rStyle w:val="fontstyle01"/>
              </w:rPr>
              <w:t>практическую области</w:t>
            </w:r>
            <w:r>
              <w:rPr>
                <w:rFonts w:ascii="TimesNewRomanPSMT" w:hAnsi="TimesNewRomanPSMT"/>
                <w:color w:val="000000"/>
                <w:sz w:val="20"/>
                <w:szCs w:val="20"/>
              </w:rPr>
              <w:br/>
            </w:r>
            <w:r>
              <w:rPr>
                <w:rStyle w:val="fontstyle01"/>
              </w:rPr>
              <w:t>деятельности;</w:t>
            </w:r>
            <w:r>
              <w:rPr>
                <w:rFonts w:ascii="TimesNewRomanPSMT" w:hAnsi="TimesNewRomanPSMT"/>
                <w:color w:val="000000"/>
                <w:sz w:val="20"/>
                <w:szCs w:val="20"/>
              </w:rPr>
              <w:br/>
            </w:r>
            <w:r>
              <w:rPr>
                <w:rStyle w:val="fontstyle01"/>
              </w:rPr>
              <w:t>- уметь интегрировать знания</w:t>
            </w:r>
            <w:r>
              <w:rPr>
                <w:rFonts w:ascii="TimesNewRomanPSMT" w:hAnsi="TimesNewRomanPSMT"/>
                <w:color w:val="000000"/>
                <w:sz w:val="20"/>
                <w:szCs w:val="20"/>
              </w:rPr>
              <w:br/>
            </w:r>
            <w:r>
              <w:rPr>
                <w:rStyle w:val="fontstyle01"/>
              </w:rPr>
              <w:t>из разных предметных</w:t>
            </w:r>
            <w:r>
              <w:rPr>
                <w:rFonts w:ascii="TimesNewRomanPSMT" w:hAnsi="TimesNewRomanPSMT"/>
                <w:color w:val="000000"/>
                <w:sz w:val="20"/>
                <w:szCs w:val="20"/>
              </w:rPr>
              <w:br/>
            </w:r>
            <w:r>
              <w:rPr>
                <w:rStyle w:val="fontstyle01"/>
              </w:rPr>
              <w:t>областей, например, решать</w:t>
            </w:r>
            <w:r>
              <w:rPr>
                <w:rFonts w:ascii="TimesNewRomanPSMT" w:hAnsi="TimesNewRomanPSMT"/>
                <w:color w:val="000000"/>
                <w:sz w:val="20"/>
                <w:szCs w:val="20"/>
              </w:rPr>
              <w:br/>
            </w:r>
            <w:r>
              <w:rPr>
                <w:rStyle w:val="fontstyle01"/>
              </w:rPr>
              <w:t>качественные задачи, в том</w:t>
            </w:r>
            <w:r>
              <w:rPr>
                <w:rFonts w:ascii="TimesNewRomanPSMT" w:hAnsi="TimesNewRomanPSMT"/>
                <w:color w:val="000000"/>
                <w:sz w:val="20"/>
                <w:szCs w:val="20"/>
              </w:rPr>
              <w:br/>
            </w:r>
            <w:r>
              <w:rPr>
                <w:rStyle w:val="fontstyle01"/>
              </w:rPr>
              <w:t>числе интегрированного и</w:t>
            </w:r>
            <w:r>
              <w:rPr>
                <w:rFonts w:ascii="TimesNewRomanPSMT" w:hAnsi="TimesNewRomanPSMT"/>
                <w:color w:val="000000"/>
                <w:sz w:val="20"/>
                <w:szCs w:val="20"/>
              </w:rPr>
              <w:br/>
            </w:r>
            <w:proofErr w:type="spellStart"/>
            <w:r>
              <w:rPr>
                <w:rStyle w:val="fontstyle01"/>
              </w:rPr>
              <w:t>межпредметного</w:t>
            </w:r>
            <w:proofErr w:type="spellEnd"/>
            <w:r>
              <w:rPr>
                <w:rStyle w:val="fontstyle01"/>
              </w:rPr>
              <w:t xml:space="preserve"> характера;</w:t>
            </w:r>
            <w:proofErr w:type="gramEnd"/>
            <w:r>
              <w:rPr>
                <w:rFonts w:ascii="TimesNewRomanPSMT" w:hAnsi="TimesNewRomanPSMT"/>
                <w:color w:val="000000"/>
                <w:sz w:val="20"/>
                <w:szCs w:val="20"/>
              </w:rPr>
              <w:br/>
            </w:r>
            <w:r>
              <w:rPr>
                <w:rStyle w:val="fontstyle01"/>
              </w:rPr>
              <w:t xml:space="preserve">- решать расчётные задачи </w:t>
            </w:r>
            <w:proofErr w:type="gramStart"/>
            <w:r>
              <w:rPr>
                <w:rStyle w:val="fontstyle01"/>
              </w:rPr>
              <w:t>с</w:t>
            </w:r>
            <w:proofErr w:type="gramEnd"/>
            <w:r>
              <w:rPr>
                <w:rFonts w:ascii="TimesNewRomanPSMT" w:hAnsi="TimesNewRomanPSMT"/>
                <w:color w:val="000000"/>
                <w:sz w:val="20"/>
                <w:szCs w:val="20"/>
              </w:rPr>
              <w:br/>
            </w:r>
            <w:r>
              <w:rPr>
                <w:rStyle w:val="fontstyle01"/>
              </w:rPr>
              <w:t xml:space="preserve">неявно заданной физической </w:t>
            </w:r>
          </w:p>
          <w:p w:rsidR="00BF15B6" w:rsidRDefault="00BF15B6" w:rsidP="00070491">
            <w:pPr>
              <w:jc w:val="both"/>
              <w:rPr>
                <w:sz w:val="24"/>
                <w:szCs w:val="24"/>
              </w:rPr>
            </w:pPr>
            <w:r>
              <w:rPr>
                <w:rStyle w:val="fontstyle01"/>
              </w:rPr>
              <w:t>моделью, требующие</w:t>
            </w:r>
            <w:r>
              <w:rPr>
                <w:rFonts w:ascii="TimesNewRomanPSMT" w:hAnsi="TimesNewRomanPSMT"/>
                <w:color w:val="000000"/>
                <w:sz w:val="20"/>
                <w:szCs w:val="20"/>
              </w:rPr>
              <w:br/>
            </w:r>
            <w:r>
              <w:rPr>
                <w:rStyle w:val="fontstyle01"/>
              </w:rPr>
              <w:t>применения знаний из разных</w:t>
            </w:r>
            <w:r>
              <w:rPr>
                <w:rFonts w:ascii="TimesNewRomanPSMT" w:hAnsi="TimesNewRomanPSMT"/>
                <w:color w:val="000000"/>
                <w:sz w:val="20"/>
                <w:szCs w:val="20"/>
              </w:rPr>
              <w:br/>
            </w:r>
            <w:r>
              <w:rPr>
                <w:rStyle w:val="fontstyle01"/>
              </w:rPr>
              <w:t>разделов школьного курса,</w:t>
            </w:r>
            <w:r>
              <w:rPr>
                <w:rFonts w:ascii="TimesNewRomanPSMT" w:hAnsi="TimesNewRomanPSMT"/>
                <w:color w:val="000000"/>
                <w:sz w:val="20"/>
                <w:szCs w:val="20"/>
              </w:rPr>
              <w:br/>
            </w:r>
            <w:r>
              <w:rPr>
                <w:rStyle w:val="fontstyle01"/>
              </w:rPr>
              <w:t>интеграции знаний из</w:t>
            </w:r>
            <w:r>
              <w:rPr>
                <w:rFonts w:ascii="TimesNewRomanPSMT" w:hAnsi="TimesNewRomanPSMT"/>
                <w:color w:val="000000"/>
                <w:sz w:val="20"/>
                <w:szCs w:val="20"/>
              </w:rPr>
              <w:br/>
            </w:r>
            <w:r>
              <w:rPr>
                <w:rStyle w:val="fontstyle01"/>
              </w:rPr>
              <w:t>предметов естественно</w:t>
            </w:r>
            <w:r>
              <w:rPr>
                <w:rFonts w:ascii="TimesNewRomanPSMT" w:hAnsi="TimesNewRomanPSMT"/>
                <w:color w:val="000000"/>
                <w:sz w:val="20"/>
                <w:szCs w:val="20"/>
              </w:rPr>
              <w:br/>
            </w:r>
            <w:r>
              <w:rPr>
                <w:rStyle w:val="fontstyle01"/>
              </w:rPr>
              <w:t>научного цикла;</w:t>
            </w:r>
            <w:r>
              <w:rPr>
                <w:rFonts w:ascii="TimesNewRomanPSMT" w:hAnsi="TimesNewRomanPSMT"/>
                <w:color w:val="000000"/>
                <w:sz w:val="20"/>
                <w:szCs w:val="20"/>
              </w:rPr>
              <w:br/>
            </w:r>
            <w:r>
              <w:rPr>
                <w:rStyle w:val="fontstyle01"/>
              </w:rPr>
              <w:t>- выдвигать новые идеи,</w:t>
            </w:r>
            <w:r>
              <w:rPr>
                <w:rFonts w:ascii="TimesNewRomanPSMT" w:hAnsi="TimesNewRomanPSMT"/>
                <w:color w:val="000000"/>
                <w:sz w:val="20"/>
                <w:szCs w:val="20"/>
              </w:rPr>
              <w:br/>
            </w:r>
            <w:r>
              <w:rPr>
                <w:rStyle w:val="fontstyle01"/>
              </w:rPr>
              <w:t>оригинальные подходы и</w:t>
            </w:r>
            <w:r>
              <w:rPr>
                <w:rFonts w:ascii="TimesNewRomanPSMT" w:hAnsi="TimesNewRomanPSMT"/>
                <w:color w:val="000000"/>
                <w:sz w:val="20"/>
                <w:szCs w:val="20"/>
              </w:rPr>
              <w:br/>
            </w:r>
            <w:r>
              <w:rPr>
                <w:rStyle w:val="fontstyle01"/>
              </w:rPr>
              <w:t>решения;</w:t>
            </w:r>
            <w:r>
              <w:rPr>
                <w:rFonts w:ascii="TimesNewRomanPSMT" w:hAnsi="TimesNewRomanPSMT"/>
                <w:color w:val="000000"/>
                <w:sz w:val="20"/>
                <w:szCs w:val="20"/>
              </w:rPr>
              <w:br/>
            </w:r>
            <w:r>
              <w:rPr>
                <w:rStyle w:val="fontstyle01"/>
              </w:rPr>
              <w:t>- проводить исследования</w:t>
            </w:r>
            <w:r>
              <w:rPr>
                <w:rFonts w:ascii="TimesNewRomanPSMT" w:hAnsi="TimesNewRomanPSMT"/>
                <w:color w:val="000000"/>
                <w:sz w:val="20"/>
                <w:szCs w:val="20"/>
              </w:rPr>
              <w:br/>
            </w:r>
            <w:r>
              <w:rPr>
                <w:rStyle w:val="fontstyle01"/>
              </w:rPr>
              <w:lastRenderedPageBreak/>
              <w:t>условий равновесия твёрдого</w:t>
            </w:r>
            <w:r>
              <w:rPr>
                <w:rFonts w:ascii="TimesNewRomanPSMT" w:hAnsi="TimesNewRomanPSMT"/>
                <w:color w:val="000000"/>
                <w:sz w:val="20"/>
                <w:szCs w:val="20"/>
              </w:rPr>
              <w:br/>
            </w:r>
            <w:r>
              <w:rPr>
                <w:rStyle w:val="fontstyle01"/>
              </w:rPr>
              <w:t>тела, имеющего ось вращения;</w:t>
            </w:r>
            <w:r>
              <w:rPr>
                <w:rFonts w:ascii="TimesNewRomanPSMT" w:hAnsi="TimesNewRomanPSMT"/>
                <w:color w:val="000000"/>
                <w:sz w:val="20"/>
                <w:szCs w:val="20"/>
              </w:rPr>
              <w:br/>
            </w:r>
            <w:r>
              <w:rPr>
                <w:rStyle w:val="fontstyle01"/>
              </w:rPr>
              <w:t>конструирование кронштейнов</w:t>
            </w:r>
            <w:r>
              <w:rPr>
                <w:rFonts w:ascii="TimesNewRomanPSMT" w:hAnsi="TimesNewRomanPSMT"/>
                <w:color w:val="000000"/>
                <w:sz w:val="20"/>
                <w:szCs w:val="20"/>
              </w:rPr>
              <w:br/>
            </w:r>
            <w:r>
              <w:rPr>
                <w:rStyle w:val="fontstyle01"/>
              </w:rPr>
              <w:t>и расчёт сил упругости;</w:t>
            </w:r>
            <w:r>
              <w:rPr>
                <w:rFonts w:ascii="TimesNewRomanPSMT" w:hAnsi="TimesNewRomanPSMT"/>
                <w:color w:val="000000"/>
                <w:sz w:val="20"/>
                <w:szCs w:val="20"/>
              </w:rPr>
              <w:br/>
            </w:r>
            <w:r>
              <w:rPr>
                <w:rStyle w:val="fontstyle01"/>
              </w:rPr>
              <w:t>изучение устойчивости</w:t>
            </w:r>
            <w:r>
              <w:rPr>
                <w:rFonts w:ascii="TimesNewRomanPSMT" w:hAnsi="TimesNewRomanPSMT"/>
                <w:color w:val="000000"/>
                <w:sz w:val="20"/>
                <w:szCs w:val="20"/>
              </w:rPr>
              <w:br/>
            </w:r>
            <w:r>
              <w:rPr>
                <w:rStyle w:val="fontstyle01"/>
              </w:rPr>
              <w:t>твёрдого тела, имеющего</w:t>
            </w:r>
            <w:r>
              <w:rPr>
                <w:rFonts w:ascii="TimesNewRomanPSMT" w:hAnsi="TimesNewRomanPSMT"/>
                <w:color w:val="000000"/>
                <w:sz w:val="20"/>
                <w:szCs w:val="20"/>
              </w:rPr>
              <w:br/>
            </w:r>
            <w:r>
              <w:rPr>
                <w:rStyle w:val="fontstyle01"/>
              </w:rPr>
              <w:t>площадь опоры</w:t>
            </w:r>
            <w:r>
              <w:rPr>
                <w:rStyle w:val="fontstyle01"/>
                <w:sz w:val="22"/>
                <w:szCs w:val="22"/>
              </w:rPr>
              <w:t>.</w:t>
            </w:r>
          </w:p>
          <w:p w:rsidR="00BF15B6" w:rsidRDefault="00BF15B6" w:rsidP="00070491">
            <w:pPr>
              <w:jc w:val="both"/>
              <w:rPr>
                <w:sz w:val="24"/>
                <w:szCs w:val="24"/>
              </w:rPr>
            </w:pPr>
          </w:p>
        </w:tc>
        <w:tc>
          <w:tcPr>
            <w:tcW w:w="3816" w:type="dxa"/>
            <w:vAlign w:val="center"/>
          </w:tcPr>
          <w:p w:rsidR="00BF15B6" w:rsidRDefault="00BF15B6" w:rsidP="00070491">
            <w:pPr>
              <w:jc w:val="both"/>
              <w:rPr>
                <w:sz w:val="24"/>
                <w:szCs w:val="24"/>
              </w:rPr>
            </w:pPr>
            <w:r>
              <w:rPr>
                <w:rStyle w:val="fontstyle01"/>
              </w:rPr>
              <w:lastRenderedPageBreak/>
              <w:t xml:space="preserve">- владеть навыками УИ и </w:t>
            </w:r>
            <w:proofErr w:type="gramStart"/>
            <w:r>
              <w:rPr>
                <w:rStyle w:val="fontstyle01"/>
              </w:rPr>
              <w:t>П</w:t>
            </w:r>
            <w:proofErr w:type="gramEnd"/>
            <w:r>
              <w:rPr>
                <w:rFonts w:ascii="TimesNewRomanPSMT" w:hAnsi="TimesNewRomanPSMT"/>
                <w:color w:val="000000"/>
                <w:sz w:val="20"/>
                <w:szCs w:val="20"/>
              </w:rPr>
              <w:br/>
            </w:r>
            <w:r>
              <w:rPr>
                <w:rStyle w:val="fontstyle01"/>
              </w:rPr>
              <w:t>деятельности для формулирования и</w:t>
            </w:r>
            <w:r>
              <w:rPr>
                <w:rFonts w:ascii="TimesNewRomanPSMT" w:hAnsi="TimesNewRomanPSMT"/>
                <w:color w:val="000000"/>
                <w:sz w:val="20"/>
                <w:szCs w:val="20"/>
              </w:rPr>
              <w:br/>
            </w:r>
            <w:r>
              <w:rPr>
                <w:rStyle w:val="fontstyle01"/>
              </w:rPr>
              <w:t>обоснования собственной точки</w:t>
            </w:r>
            <w:r>
              <w:rPr>
                <w:rFonts w:ascii="TimesNewRomanPSMT" w:hAnsi="TimesNewRomanPSMT"/>
                <w:color w:val="000000"/>
                <w:sz w:val="20"/>
                <w:szCs w:val="20"/>
              </w:rPr>
              <w:br/>
            </w:r>
            <w:r>
              <w:rPr>
                <w:rStyle w:val="fontstyle01"/>
              </w:rPr>
              <w:t>зрения с опорой на фактический</w:t>
            </w:r>
            <w:r>
              <w:rPr>
                <w:rFonts w:ascii="TimesNewRomanPSMT" w:hAnsi="TimesNewRomanPSMT"/>
                <w:color w:val="000000"/>
                <w:sz w:val="20"/>
                <w:szCs w:val="20"/>
              </w:rPr>
              <w:br/>
            </w:r>
            <w:r>
              <w:rPr>
                <w:rStyle w:val="fontstyle01"/>
              </w:rPr>
              <w:t>материал, источники социальной</w:t>
            </w:r>
            <w:r>
              <w:rPr>
                <w:rFonts w:ascii="TimesNewRomanPSMT" w:hAnsi="TimesNewRomanPSMT"/>
                <w:color w:val="000000"/>
                <w:sz w:val="20"/>
                <w:szCs w:val="20"/>
              </w:rPr>
              <w:br/>
            </w:r>
            <w:r>
              <w:rPr>
                <w:rStyle w:val="fontstyle01"/>
              </w:rPr>
              <w:t>информации разных типов;</w:t>
            </w:r>
            <w:r>
              <w:rPr>
                <w:rFonts w:ascii="TimesNewRomanPSMT" w:hAnsi="TimesNewRomanPSMT"/>
                <w:color w:val="000000"/>
                <w:sz w:val="20"/>
                <w:szCs w:val="20"/>
              </w:rPr>
              <w:br/>
            </w:r>
            <w:r>
              <w:rPr>
                <w:rStyle w:val="fontstyle01"/>
              </w:rPr>
              <w:t>-представлять ее результаты в виде завершенных проектов, презентаций, творческих работ социальной и междисциплинарной направленности;</w:t>
            </w:r>
            <w:r>
              <w:rPr>
                <w:rFonts w:ascii="TimesNewRomanPSMT" w:hAnsi="TimesNewRomanPSMT"/>
                <w:color w:val="000000"/>
                <w:sz w:val="20"/>
                <w:szCs w:val="20"/>
              </w:rPr>
              <w:br/>
            </w:r>
            <w:r>
              <w:rPr>
                <w:rStyle w:val="fontstyle01"/>
              </w:rPr>
              <w:t>- анализировать полученные в ходе</w:t>
            </w:r>
            <w:r>
              <w:rPr>
                <w:rFonts w:ascii="TimesNewRomanPSMT" w:hAnsi="TimesNewRomanPSMT"/>
                <w:color w:val="000000"/>
                <w:sz w:val="20"/>
                <w:szCs w:val="20"/>
              </w:rPr>
              <w:br/>
            </w:r>
            <w:r>
              <w:rPr>
                <w:rStyle w:val="fontstyle01"/>
              </w:rPr>
              <w:lastRenderedPageBreak/>
              <w:t>решения задачи результаты для</w:t>
            </w:r>
            <w:r>
              <w:rPr>
                <w:rFonts w:ascii="TimesNewRomanPSMT" w:hAnsi="TimesNewRomanPSMT"/>
                <w:color w:val="000000"/>
                <w:sz w:val="20"/>
                <w:szCs w:val="20"/>
              </w:rPr>
              <w:br/>
            </w:r>
            <w:r>
              <w:rPr>
                <w:rStyle w:val="fontstyle01"/>
              </w:rPr>
              <w:t>описания в устной и письменной</w:t>
            </w:r>
            <w:r>
              <w:rPr>
                <w:rFonts w:ascii="TimesNewRomanPSMT" w:hAnsi="TimesNewRomanPSMT"/>
                <w:color w:val="000000"/>
                <w:sz w:val="20"/>
                <w:szCs w:val="20"/>
              </w:rPr>
              <w:br/>
            </w:r>
            <w:r>
              <w:rPr>
                <w:rStyle w:val="fontstyle01"/>
              </w:rPr>
              <w:t>форме исторических событий,</w:t>
            </w:r>
            <w:r>
              <w:rPr>
                <w:rFonts w:ascii="TimesNewRomanPSMT" w:hAnsi="TimesNewRomanPSMT"/>
                <w:color w:val="000000"/>
                <w:sz w:val="20"/>
                <w:szCs w:val="20"/>
              </w:rPr>
              <w:br/>
            </w:r>
            <w:r>
              <w:rPr>
                <w:rStyle w:val="fontstyle01"/>
              </w:rPr>
              <w:t>явлений родного края, истории России</w:t>
            </w:r>
            <w:r>
              <w:rPr>
                <w:rFonts w:ascii="TimesNewRomanPSMT" w:hAnsi="TimesNewRomanPSMT"/>
                <w:color w:val="000000"/>
                <w:sz w:val="20"/>
                <w:szCs w:val="20"/>
              </w:rPr>
              <w:br/>
            </w:r>
            <w:r>
              <w:rPr>
                <w:rStyle w:val="fontstyle01"/>
              </w:rPr>
              <w:t>и всемирной истории;</w:t>
            </w:r>
            <w:r>
              <w:rPr>
                <w:rFonts w:ascii="TimesNewRomanPSMT" w:hAnsi="TimesNewRomanPSMT"/>
                <w:color w:val="000000"/>
                <w:sz w:val="20"/>
                <w:szCs w:val="20"/>
              </w:rPr>
              <w:br/>
            </w:r>
            <w:r>
              <w:rPr>
                <w:rStyle w:val="fontstyle01"/>
              </w:rPr>
              <w:t>- формулировать аргументы для</w:t>
            </w:r>
            <w:r>
              <w:rPr>
                <w:rFonts w:ascii="TimesNewRomanPSMT" w:hAnsi="TimesNewRomanPSMT"/>
                <w:color w:val="000000"/>
                <w:sz w:val="20"/>
                <w:szCs w:val="20"/>
              </w:rPr>
              <w:br/>
            </w:r>
            <w:r>
              <w:rPr>
                <w:rStyle w:val="fontstyle01"/>
              </w:rPr>
              <w:t>подтверждения /опровержения точки</w:t>
            </w:r>
            <w:r>
              <w:rPr>
                <w:rFonts w:ascii="TimesNewRomanPSMT" w:hAnsi="TimesNewRomanPSMT"/>
                <w:color w:val="000000"/>
                <w:sz w:val="20"/>
                <w:szCs w:val="20"/>
              </w:rPr>
              <w:br/>
            </w:r>
            <w:r>
              <w:rPr>
                <w:rStyle w:val="fontstyle01"/>
              </w:rPr>
              <w:t>зрения по дискуссионной проблеме из</w:t>
            </w:r>
            <w:r>
              <w:rPr>
                <w:rFonts w:ascii="TimesNewRomanPSMT" w:hAnsi="TimesNewRomanPSMT"/>
                <w:color w:val="000000"/>
                <w:sz w:val="20"/>
                <w:szCs w:val="20"/>
              </w:rPr>
              <w:br/>
            </w:r>
            <w:r>
              <w:rPr>
                <w:rStyle w:val="fontstyle01"/>
              </w:rPr>
              <w:t>истории России и всемирной истории</w:t>
            </w:r>
            <w:r>
              <w:rPr>
                <w:rFonts w:ascii="TimesNewRomanPSMT" w:hAnsi="TimesNewRomanPSMT"/>
                <w:color w:val="000000"/>
                <w:sz w:val="20"/>
                <w:szCs w:val="20"/>
              </w:rPr>
              <w:br/>
            </w:r>
            <w:r>
              <w:rPr>
                <w:rStyle w:val="fontstyle01"/>
              </w:rPr>
              <w:t>и сравнивать, и выбирать наиболее</w:t>
            </w:r>
            <w:r>
              <w:rPr>
                <w:rFonts w:ascii="TimesNewRomanPSMT" w:hAnsi="TimesNewRomanPSMT"/>
                <w:color w:val="000000"/>
                <w:sz w:val="20"/>
                <w:szCs w:val="20"/>
              </w:rPr>
              <w:br/>
            </w:r>
            <w:r>
              <w:rPr>
                <w:rStyle w:val="fontstyle01"/>
              </w:rPr>
              <w:t>аргументированную позицию;</w:t>
            </w:r>
            <w:r>
              <w:rPr>
                <w:rFonts w:ascii="TimesNewRomanPSMT" w:hAnsi="TimesNewRomanPSMT"/>
                <w:color w:val="000000"/>
                <w:sz w:val="20"/>
                <w:szCs w:val="20"/>
              </w:rPr>
              <w:br/>
            </w:r>
            <w:r>
              <w:rPr>
                <w:rStyle w:val="fontstyle01"/>
              </w:rPr>
              <w:t xml:space="preserve">- актуализировать познавательную </w:t>
            </w:r>
          </w:p>
          <w:p w:rsidR="00BF15B6" w:rsidRDefault="00BF15B6" w:rsidP="00070491">
            <w:pPr>
              <w:jc w:val="both"/>
              <w:rPr>
                <w:sz w:val="24"/>
                <w:szCs w:val="24"/>
              </w:rPr>
            </w:pPr>
            <w:proofErr w:type="gramStart"/>
            <w:r>
              <w:rPr>
                <w:rStyle w:val="fontstyle01"/>
              </w:rPr>
              <w:t>задачу, выдвигать гипотезу ее</w:t>
            </w:r>
            <w:r>
              <w:rPr>
                <w:rFonts w:ascii="TimesNewRomanPSMT" w:hAnsi="TimesNewRomanPSMT"/>
                <w:color w:val="000000"/>
                <w:sz w:val="20"/>
                <w:szCs w:val="20"/>
              </w:rPr>
              <w:br/>
            </w:r>
            <w:r>
              <w:rPr>
                <w:rStyle w:val="fontstyle01"/>
              </w:rPr>
              <w:t>решения, задавать параметры и</w:t>
            </w:r>
            <w:r>
              <w:rPr>
                <w:rFonts w:ascii="TimesNewRomanPSMT" w:hAnsi="TimesNewRomanPSMT"/>
                <w:color w:val="000000"/>
                <w:sz w:val="20"/>
                <w:szCs w:val="20"/>
              </w:rPr>
              <w:br/>
            </w:r>
            <w:r>
              <w:rPr>
                <w:rStyle w:val="fontstyle01"/>
              </w:rPr>
              <w:t>критерии решения;</w:t>
            </w:r>
            <w:r>
              <w:rPr>
                <w:rFonts w:ascii="TimesNewRomanPSMT" w:hAnsi="TimesNewRomanPSMT"/>
                <w:color w:val="000000"/>
                <w:sz w:val="20"/>
                <w:szCs w:val="20"/>
              </w:rPr>
              <w:br/>
            </w:r>
            <w:r>
              <w:rPr>
                <w:rStyle w:val="fontstyle01"/>
              </w:rPr>
              <w:t>- самостоятельно выбирать и</w:t>
            </w:r>
            <w:r>
              <w:rPr>
                <w:rFonts w:ascii="TimesNewRomanPSMT" w:hAnsi="TimesNewRomanPSMT"/>
                <w:color w:val="000000"/>
                <w:sz w:val="20"/>
                <w:szCs w:val="20"/>
              </w:rPr>
              <w:br/>
            </w:r>
            <w:r>
              <w:rPr>
                <w:rStyle w:val="fontstyle01"/>
              </w:rPr>
              <w:t>составлять алгоритм решения</w:t>
            </w:r>
            <w:r>
              <w:rPr>
                <w:rFonts w:ascii="TimesNewRomanPSMT" w:hAnsi="TimesNewRomanPSMT"/>
                <w:color w:val="000000"/>
                <w:sz w:val="20"/>
                <w:szCs w:val="20"/>
              </w:rPr>
              <w:br/>
            </w:r>
            <w:r>
              <w:rPr>
                <w:rStyle w:val="fontstyle01"/>
              </w:rPr>
              <w:t>географических задач с учётом</w:t>
            </w:r>
            <w:r>
              <w:rPr>
                <w:rFonts w:ascii="TimesNewRomanPSMT" w:hAnsi="TimesNewRomanPSMT"/>
                <w:color w:val="000000"/>
                <w:sz w:val="20"/>
                <w:szCs w:val="20"/>
              </w:rPr>
              <w:br/>
            </w:r>
            <w:r>
              <w:rPr>
                <w:rStyle w:val="fontstyle01"/>
              </w:rPr>
              <w:t>имеющихся ресурсов, возможностей;</w:t>
            </w:r>
            <w:r>
              <w:rPr>
                <w:rFonts w:ascii="TimesNewRomanPSMT" w:hAnsi="TimesNewRomanPSMT"/>
                <w:color w:val="000000"/>
                <w:sz w:val="20"/>
                <w:szCs w:val="20"/>
              </w:rPr>
              <w:br/>
            </w:r>
            <w:r>
              <w:rPr>
                <w:rStyle w:val="fontstyle01"/>
              </w:rPr>
              <w:t>- проявлять способность и готовность</w:t>
            </w:r>
            <w:r>
              <w:rPr>
                <w:rFonts w:ascii="TimesNewRomanPSMT" w:hAnsi="TimesNewRomanPSMT"/>
                <w:color w:val="000000"/>
                <w:sz w:val="20"/>
                <w:szCs w:val="20"/>
              </w:rPr>
              <w:br/>
            </w:r>
            <w:r>
              <w:rPr>
                <w:rStyle w:val="fontstyle01"/>
              </w:rPr>
              <w:t>к самостоятельному поиску методов</w:t>
            </w:r>
            <w:r>
              <w:rPr>
                <w:rFonts w:ascii="TimesNewRomanPSMT" w:hAnsi="TimesNewRomanPSMT"/>
                <w:color w:val="000000"/>
                <w:sz w:val="20"/>
                <w:szCs w:val="20"/>
              </w:rPr>
              <w:br/>
            </w:r>
            <w:r>
              <w:rPr>
                <w:rStyle w:val="fontstyle01"/>
              </w:rPr>
              <w:t>решения практических задач,</w:t>
            </w:r>
            <w:r>
              <w:rPr>
                <w:rFonts w:ascii="TimesNewRomanPSMT" w:hAnsi="TimesNewRomanPSMT"/>
                <w:color w:val="000000"/>
                <w:sz w:val="20"/>
                <w:szCs w:val="20"/>
              </w:rPr>
              <w:br/>
            </w:r>
            <w:r>
              <w:rPr>
                <w:rStyle w:val="fontstyle01"/>
              </w:rPr>
              <w:t>применению различных методов</w:t>
            </w:r>
            <w:r>
              <w:rPr>
                <w:rFonts w:ascii="TimesNewRomanPSMT" w:hAnsi="TimesNewRomanPSMT"/>
                <w:color w:val="000000"/>
                <w:sz w:val="20"/>
                <w:szCs w:val="20"/>
              </w:rPr>
              <w:br/>
            </w:r>
            <w:r>
              <w:rPr>
                <w:rStyle w:val="fontstyle01"/>
              </w:rPr>
              <w:t>изучения социальных явлений и</w:t>
            </w:r>
            <w:r>
              <w:rPr>
                <w:rFonts w:ascii="TimesNewRomanPSMT" w:hAnsi="TimesNewRomanPSMT"/>
                <w:color w:val="000000"/>
                <w:sz w:val="20"/>
                <w:szCs w:val="20"/>
              </w:rPr>
              <w:br/>
            </w:r>
            <w:r>
              <w:rPr>
                <w:rStyle w:val="fontstyle01"/>
              </w:rPr>
              <w:t>процессов в социальных науках</w:t>
            </w:r>
            <w:r>
              <w:rPr>
                <w:rFonts w:ascii="TimesNewRomanPSMT" w:hAnsi="TimesNewRomanPSMT"/>
                <w:color w:val="000000"/>
                <w:sz w:val="20"/>
                <w:szCs w:val="20"/>
              </w:rPr>
              <w:br/>
            </w:r>
            <w:r>
              <w:rPr>
                <w:rStyle w:val="fontstyle01"/>
              </w:rPr>
              <w:t>(социологические опросы,</w:t>
            </w:r>
            <w:r>
              <w:rPr>
                <w:rFonts w:ascii="TimesNewRomanPSMT" w:hAnsi="TimesNewRomanPSMT"/>
                <w:color w:val="000000"/>
                <w:sz w:val="20"/>
                <w:szCs w:val="20"/>
              </w:rPr>
              <w:br/>
            </w:r>
            <w:r>
              <w:rPr>
                <w:rStyle w:val="fontstyle01"/>
              </w:rPr>
              <w:t xml:space="preserve">биографический метод, </w:t>
            </w:r>
            <w:r>
              <w:rPr>
                <w:rStyle w:val="fontstyle01"/>
              </w:rPr>
              <w:lastRenderedPageBreak/>
              <w:t>социальное</w:t>
            </w:r>
            <w:r>
              <w:rPr>
                <w:rFonts w:ascii="TimesNewRomanPSMT" w:hAnsi="TimesNewRomanPSMT"/>
                <w:color w:val="000000"/>
                <w:sz w:val="20"/>
                <w:szCs w:val="20"/>
              </w:rPr>
              <w:br/>
            </w:r>
            <w:r>
              <w:rPr>
                <w:rStyle w:val="fontstyle01"/>
              </w:rPr>
              <w:t>прогнозирование, метод</w:t>
            </w:r>
            <w:r>
              <w:rPr>
                <w:rFonts w:ascii="TimesNewRomanPSMT" w:hAnsi="TimesNewRomanPSMT"/>
                <w:color w:val="000000"/>
                <w:sz w:val="20"/>
                <w:szCs w:val="20"/>
              </w:rPr>
              <w:br/>
            </w:r>
            <w:r>
              <w:rPr>
                <w:rStyle w:val="fontstyle01"/>
              </w:rPr>
              <w:t>моделирования и сравнительно</w:t>
            </w:r>
            <w:r>
              <w:rPr>
                <w:rFonts w:ascii="TimesNewRomanPSMT" w:hAnsi="TimesNewRomanPSMT"/>
                <w:color w:val="000000"/>
                <w:sz w:val="20"/>
                <w:szCs w:val="20"/>
              </w:rPr>
              <w:br/>
            </w:r>
            <w:r>
              <w:rPr>
                <w:rStyle w:val="fontstyle01"/>
              </w:rPr>
              <w:t>исторический метод);</w:t>
            </w:r>
            <w:proofErr w:type="gramEnd"/>
            <w:r>
              <w:rPr>
                <w:rFonts w:ascii="TimesNewRomanPSMT" w:hAnsi="TimesNewRomanPSMT"/>
                <w:color w:val="000000"/>
                <w:sz w:val="20"/>
                <w:szCs w:val="20"/>
              </w:rPr>
              <w:br/>
            </w:r>
            <w:r>
              <w:rPr>
                <w:rStyle w:val="fontstyle01"/>
              </w:rPr>
              <w:t>- владеть элементами научной</w:t>
            </w:r>
            <w:r>
              <w:rPr>
                <w:rFonts w:ascii="TimesNewRomanPSMT" w:hAnsi="TimesNewRomanPSMT"/>
                <w:color w:val="000000"/>
                <w:sz w:val="20"/>
                <w:szCs w:val="20"/>
              </w:rPr>
              <w:br/>
            </w:r>
            <w:r>
              <w:rPr>
                <w:rStyle w:val="fontstyle01"/>
              </w:rPr>
              <w:t>методологии социального познания.</w:t>
            </w:r>
          </w:p>
          <w:p w:rsidR="00BF15B6" w:rsidRDefault="00BF15B6" w:rsidP="00070491">
            <w:pPr>
              <w:jc w:val="both"/>
              <w:rPr>
                <w:sz w:val="24"/>
                <w:szCs w:val="24"/>
              </w:rPr>
            </w:pPr>
          </w:p>
        </w:tc>
      </w:tr>
      <w:tr w:rsidR="00BF15B6" w:rsidTr="009D68F5">
        <w:tc>
          <w:tcPr>
            <w:tcW w:w="15984" w:type="dxa"/>
            <w:gridSpan w:val="6"/>
          </w:tcPr>
          <w:p w:rsidR="00BF15B6" w:rsidRDefault="00BF15B6" w:rsidP="00BF15B6">
            <w:pPr>
              <w:jc w:val="center"/>
              <w:rPr>
                <w:sz w:val="24"/>
                <w:szCs w:val="24"/>
              </w:rPr>
            </w:pPr>
            <w:r>
              <w:rPr>
                <w:rStyle w:val="fontstyle01"/>
              </w:rPr>
              <w:lastRenderedPageBreak/>
              <w:t>Работа с информацией</w:t>
            </w:r>
          </w:p>
          <w:p w:rsidR="00BF15B6" w:rsidRDefault="00BF15B6" w:rsidP="00BF15B6">
            <w:pPr>
              <w:jc w:val="center"/>
              <w:rPr>
                <w:rFonts w:ascii="Times New Roman" w:hAnsi="Times New Roman" w:cs="Times New Roman"/>
                <w:color w:val="000000"/>
                <w:sz w:val="28"/>
                <w:szCs w:val="28"/>
              </w:rPr>
            </w:pPr>
          </w:p>
        </w:tc>
      </w:tr>
      <w:tr w:rsidR="00BF15B6" w:rsidTr="009D68F5">
        <w:tc>
          <w:tcPr>
            <w:tcW w:w="3042" w:type="dxa"/>
            <w:vAlign w:val="center"/>
          </w:tcPr>
          <w:p w:rsidR="00BF15B6" w:rsidRPr="00BF15B6" w:rsidRDefault="00BF15B6" w:rsidP="00BF15B6">
            <w:pPr>
              <w:rPr>
                <w:b/>
                <w:sz w:val="24"/>
                <w:szCs w:val="24"/>
              </w:rPr>
            </w:pPr>
            <w:proofErr w:type="gramStart"/>
            <w:r w:rsidRPr="00BF15B6">
              <w:rPr>
                <w:rStyle w:val="fontstyle01"/>
                <w:b w:val="0"/>
              </w:rPr>
              <w:t>- самостоятельно осуществлять</w:t>
            </w:r>
            <w:r>
              <w:rPr>
                <w:rStyle w:val="fontstyle01"/>
                <w:b w:val="0"/>
              </w:rPr>
              <w:t xml:space="preserve"> </w:t>
            </w:r>
            <w:r w:rsidRPr="00BF15B6">
              <w:rPr>
                <w:rStyle w:val="fontstyle01"/>
                <w:b w:val="0"/>
              </w:rPr>
              <w:t>поиск, анализ, систематизацию и</w:t>
            </w:r>
            <w:r w:rsidRPr="00BF15B6">
              <w:rPr>
                <w:rFonts w:ascii="TimesNewRomanPSMT" w:hAnsi="TimesNewRomanPSMT"/>
                <w:b/>
                <w:color w:val="000000"/>
                <w:sz w:val="20"/>
                <w:szCs w:val="20"/>
              </w:rPr>
              <w:br/>
            </w:r>
            <w:r w:rsidRPr="00BF15B6">
              <w:rPr>
                <w:rStyle w:val="fontstyle01"/>
                <w:b w:val="0"/>
              </w:rPr>
              <w:t xml:space="preserve">интерпретацию </w:t>
            </w:r>
            <w:r>
              <w:rPr>
                <w:rStyle w:val="fontstyle01"/>
                <w:b w:val="0"/>
              </w:rPr>
              <w:t xml:space="preserve"> и</w:t>
            </w:r>
            <w:r w:rsidRPr="00BF15B6">
              <w:rPr>
                <w:rStyle w:val="fontstyle01"/>
                <w:b w:val="0"/>
              </w:rPr>
              <w:t>нформации из</w:t>
            </w:r>
            <w:r w:rsidRPr="00BF15B6">
              <w:rPr>
                <w:rFonts w:ascii="TimesNewRomanPSMT" w:hAnsi="TimesNewRomanPSMT"/>
                <w:b/>
                <w:color w:val="000000"/>
                <w:sz w:val="20"/>
                <w:szCs w:val="20"/>
              </w:rPr>
              <w:br/>
            </w:r>
            <w:r w:rsidRPr="00BF15B6">
              <w:rPr>
                <w:rStyle w:val="fontstyle01"/>
                <w:b w:val="0"/>
              </w:rPr>
              <w:t>энциклопедий, словарей,</w:t>
            </w:r>
            <w:r w:rsidRPr="00BF15B6">
              <w:rPr>
                <w:rFonts w:ascii="TimesNewRomanPSMT" w:hAnsi="TimesNewRomanPSMT"/>
                <w:b/>
                <w:color w:val="000000"/>
                <w:sz w:val="20"/>
                <w:szCs w:val="20"/>
              </w:rPr>
              <w:br/>
            </w:r>
            <w:r w:rsidRPr="00BF15B6">
              <w:rPr>
                <w:rStyle w:val="fontstyle01"/>
                <w:b w:val="0"/>
              </w:rPr>
              <w:t>справочников; средств массовой</w:t>
            </w:r>
            <w:r>
              <w:rPr>
                <w:rStyle w:val="fontstyle01"/>
                <w:b w:val="0"/>
              </w:rPr>
              <w:t xml:space="preserve"> </w:t>
            </w:r>
            <w:r w:rsidRPr="00BF15B6">
              <w:rPr>
                <w:rStyle w:val="fontstyle01"/>
                <w:b w:val="0"/>
              </w:rPr>
              <w:t>информации, государственных</w:t>
            </w:r>
            <w:r w:rsidRPr="00BF15B6">
              <w:rPr>
                <w:rFonts w:ascii="TimesNewRomanPSMT" w:hAnsi="TimesNewRomanPSMT"/>
                <w:b/>
                <w:color w:val="000000"/>
                <w:sz w:val="20"/>
                <w:szCs w:val="20"/>
              </w:rPr>
              <w:br/>
            </w:r>
            <w:r w:rsidRPr="00BF15B6">
              <w:rPr>
                <w:rStyle w:val="fontstyle01"/>
                <w:b w:val="0"/>
              </w:rPr>
              <w:t>электронных ресурсов учебного</w:t>
            </w:r>
            <w:r>
              <w:rPr>
                <w:rStyle w:val="fontstyle01"/>
                <w:b w:val="0"/>
              </w:rPr>
              <w:t xml:space="preserve"> </w:t>
            </w:r>
            <w:r w:rsidRPr="00BF15B6">
              <w:rPr>
                <w:rStyle w:val="fontstyle01"/>
                <w:b w:val="0"/>
              </w:rPr>
              <w:t>назначения; - оценивать</w:t>
            </w:r>
            <w:r>
              <w:rPr>
                <w:rStyle w:val="fontstyle01"/>
                <w:b w:val="0"/>
              </w:rPr>
              <w:t xml:space="preserve"> </w:t>
            </w:r>
            <w:r w:rsidRPr="00BF15B6">
              <w:rPr>
                <w:rStyle w:val="fontstyle01"/>
                <w:b w:val="0"/>
              </w:rPr>
              <w:t>достоверность информации, её</w:t>
            </w:r>
            <w:r w:rsidRPr="00BF15B6">
              <w:rPr>
                <w:rFonts w:ascii="TimesNewRomanPSMT" w:hAnsi="TimesNewRomanPSMT"/>
                <w:b/>
                <w:color w:val="000000"/>
                <w:sz w:val="20"/>
                <w:szCs w:val="20"/>
              </w:rPr>
              <w:br/>
            </w:r>
            <w:r w:rsidRPr="00BF15B6">
              <w:rPr>
                <w:rStyle w:val="fontstyle01"/>
                <w:b w:val="0"/>
              </w:rPr>
              <w:t>соответствие правовым и</w:t>
            </w:r>
            <w:r w:rsidRPr="00BF15B6">
              <w:rPr>
                <w:rFonts w:ascii="TimesNewRomanPSMT" w:hAnsi="TimesNewRomanPSMT"/>
                <w:b/>
                <w:color w:val="000000"/>
                <w:sz w:val="20"/>
                <w:szCs w:val="20"/>
              </w:rPr>
              <w:br/>
            </w:r>
            <w:r w:rsidRPr="00BF15B6">
              <w:rPr>
                <w:rStyle w:val="fontstyle01"/>
                <w:b w:val="0"/>
              </w:rPr>
              <w:t>морально-этическим нормам;</w:t>
            </w:r>
            <w:r w:rsidRPr="00BF15B6">
              <w:rPr>
                <w:rFonts w:ascii="TimesNewRomanPSMT" w:hAnsi="TimesNewRomanPSMT"/>
                <w:b/>
                <w:color w:val="000000"/>
                <w:sz w:val="20"/>
                <w:szCs w:val="20"/>
              </w:rPr>
              <w:br/>
            </w:r>
            <w:r w:rsidRPr="00BF15B6">
              <w:rPr>
                <w:rStyle w:val="fontstyle01"/>
                <w:b w:val="0"/>
              </w:rPr>
              <w:t>- создавать тексты в различных</w:t>
            </w:r>
            <w:r>
              <w:rPr>
                <w:rStyle w:val="fontstyle01"/>
                <w:b w:val="0"/>
              </w:rPr>
              <w:t xml:space="preserve"> </w:t>
            </w:r>
            <w:r w:rsidRPr="00BF15B6">
              <w:rPr>
                <w:rStyle w:val="fontstyle01"/>
                <w:b w:val="0"/>
              </w:rPr>
              <w:t>форматах с учётом назначения</w:t>
            </w:r>
            <w:r w:rsidRPr="00BF15B6">
              <w:rPr>
                <w:rFonts w:ascii="TimesNewRomanPSMT" w:hAnsi="TimesNewRomanPSMT"/>
                <w:b/>
                <w:color w:val="000000"/>
                <w:sz w:val="20"/>
                <w:szCs w:val="20"/>
              </w:rPr>
              <w:br/>
            </w:r>
            <w:r w:rsidRPr="00BF15B6">
              <w:rPr>
                <w:rStyle w:val="fontstyle01"/>
                <w:b w:val="0"/>
              </w:rPr>
              <w:t>информации, выбирать форму её</w:t>
            </w:r>
            <w:r>
              <w:rPr>
                <w:rStyle w:val="fontstyle01"/>
                <w:b w:val="0"/>
              </w:rPr>
              <w:t xml:space="preserve"> </w:t>
            </w:r>
            <w:r w:rsidRPr="00BF15B6">
              <w:rPr>
                <w:rStyle w:val="fontstyle01"/>
                <w:b w:val="0"/>
              </w:rPr>
              <w:t>представления и визуализации;</w:t>
            </w:r>
            <w:r w:rsidRPr="00BF15B6">
              <w:rPr>
                <w:rFonts w:ascii="TimesNewRomanPSMT" w:hAnsi="TimesNewRomanPSMT"/>
                <w:b/>
                <w:color w:val="000000"/>
                <w:sz w:val="20"/>
                <w:szCs w:val="20"/>
              </w:rPr>
              <w:br/>
            </w:r>
            <w:r w:rsidRPr="00BF15B6">
              <w:rPr>
                <w:rStyle w:val="fontstyle01"/>
                <w:b w:val="0"/>
              </w:rPr>
              <w:t xml:space="preserve">- владеть навыками </w:t>
            </w:r>
            <w:r w:rsidRPr="00BF15B6">
              <w:rPr>
                <w:rStyle w:val="fontstyle01"/>
                <w:b w:val="0"/>
              </w:rPr>
              <w:lastRenderedPageBreak/>
              <w:t>защиты</w:t>
            </w:r>
            <w:r>
              <w:rPr>
                <w:rStyle w:val="fontstyle01"/>
                <w:b w:val="0"/>
              </w:rPr>
              <w:t xml:space="preserve"> </w:t>
            </w:r>
            <w:r w:rsidRPr="00BF15B6">
              <w:rPr>
                <w:rStyle w:val="fontstyle01"/>
                <w:b w:val="0"/>
              </w:rPr>
              <w:t>личной информации, соблюдать</w:t>
            </w:r>
            <w:r w:rsidRPr="00BF15B6">
              <w:rPr>
                <w:rFonts w:ascii="TimesNewRomanPSMT" w:hAnsi="TimesNewRomanPSMT"/>
                <w:b/>
                <w:color w:val="000000"/>
                <w:sz w:val="20"/>
                <w:szCs w:val="20"/>
              </w:rPr>
              <w:br/>
            </w:r>
            <w:r w:rsidRPr="00BF15B6">
              <w:rPr>
                <w:rStyle w:val="fontstyle01"/>
                <w:b w:val="0"/>
              </w:rPr>
              <w:t xml:space="preserve">требования </w:t>
            </w:r>
            <w:r>
              <w:rPr>
                <w:rStyle w:val="fontstyle01"/>
                <w:b w:val="0"/>
              </w:rPr>
              <w:t xml:space="preserve"> </w:t>
            </w:r>
            <w:proofErr w:type="spellStart"/>
            <w:r w:rsidRPr="00BF15B6">
              <w:rPr>
                <w:rStyle w:val="fontstyle01"/>
                <w:b w:val="0"/>
              </w:rPr>
              <w:t>нформационной</w:t>
            </w:r>
            <w:proofErr w:type="spellEnd"/>
            <w:r w:rsidRPr="00BF15B6">
              <w:rPr>
                <w:rFonts w:ascii="TimesNewRomanPSMT" w:hAnsi="TimesNewRomanPSMT"/>
                <w:b/>
                <w:color w:val="000000"/>
                <w:sz w:val="20"/>
                <w:szCs w:val="20"/>
              </w:rPr>
              <w:br/>
            </w:r>
            <w:r w:rsidRPr="00BF15B6">
              <w:rPr>
                <w:rStyle w:val="fontstyle01"/>
                <w:b w:val="0"/>
              </w:rPr>
              <w:t>безопасности.</w:t>
            </w:r>
            <w:r>
              <w:rPr>
                <w:rStyle w:val="fontstyle01"/>
                <w:b w:val="0"/>
              </w:rPr>
              <w:t xml:space="preserve"> </w:t>
            </w:r>
            <w:proofErr w:type="gramEnd"/>
          </w:p>
          <w:p w:rsidR="00BF15B6" w:rsidRPr="00BF15B6" w:rsidRDefault="00BF15B6" w:rsidP="00BF15B6">
            <w:pPr>
              <w:rPr>
                <w:b/>
                <w:sz w:val="24"/>
                <w:szCs w:val="24"/>
              </w:rPr>
            </w:pPr>
          </w:p>
        </w:tc>
        <w:tc>
          <w:tcPr>
            <w:tcW w:w="3042" w:type="dxa"/>
            <w:gridSpan w:val="2"/>
            <w:vAlign w:val="center"/>
          </w:tcPr>
          <w:p w:rsidR="00BF15B6" w:rsidRPr="00BF15B6" w:rsidRDefault="00BF15B6" w:rsidP="00BF15B6">
            <w:pPr>
              <w:rPr>
                <w:b/>
                <w:sz w:val="24"/>
                <w:szCs w:val="24"/>
              </w:rPr>
            </w:pPr>
            <w:proofErr w:type="gramStart"/>
            <w:r w:rsidRPr="00BF15B6">
              <w:rPr>
                <w:rStyle w:val="fontstyle01"/>
                <w:b w:val="0"/>
              </w:rPr>
              <w:lastRenderedPageBreak/>
              <w:t>- использовать различные</w:t>
            </w:r>
            <w:r w:rsidRPr="00BF15B6">
              <w:rPr>
                <w:rFonts w:ascii="TimesNewRomanPSMT" w:hAnsi="TimesNewRomanPSMT"/>
                <w:b/>
                <w:color w:val="000000"/>
                <w:sz w:val="20"/>
                <w:szCs w:val="20"/>
              </w:rPr>
              <w:br/>
            </w:r>
            <w:r w:rsidRPr="00BF15B6">
              <w:rPr>
                <w:rStyle w:val="fontstyle01"/>
                <w:b w:val="0"/>
              </w:rPr>
              <w:t xml:space="preserve">стратегии чтения и </w:t>
            </w:r>
            <w:proofErr w:type="spellStart"/>
            <w:r w:rsidRPr="00BF15B6">
              <w:rPr>
                <w:rStyle w:val="fontstyle01"/>
                <w:b w:val="0"/>
              </w:rPr>
              <w:t>аудирования</w:t>
            </w:r>
            <w:proofErr w:type="spellEnd"/>
            <w:r>
              <w:rPr>
                <w:rStyle w:val="fontstyle01"/>
                <w:b w:val="0"/>
              </w:rPr>
              <w:t xml:space="preserve"> </w:t>
            </w:r>
            <w:r w:rsidRPr="00BF15B6">
              <w:rPr>
                <w:rStyle w:val="fontstyle01"/>
                <w:b w:val="0"/>
              </w:rPr>
              <w:t>для получения информации;</w:t>
            </w:r>
            <w:r w:rsidRPr="00BF15B6">
              <w:rPr>
                <w:rFonts w:ascii="TimesNewRomanPSMT" w:hAnsi="TimesNewRomanPSMT"/>
                <w:b/>
                <w:color w:val="000000"/>
                <w:sz w:val="20"/>
                <w:szCs w:val="20"/>
              </w:rPr>
              <w:br/>
            </w:r>
            <w:r w:rsidRPr="00BF15B6">
              <w:rPr>
                <w:rStyle w:val="fontstyle01"/>
                <w:b w:val="0"/>
              </w:rPr>
              <w:t>- полно и точно понимать</w:t>
            </w:r>
            <w:r w:rsidRPr="00BF15B6">
              <w:rPr>
                <w:rFonts w:ascii="TimesNewRomanPSMT" w:hAnsi="TimesNewRomanPSMT"/>
                <w:b/>
                <w:color w:val="000000"/>
                <w:sz w:val="20"/>
                <w:szCs w:val="20"/>
              </w:rPr>
              <w:br/>
            </w:r>
            <w:r w:rsidRPr="00BF15B6">
              <w:rPr>
                <w:rStyle w:val="fontstyle01"/>
                <w:b w:val="0"/>
              </w:rPr>
              <w:t>прочитанный текст на основе</w:t>
            </w:r>
            <w:r>
              <w:rPr>
                <w:rStyle w:val="fontstyle01"/>
                <w:b w:val="0"/>
              </w:rPr>
              <w:t xml:space="preserve"> </w:t>
            </w:r>
            <w:r w:rsidRPr="00BF15B6">
              <w:rPr>
                <w:rStyle w:val="fontstyle01"/>
                <w:b w:val="0"/>
              </w:rPr>
              <w:t>его информационной</w:t>
            </w:r>
            <w:r w:rsidRPr="00BF15B6">
              <w:rPr>
                <w:rFonts w:ascii="TimesNewRomanPSMT" w:hAnsi="TimesNewRomanPSMT"/>
                <w:b/>
                <w:color w:val="000000"/>
                <w:sz w:val="20"/>
                <w:szCs w:val="20"/>
              </w:rPr>
              <w:br/>
            </w:r>
            <w:r w:rsidRPr="00BF15B6">
              <w:rPr>
                <w:rStyle w:val="fontstyle01"/>
                <w:b w:val="0"/>
              </w:rPr>
              <w:t>переработки (смыслового и</w:t>
            </w:r>
            <w:r>
              <w:rPr>
                <w:rStyle w:val="fontstyle01"/>
                <w:b w:val="0"/>
              </w:rPr>
              <w:t xml:space="preserve"> </w:t>
            </w:r>
            <w:r w:rsidRPr="00BF15B6">
              <w:rPr>
                <w:rStyle w:val="fontstyle01"/>
                <w:b w:val="0"/>
              </w:rPr>
              <w:t>структурного анализа текста,</w:t>
            </w:r>
            <w:r>
              <w:rPr>
                <w:rStyle w:val="fontstyle01"/>
                <w:b w:val="0"/>
              </w:rPr>
              <w:t xml:space="preserve"> </w:t>
            </w:r>
            <w:r w:rsidRPr="00BF15B6">
              <w:rPr>
                <w:rStyle w:val="fontstyle01"/>
                <w:b w:val="0"/>
              </w:rPr>
              <w:t>выборочного перевода);</w:t>
            </w:r>
            <w:r w:rsidRPr="00BF15B6">
              <w:rPr>
                <w:rFonts w:ascii="TimesNewRomanPSMT" w:hAnsi="TimesNewRomanPSMT"/>
                <w:b/>
                <w:color w:val="000000"/>
                <w:sz w:val="20"/>
                <w:szCs w:val="20"/>
              </w:rPr>
              <w:br/>
            </w:r>
            <w:r w:rsidRPr="00BF15B6">
              <w:rPr>
                <w:rStyle w:val="fontstyle01"/>
                <w:b w:val="0"/>
              </w:rPr>
              <w:t xml:space="preserve">- фиксировать </w:t>
            </w:r>
            <w:r>
              <w:rPr>
                <w:rStyle w:val="fontstyle01"/>
                <w:b w:val="0"/>
              </w:rPr>
              <w:t xml:space="preserve"> </w:t>
            </w:r>
            <w:proofErr w:type="spellStart"/>
            <w:r w:rsidRPr="00BF15B6">
              <w:rPr>
                <w:rStyle w:val="fontstyle01"/>
                <w:b w:val="0"/>
              </w:rPr>
              <w:t>нформацию</w:t>
            </w:r>
            <w:proofErr w:type="spellEnd"/>
            <w:r w:rsidRPr="00BF15B6">
              <w:rPr>
                <w:rFonts w:ascii="TimesNewRomanPSMT" w:hAnsi="TimesNewRomanPSMT"/>
                <w:b/>
                <w:color w:val="000000"/>
                <w:sz w:val="20"/>
                <w:szCs w:val="20"/>
              </w:rPr>
              <w:br/>
            </w:r>
            <w:r w:rsidRPr="00BF15B6">
              <w:rPr>
                <w:rStyle w:val="fontstyle01"/>
                <w:b w:val="0"/>
              </w:rPr>
              <w:t>доступными средствами (в виде</w:t>
            </w:r>
            <w:r>
              <w:rPr>
                <w:rStyle w:val="fontstyle01"/>
                <w:b w:val="0"/>
              </w:rPr>
              <w:t xml:space="preserve"> </w:t>
            </w:r>
            <w:r w:rsidRPr="00BF15B6">
              <w:rPr>
                <w:rStyle w:val="fontstyle01"/>
                <w:b w:val="0"/>
              </w:rPr>
              <w:t>ключевых слов, плана, тезисов);</w:t>
            </w:r>
            <w:r w:rsidRPr="00BF15B6">
              <w:rPr>
                <w:rFonts w:ascii="TimesNewRomanPSMT" w:hAnsi="TimesNewRomanPSMT"/>
                <w:b/>
                <w:color w:val="000000"/>
                <w:sz w:val="20"/>
                <w:szCs w:val="20"/>
              </w:rPr>
              <w:br/>
            </w:r>
            <w:r w:rsidRPr="00BF15B6">
              <w:rPr>
                <w:rStyle w:val="fontstyle01"/>
                <w:b w:val="0"/>
              </w:rPr>
              <w:t>- оценивать достоверность</w:t>
            </w:r>
            <w:r w:rsidRPr="00BF15B6">
              <w:rPr>
                <w:rFonts w:ascii="TimesNewRomanPSMT" w:hAnsi="TimesNewRomanPSMT"/>
                <w:b/>
                <w:color w:val="000000"/>
                <w:sz w:val="20"/>
                <w:szCs w:val="20"/>
              </w:rPr>
              <w:br/>
            </w:r>
            <w:r w:rsidRPr="00BF15B6">
              <w:rPr>
                <w:rStyle w:val="fontstyle01"/>
                <w:b w:val="0"/>
              </w:rPr>
              <w:t>информации, полученной из</w:t>
            </w:r>
            <w:r>
              <w:rPr>
                <w:rStyle w:val="fontstyle01"/>
                <w:b w:val="0"/>
              </w:rPr>
              <w:t xml:space="preserve"> </w:t>
            </w:r>
            <w:r w:rsidRPr="00BF15B6">
              <w:rPr>
                <w:rStyle w:val="fontstyle01"/>
                <w:b w:val="0"/>
              </w:rPr>
              <w:t>иноязычных источников,</w:t>
            </w:r>
            <w:r>
              <w:rPr>
                <w:rStyle w:val="fontstyle01"/>
                <w:b w:val="0"/>
              </w:rPr>
              <w:t xml:space="preserve"> </w:t>
            </w:r>
            <w:r w:rsidRPr="00BF15B6">
              <w:rPr>
                <w:rStyle w:val="fontstyle01"/>
                <w:b w:val="0"/>
              </w:rPr>
              <w:t>критически оценивать и</w:t>
            </w:r>
            <w:r>
              <w:rPr>
                <w:rStyle w:val="fontstyle01"/>
                <w:b w:val="0"/>
              </w:rPr>
              <w:t xml:space="preserve"> </w:t>
            </w:r>
            <w:r w:rsidRPr="00BF15B6">
              <w:rPr>
                <w:rStyle w:val="fontstyle01"/>
                <w:b w:val="0"/>
              </w:rPr>
              <w:t>интерпретировать информацию</w:t>
            </w:r>
            <w:r w:rsidRPr="00BF15B6">
              <w:rPr>
                <w:rFonts w:ascii="TimesNewRomanPSMT" w:hAnsi="TimesNewRomanPSMT"/>
                <w:b/>
                <w:color w:val="000000"/>
                <w:sz w:val="20"/>
                <w:szCs w:val="20"/>
              </w:rPr>
              <w:br/>
            </w:r>
            <w:r w:rsidRPr="00BF15B6">
              <w:rPr>
                <w:rStyle w:val="fontstyle01"/>
                <w:b w:val="0"/>
              </w:rPr>
              <w:lastRenderedPageBreak/>
              <w:t>с разных позиций, распознавать</w:t>
            </w:r>
            <w:r w:rsidRPr="00BF15B6">
              <w:rPr>
                <w:rFonts w:ascii="TimesNewRomanPSMT" w:hAnsi="TimesNewRomanPSMT"/>
                <w:b/>
                <w:color w:val="000000"/>
                <w:sz w:val="20"/>
                <w:szCs w:val="20"/>
              </w:rPr>
              <w:br/>
            </w:r>
            <w:r w:rsidRPr="00BF15B6">
              <w:rPr>
                <w:rStyle w:val="fontstyle01"/>
                <w:b w:val="0"/>
              </w:rPr>
              <w:t xml:space="preserve">и фиксировать </w:t>
            </w:r>
            <w:r>
              <w:rPr>
                <w:rStyle w:val="fontstyle01"/>
                <w:b w:val="0"/>
              </w:rPr>
              <w:t xml:space="preserve"> п</w:t>
            </w:r>
            <w:r w:rsidRPr="00BF15B6">
              <w:rPr>
                <w:rStyle w:val="fontstyle01"/>
                <w:b w:val="0"/>
              </w:rPr>
              <w:t>ротиворечия в</w:t>
            </w:r>
            <w:r w:rsidRPr="00BF15B6">
              <w:rPr>
                <w:rFonts w:ascii="TimesNewRomanPSMT" w:hAnsi="TimesNewRomanPSMT"/>
                <w:b/>
                <w:color w:val="000000"/>
                <w:sz w:val="20"/>
                <w:szCs w:val="20"/>
              </w:rPr>
              <w:br/>
            </w:r>
            <w:r w:rsidRPr="00BF15B6">
              <w:rPr>
                <w:rStyle w:val="fontstyle01"/>
                <w:b w:val="0"/>
              </w:rPr>
              <w:t>информационных источниках;</w:t>
            </w:r>
            <w:proofErr w:type="gramEnd"/>
            <w:r w:rsidRPr="00BF15B6">
              <w:rPr>
                <w:rFonts w:ascii="TimesNewRomanPSMT" w:hAnsi="TimesNewRomanPSMT"/>
                <w:b/>
                <w:color w:val="000000"/>
                <w:sz w:val="20"/>
                <w:szCs w:val="20"/>
              </w:rPr>
              <w:br/>
            </w:r>
            <w:r w:rsidRPr="00BF15B6">
              <w:rPr>
                <w:rStyle w:val="fontstyle01"/>
                <w:b w:val="0"/>
              </w:rPr>
              <w:t>- соблюдать информационную безопасность при работе в сети</w:t>
            </w:r>
            <w:r>
              <w:rPr>
                <w:rStyle w:val="fontstyle01"/>
                <w:b w:val="0"/>
              </w:rPr>
              <w:t xml:space="preserve"> </w:t>
            </w:r>
            <w:r w:rsidRPr="00BF15B6">
              <w:rPr>
                <w:rStyle w:val="fontstyle01"/>
                <w:b w:val="0"/>
              </w:rPr>
              <w:t>Интернет</w:t>
            </w:r>
          </w:p>
          <w:p w:rsidR="00BF15B6" w:rsidRPr="00BF15B6" w:rsidRDefault="00BF15B6" w:rsidP="00BF15B6">
            <w:pPr>
              <w:rPr>
                <w:b/>
                <w:sz w:val="24"/>
                <w:szCs w:val="24"/>
              </w:rPr>
            </w:pPr>
          </w:p>
        </w:tc>
        <w:tc>
          <w:tcPr>
            <w:tcW w:w="3096" w:type="dxa"/>
            <w:vAlign w:val="center"/>
          </w:tcPr>
          <w:p w:rsidR="00BF15B6" w:rsidRPr="00BF15B6" w:rsidRDefault="00BF15B6" w:rsidP="00BF15B6">
            <w:pPr>
              <w:rPr>
                <w:b/>
                <w:sz w:val="24"/>
                <w:szCs w:val="24"/>
              </w:rPr>
            </w:pPr>
            <w:r w:rsidRPr="00BF15B6">
              <w:rPr>
                <w:rStyle w:val="fontstyle01"/>
                <w:b w:val="0"/>
              </w:rPr>
              <w:lastRenderedPageBreak/>
              <w:t>- выбирать информацию из</w:t>
            </w:r>
            <w:r w:rsidRPr="00BF15B6">
              <w:rPr>
                <w:rFonts w:ascii="TimesNewRomanPSMT" w:hAnsi="TimesNewRomanPSMT"/>
                <w:b/>
                <w:color w:val="000000"/>
                <w:sz w:val="20"/>
                <w:szCs w:val="20"/>
              </w:rPr>
              <w:br/>
            </w:r>
            <w:r w:rsidRPr="00BF15B6">
              <w:rPr>
                <w:rStyle w:val="fontstyle01"/>
                <w:b w:val="0"/>
              </w:rPr>
              <w:t>источников различных типов,</w:t>
            </w:r>
            <w:r>
              <w:rPr>
                <w:rStyle w:val="fontstyle01"/>
                <w:b w:val="0"/>
              </w:rPr>
              <w:t xml:space="preserve"> </w:t>
            </w:r>
            <w:r w:rsidRPr="00BF15B6">
              <w:rPr>
                <w:rStyle w:val="fontstyle01"/>
                <w:b w:val="0"/>
              </w:rPr>
              <w:t>форм, анализировать и</w:t>
            </w:r>
            <w:r>
              <w:rPr>
                <w:rStyle w:val="fontstyle01"/>
                <w:b w:val="0"/>
              </w:rPr>
              <w:t xml:space="preserve"> </w:t>
            </w:r>
            <w:r w:rsidRPr="00BF15B6">
              <w:rPr>
                <w:rStyle w:val="fontstyle01"/>
                <w:b w:val="0"/>
              </w:rPr>
              <w:t>интерпретировать информацию;</w:t>
            </w:r>
            <w:r w:rsidRPr="00BF15B6">
              <w:rPr>
                <w:rFonts w:ascii="TimesNewRomanPSMT" w:hAnsi="TimesNewRomanPSMT"/>
                <w:b/>
                <w:color w:val="000000"/>
                <w:sz w:val="20"/>
                <w:szCs w:val="20"/>
              </w:rPr>
              <w:br/>
            </w:r>
            <w:r w:rsidRPr="00BF15B6">
              <w:rPr>
                <w:rStyle w:val="fontstyle01"/>
                <w:b w:val="0"/>
              </w:rPr>
              <w:t>- систематизировать и</w:t>
            </w:r>
            <w:r w:rsidRPr="00BF15B6">
              <w:rPr>
                <w:rFonts w:ascii="TimesNewRomanPSMT" w:hAnsi="TimesNewRomanPSMT"/>
                <w:b/>
                <w:color w:val="000000"/>
                <w:sz w:val="20"/>
                <w:szCs w:val="20"/>
              </w:rPr>
              <w:br/>
            </w:r>
            <w:r w:rsidRPr="00BF15B6">
              <w:rPr>
                <w:rStyle w:val="fontstyle01"/>
                <w:b w:val="0"/>
              </w:rPr>
              <w:t xml:space="preserve">структурировать </w:t>
            </w:r>
            <w:r>
              <w:rPr>
                <w:rStyle w:val="fontstyle01"/>
                <w:b w:val="0"/>
              </w:rPr>
              <w:t xml:space="preserve"> и</w:t>
            </w:r>
            <w:r w:rsidRPr="00BF15B6">
              <w:rPr>
                <w:rStyle w:val="fontstyle01"/>
                <w:b w:val="0"/>
              </w:rPr>
              <w:t>нформацию,</w:t>
            </w:r>
            <w:r w:rsidRPr="00BF15B6">
              <w:rPr>
                <w:rFonts w:ascii="TimesNewRomanPSMT" w:hAnsi="TimesNewRomanPSMT"/>
                <w:b/>
                <w:color w:val="000000"/>
                <w:sz w:val="20"/>
                <w:szCs w:val="20"/>
              </w:rPr>
              <w:br/>
            </w:r>
            <w:r w:rsidRPr="00BF15B6">
              <w:rPr>
                <w:rStyle w:val="fontstyle01"/>
                <w:b w:val="0"/>
              </w:rPr>
              <w:t xml:space="preserve">представлять ее в </w:t>
            </w:r>
            <w:r>
              <w:rPr>
                <w:rStyle w:val="fontstyle01"/>
                <w:b w:val="0"/>
              </w:rPr>
              <w:t xml:space="preserve"> р</w:t>
            </w:r>
            <w:r w:rsidRPr="00BF15B6">
              <w:rPr>
                <w:rStyle w:val="fontstyle01"/>
                <w:b w:val="0"/>
              </w:rPr>
              <w:t>азличных</w:t>
            </w:r>
            <w:r w:rsidRPr="00BF15B6">
              <w:rPr>
                <w:rFonts w:ascii="TimesNewRomanPSMT" w:hAnsi="TimesNewRomanPSMT"/>
                <w:b/>
                <w:color w:val="000000"/>
                <w:sz w:val="20"/>
                <w:szCs w:val="20"/>
              </w:rPr>
              <w:br/>
            </w:r>
            <w:r w:rsidRPr="00BF15B6">
              <w:rPr>
                <w:rStyle w:val="fontstyle01"/>
                <w:b w:val="0"/>
              </w:rPr>
              <w:t>формах;</w:t>
            </w:r>
            <w:r w:rsidRPr="00BF15B6">
              <w:rPr>
                <w:rFonts w:ascii="TimesNewRomanPSMT" w:hAnsi="TimesNewRomanPSMT"/>
                <w:b/>
                <w:color w:val="000000"/>
                <w:sz w:val="20"/>
                <w:szCs w:val="20"/>
              </w:rPr>
              <w:br/>
            </w:r>
            <w:r w:rsidRPr="00BF15B6">
              <w:rPr>
                <w:rStyle w:val="fontstyle01"/>
                <w:b w:val="0"/>
              </w:rPr>
              <w:t>- оценивать надежность</w:t>
            </w:r>
            <w:r w:rsidRPr="00BF15B6">
              <w:rPr>
                <w:rFonts w:ascii="TimesNewRomanPSMT" w:hAnsi="TimesNewRomanPSMT"/>
                <w:b/>
                <w:color w:val="000000"/>
                <w:sz w:val="20"/>
                <w:szCs w:val="20"/>
              </w:rPr>
              <w:br/>
            </w:r>
            <w:r w:rsidRPr="00BF15B6">
              <w:rPr>
                <w:rStyle w:val="fontstyle01"/>
                <w:b w:val="0"/>
              </w:rPr>
              <w:t>информации по критериям,</w:t>
            </w:r>
            <w:r w:rsidRPr="00BF15B6">
              <w:rPr>
                <w:rFonts w:ascii="TimesNewRomanPSMT" w:hAnsi="TimesNewRomanPSMT"/>
                <w:b/>
                <w:color w:val="000000"/>
                <w:sz w:val="20"/>
                <w:szCs w:val="20"/>
              </w:rPr>
              <w:br/>
            </w:r>
            <w:r w:rsidRPr="00BF15B6">
              <w:rPr>
                <w:rStyle w:val="fontstyle01"/>
                <w:b w:val="0"/>
              </w:rPr>
              <w:t>воспринимать ее критически;</w:t>
            </w:r>
            <w:r w:rsidRPr="00BF15B6">
              <w:rPr>
                <w:rFonts w:ascii="TimesNewRomanPSMT" w:hAnsi="TimesNewRomanPSMT"/>
                <w:b/>
                <w:color w:val="000000"/>
                <w:sz w:val="20"/>
                <w:szCs w:val="20"/>
              </w:rPr>
              <w:br/>
            </w:r>
            <w:r w:rsidRPr="00BF15B6">
              <w:rPr>
                <w:rStyle w:val="fontstyle01"/>
                <w:b w:val="0"/>
              </w:rPr>
              <w:t>- выявлять дефициты данных,</w:t>
            </w:r>
            <w:r w:rsidRPr="00BF15B6">
              <w:rPr>
                <w:rFonts w:ascii="TimesNewRomanPSMT" w:hAnsi="TimesNewRomanPSMT"/>
                <w:b/>
                <w:color w:val="000000"/>
                <w:sz w:val="20"/>
                <w:szCs w:val="20"/>
              </w:rPr>
              <w:br/>
            </w:r>
            <w:r w:rsidRPr="00BF15B6">
              <w:rPr>
                <w:rStyle w:val="fontstyle01"/>
                <w:b w:val="0"/>
              </w:rPr>
              <w:t>необходимых для ответа на</w:t>
            </w:r>
            <w:r w:rsidRPr="00BF15B6">
              <w:rPr>
                <w:rFonts w:ascii="TimesNewRomanPSMT" w:hAnsi="TimesNewRomanPSMT"/>
                <w:b/>
                <w:color w:val="000000"/>
                <w:sz w:val="20"/>
                <w:szCs w:val="20"/>
              </w:rPr>
              <w:br/>
            </w:r>
            <w:r w:rsidRPr="00BF15B6">
              <w:rPr>
                <w:rStyle w:val="fontstyle01"/>
                <w:b w:val="0"/>
              </w:rPr>
              <w:t>вопрос и для решения задачи;</w:t>
            </w:r>
            <w:r w:rsidRPr="00BF15B6">
              <w:rPr>
                <w:rFonts w:ascii="TimesNewRomanPSMT" w:hAnsi="TimesNewRomanPSMT"/>
                <w:b/>
                <w:color w:val="000000"/>
                <w:sz w:val="20"/>
                <w:szCs w:val="20"/>
              </w:rPr>
              <w:br/>
            </w:r>
            <w:r w:rsidRPr="00BF15B6">
              <w:rPr>
                <w:rStyle w:val="fontstyle01"/>
                <w:b w:val="0"/>
              </w:rPr>
              <w:t xml:space="preserve">- </w:t>
            </w:r>
            <w:proofErr w:type="gramStart"/>
            <w:r w:rsidRPr="00BF15B6">
              <w:rPr>
                <w:rStyle w:val="fontstyle01"/>
                <w:b w:val="0"/>
              </w:rPr>
              <w:t>анализировать информацию, с</w:t>
            </w:r>
            <w:r w:rsidRPr="00BF15B6">
              <w:rPr>
                <w:rFonts w:ascii="TimesNewRomanPSMT" w:hAnsi="TimesNewRomanPSMT"/>
                <w:b/>
                <w:color w:val="000000"/>
                <w:sz w:val="20"/>
                <w:szCs w:val="20"/>
              </w:rPr>
              <w:br/>
            </w:r>
            <w:r w:rsidRPr="00BF15B6">
              <w:rPr>
                <w:rStyle w:val="fontstyle01"/>
                <w:b w:val="0"/>
              </w:rPr>
              <w:t>помощью таблиц и схем,</w:t>
            </w:r>
            <w:r w:rsidRPr="00BF15B6">
              <w:rPr>
                <w:rFonts w:ascii="TimesNewRomanPSMT" w:hAnsi="TimesNewRomanPSMT"/>
                <w:b/>
                <w:color w:val="000000"/>
                <w:sz w:val="20"/>
                <w:szCs w:val="20"/>
              </w:rPr>
              <w:br/>
            </w:r>
            <w:r w:rsidRPr="00BF15B6">
              <w:rPr>
                <w:rStyle w:val="fontstyle01"/>
                <w:b w:val="0"/>
              </w:rPr>
              <w:lastRenderedPageBreak/>
              <w:t>обобщать, моделировать</w:t>
            </w:r>
            <w:r w:rsidRPr="00BF15B6">
              <w:rPr>
                <w:rFonts w:ascii="TimesNewRomanPSMT" w:hAnsi="TimesNewRomanPSMT"/>
                <w:b/>
                <w:color w:val="000000"/>
                <w:sz w:val="20"/>
                <w:szCs w:val="20"/>
              </w:rPr>
              <w:br/>
            </w:r>
            <w:r w:rsidRPr="00BF15B6">
              <w:rPr>
                <w:rStyle w:val="fontstyle01"/>
                <w:b w:val="0"/>
              </w:rPr>
              <w:t>математически: делать чертежи и</w:t>
            </w:r>
            <w:r w:rsidRPr="00BF15B6">
              <w:rPr>
                <w:rFonts w:ascii="TimesNewRomanPSMT" w:hAnsi="TimesNewRomanPSMT"/>
                <w:b/>
                <w:color w:val="000000"/>
                <w:sz w:val="20"/>
                <w:szCs w:val="20"/>
              </w:rPr>
              <w:br/>
            </w:r>
            <w:r w:rsidRPr="00BF15B6">
              <w:rPr>
                <w:rStyle w:val="fontstyle01"/>
                <w:b w:val="0"/>
              </w:rPr>
              <w:t>краткие записи по условию</w:t>
            </w:r>
            <w:r w:rsidRPr="00BF15B6">
              <w:rPr>
                <w:rFonts w:ascii="TimesNewRomanPSMT" w:hAnsi="TimesNewRomanPSMT"/>
                <w:b/>
                <w:color w:val="000000"/>
                <w:sz w:val="20"/>
                <w:szCs w:val="20"/>
              </w:rPr>
              <w:br/>
            </w:r>
            <w:r w:rsidRPr="00BF15B6">
              <w:rPr>
                <w:rStyle w:val="fontstyle01"/>
                <w:b w:val="0"/>
              </w:rPr>
              <w:t>задачи, отображать графически,</w:t>
            </w:r>
            <w:r w:rsidRPr="00BF15B6">
              <w:rPr>
                <w:rFonts w:ascii="TimesNewRomanPSMT" w:hAnsi="TimesNewRomanPSMT"/>
                <w:b/>
                <w:color w:val="000000"/>
                <w:sz w:val="20"/>
                <w:szCs w:val="20"/>
              </w:rPr>
              <w:br/>
            </w:r>
            <w:r w:rsidRPr="00BF15B6">
              <w:rPr>
                <w:rStyle w:val="fontstyle01"/>
                <w:b w:val="0"/>
              </w:rPr>
              <w:t>записывать с помощью формул;</w:t>
            </w:r>
            <w:r>
              <w:rPr>
                <w:rStyle w:val="fontstyle01"/>
                <w:b w:val="0"/>
              </w:rPr>
              <w:t xml:space="preserve"> </w:t>
            </w:r>
            <w:proofErr w:type="gramEnd"/>
          </w:p>
          <w:p w:rsidR="00BF15B6" w:rsidRPr="00BF15B6" w:rsidRDefault="00BF15B6" w:rsidP="00BF15B6">
            <w:pPr>
              <w:rPr>
                <w:b/>
                <w:sz w:val="24"/>
                <w:szCs w:val="24"/>
              </w:rPr>
            </w:pPr>
            <w:r w:rsidRPr="00BF15B6">
              <w:rPr>
                <w:rStyle w:val="fontstyle01"/>
                <w:b w:val="0"/>
              </w:rPr>
              <w:t>- формулировать прямые и</w:t>
            </w:r>
            <w:r w:rsidRPr="00BF15B6">
              <w:rPr>
                <w:rFonts w:ascii="TimesNewRomanPSMT" w:hAnsi="TimesNewRomanPSMT"/>
                <w:b/>
                <w:color w:val="000000"/>
                <w:sz w:val="20"/>
                <w:szCs w:val="20"/>
              </w:rPr>
              <w:br/>
            </w:r>
            <w:r w:rsidRPr="00BF15B6">
              <w:rPr>
                <w:rStyle w:val="fontstyle01"/>
                <w:b w:val="0"/>
              </w:rPr>
              <w:t>обратные утверждения,</w:t>
            </w:r>
            <w:r w:rsidRPr="00BF15B6">
              <w:rPr>
                <w:rFonts w:ascii="TimesNewRomanPSMT" w:hAnsi="TimesNewRomanPSMT"/>
                <w:b/>
                <w:color w:val="000000"/>
                <w:sz w:val="20"/>
                <w:szCs w:val="20"/>
              </w:rPr>
              <w:br/>
            </w:r>
            <w:r w:rsidRPr="00BF15B6">
              <w:rPr>
                <w:rStyle w:val="fontstyle01"/>
                <w:b w:val="0"/>
              </w:rPr>
              <w:t>отрицание, выводить следствия;</w:t>
            </w:r>
            <w:r w:rsidRPr="00BF15B6">
              <w:rPr>
                <w:rFonts w:ascii="TimesNewRomanPSMT" w:hAnsi="TimesNewRomanPSMT"/>
                <w:b/>
                <w:color w:val="000000"/>
                <w:sz w:val="20"/>
                <w:szCs w:val="20"/>
              </w:rPr>
              <w:br/>
            </w:r>
            <w:r w:rsidRPr="00BF15B6">
              <w:rPr>
                <w:rStyle w:val="fontstyle01"/>
                <w:b w:val="0"/>
              </w:rPr>
              <w:t>- распознавать неверные</w:t>
            </w:r>
            <w:r w:rsidRPr="00BF15B6">
              <w:rPr>
                <w:rFonts w:ascii="TimesNewRomanPSMT" w:hAnsi="TimesNewRomanPSMT"/>
                <w:b/>
                <w:color w:val="000000"/>
                <w:sz w:val="20"/>
                <w:szCs w:val="20"/>
              </w:rPr>
              <w:br/>
            </w:r>
            <w:r w:rsidRPr="00BF15B6">
              <w:rPr>
                <w:rStyle w:val="fontstyle01"/>
                <w:b w:val="0"/>
              </w:rPr>
              <w:t>утверждения и находить в них</w:t>
            </w:r>
            <w:r w:rsidRPr="00BF15B6">
              <w:rPr>
                <w:rFonts w:ascii="TimesNewRomanPSMT" w:hAnsi="TimesNewRomanPSMT"/>
                <w:b/>
                <w:color w:val="000000"/>
                <w:sz w:val="20"/>
                <w:szCs w:val="20"/>
              </w:rPr>
              <w:br/>
            </w:r>
            <w:r w:rsidRPr="00BF15B6">
              <w:rPr>
                <w:rStyle w:val="fontstyle01"/>
                <w:b w:val="0"/>
              </w:rPr>
              <w:t>ошибки;</w:t>
            </w:r>
            <w:r w:rsidRPr="00BF15B6">
              <w:rPr>
                <w:rFonts w:ascii="TimesNewRomanPSMT" w:hAnsi="TimesNewRomanPSMT"/>
                <w:b/>
                <w:color w:val="000000"/>
                <w:sz w:val="20"/>
                <w:szCs w:val="20"/>
              </w:rPr>
              <w:br/>
            </w:r>
            <w:r w:rsidRPr="00BF15B6">
              <w:rPr>
                <w:rStyle w:val="fontstyle01"/>
                <w:b w:val="0"/>
              </w:rPr>
              <w:t>- проводить математические</w:t>
            </w:r>
            <w:r w:rsidRPr="00BF15B6">
              <w:rPr>
                <w:rFonts w:ascii="TimesNewRomanPSMT" w:hAnsi="TimesNewRomanPSMT"/>
                <w:b/>
                <w:color w:val="000000"/>
                <w:sz w:val="20"/>
                <w:szCs w:val="20"/>
              </w:rPr>
              <w:br/>
            </w:r>
            <w:r w:rsidRPr="00BF15B6">
              <w:rPr>
                <w:rStyle w:val="fontstyle01"/>
                <w:b w:val="0"/>
              </w:rPr>
              <w:t>эксперименты, решать задачи</w:t>
            </w:r>
            <w:r w:rsidRPr="00BF15B6">
              <w:rPr>
                <w:rFonts w:ascii="TimesNewRomanPSMT" w:hAnsi="TimesNewRomanPSMT"/>
                <w:b/>
                <w:color w:val="000000"/>
                <w:sz w:val="20"/>
                <w:szCs w:val="20"/>
              </w:rPr>
              <w:br/>
            </w:r>
            <w:r w:rsidRPr="00BF15B6">
              <w:rPr>
                <w:rStyle w:val="fontstyle01"/>
                <w:b w:val="0"/>
              </w:rPr>
              <w:t>исследовательского характера,</w:t>
            </w:r>
            <w:r w:rsidRPr="00BF15B6">
              <w:rPr>
                <w:rFonts w:ascii="TimesNewRomanPSMT" w:hAnsi="TimesNewRomanPSMT"/>
                <w:b/>
                <w:color w:val="000000"/>
                <w:sz w:val="20"/>
                <w:szCs w:val="20"/>
              </w:rPr>
              <w:br/>
            </w:r>
            <w:r w:rsidRPr="00BF15B6">
              <w:rPr>
                <w:rStyle w:val="fontstyle01"/>
                <w:b w:val="0"/>
              </w:rPr>
              <w:t>выдвигать предположения,</w:t>
            </w:r>
            <w:r w:rsidRPr="00BF15B6">
              <w:rPr>
                <w:rFonts w:ascii="TimesNewRomanPSMT" w:hAnsi="TimesNewRomanPSMT"/>
                <w:b/>
                <w:color w:val="000000"/>
                <w:sz w:val="20"/>
                <w:szCs w:val="20"/>
              </w:rPr>
              <w:br/>
            </w:r>
            <w:r w:rsidRPr="00BF15B6">
              <w:rPr>
                <w:rStyle w:val="fontstyle01"/>
                <w:b w:val="0"/>
              </w:rPr>
              <w:t>доказывать или опровергать их,</w:t>
            </w:r>
            <w:r w:rsidRPr="00BF15B6">
              <w:rPr>
                <w:rFonts w:ascii="TimesNewRomanPSMT" w:hAnsi="TimesNewRomanPSMT"/>
                <w:b/>
                <w:color w:val="000000"/>
                <w:sz w:val="20"/>
                <w:szCs w:val="20"/>
              </w:rPr>
              <w:br/>
            </w:r>
            <w:r w:rsidRPr="00BF15B6">
              <w:rPr>
                <w:rStyle w:val="fontstyle01"/>
                <w:b w:val="0"/>
              </w:rPr>
              <w:t>применяя индукцию, дедукцию,</w:t>
            </w:r>
            <w:r w:rsidRPr="00BF15B6">
              <w:rPr>
                <w:rFonts w:ascii="TimesNewRomanPSMT" w:hAnsi="TimesNewRomanPSMT"/>
                <w:b/>
                <w:color w:val="000000"/>
                <w:sz w:val="20"/>
                <w:szCs w:val="20"/>
              </w:rPr>
              <w:br/>
            </w:r>
            <w:r w:rsidRPr="00BF15B6">
              <w:rPr>
                <w:rStyle w:val="fontstyle01"/>
                <w:b w:val="0"/>
              </w:rPr>
              <w:t>аналогию, математические</w:t>
            </w:r>
            <w:r w:rsidRPr="00BF15B6">
              <w:rPr>
                <w:rFonts w:ascii="TimesNewRomanPSMT" w:hAnsi="TimesNewRomanPSMT"/>
                <w:b/>
                <w:color w:val="000000"/>
                <w:sz w:val="20"/>
                <w:szCs w:val="20"/>
              </w:rPr>
              <w:br/>
            </w:r>
            <w:r w:rsidRPr="00BF15B6">
              <w:rPr>
                <w:rStyle w:val="fontstyle01"/>
                <w:b w:val="0"/>
              </w:rPr>
              <w:t>методы;</w:t>
            </w:r>
            <w:r w:rsidRPr="00BF15B6">
              <w:rPr>
                <w:rFonts w:ascii="TimesNewRomanPSMT" w:hAnsi="TimesNewRomanPSMT"/>
                <w:b/>
                <w:color w:val="000000"/>
                <w:sz w:val="20"/>
                <w:szCs w:val="20"/>
              </w:rPr>
              <w:br/>
            </w:r>
            <w:r w:rsidRPr="00BF15B6">
              <w:rPr>
                <w:rStyle w:val="fontstyle01"/>
                <w:b w:val="0"/>
              </w:rPr>
              <w:t>- создавать структурированные</w:t>
            </w:r>
            <w:r w:rsidRPr="00BF15B6">
              <w:rPr>
                <w:rFonts w:ascii="TimesNewRomanPSMT" w:hAnsi="TimesNewRomanPSMT"/>
                <w:b/>
                <w:color w:val="000000"/>
                <w:sz w:val="20"/>
                <w:szCs w:val="20"/>
              </w:rPr>
              <w:br/>
            </w:r>
            <w:r w:rsidRPr="00BF15B6">
              <w:rPr>
                <w:rStyle w:val="fontstyle01"/>
                <w:b w:val="0"/>
              </w:rPr>
              <w:t>текстовые материалы с</w:t>
            </w:r>
            <w:r w:rsidRPr="00BF15B6">
              <w:rPr>
                <w:rFonts w:ascii="TimesNewRomanPSMT" w:hAnsi="TimesNewRomanPSMT"/>
                <w:b/>
                <w:color w:val="000000"/>
                <w:sz w:val="20"/>
                <w:szCs w:val="20"/>
              </w:rPr>
              <w:br/>
            </w:r>
            <w:r w:rsidRPr="00BF15B6">
              <w:rPr>
                <w:rStyle w:val="fontstyle01"/>
                <w:b w:val="0"/>
              </w:rPr>
              <w:t>использованием возможностей</w:t>
            </w:r>
            <w:r w:rsidRPr="00BF15B6">
              <w:rPr>
                <w:rFonts w:ascii="TimesNewRomanPSMT" w:hAnsi="TimesNewRomanPSMT"/>
                <w:b/>
                <w:color w:val="000000"/>
                <w:sz w:val="20"/>
                <w:szCs w:val="20"/>
              </w:rPr>
              <w:br/>
            </w:r>
            <w:r w:rsidRPr="00BF15B6">
              <w:rPr>
                <w:rStyle w:val="fontstyle01"/>
                <w:b w:val="0"/>
              </w:rPr>
              <w:t>современных программных</w:t>
            </w:r>
            <w:r w:rsidRPr="00BF15B6">
              <w:rPr>
                <w:rFonts w:ascii="TimesNewRomanPSMT" w:hAnsi="TimesNewRomanPSMT"/>
                <w:b/>
                <w:color w:val="000000"/>
                <w:sz w:val="20"/>
                <w:szCs w:val="20"/>
              </w:rPr>
              <w:br/>
            </w:r>
            <w:r w:rsidRPr="00BF15B6">
              <w:rPr>
                <w:rStyle w:val="fontstyle01"/>
                <w:b w:val="0"/>
              </w:rPr>
              <w:t xml:space="preserve">средств и облачных </w:t>
            </w:r>
            <w:r w:rsidRPr="00BF15B6">
              <w:rPr>
                <w:rStyle w:val="fontstyle01"/>
                <w:b w:val="0"/>
              </w:rPr>
              <w:lastRenderedPageBreak/>
              <w:t>технологий,</w:t>
            </w:r>
            <w:r w:rsidRPr="00BF15B6">
              <w:rPr>
                <w:rFonts w:ascii="TimesNewRomanPSMT" w:hAnsi="TimesNewRomanPSMT"/>
                <w:b/>
                <w:color w:val="000000"/>
                <w:sz w:val="20"/>
                <w:szCs w:val="20"/>
              </w:rPr>
              <w:br/>
            </w:r>
            <w:r w:rsidRPr="00BF15B6">
              <w:rPr>
                <w:rStyle w:val="fontstyle01"/>
                <w:b w:val="0"/>
              </w:rPr>
              <w:t>использовать табличные базы</w:t>
            </w:r>
            <w:r>
              <w:rPr>
                <w:rStyle w:val="fontstyle01"/>
                <w:b w:val="0"/>
              </w:rPr>
              <w:t xml:space="preserve"> </w:t>
            </w:r>
            <w:r w:rsidRPr="00BF15B6">
              <w:rPr>
                <w:rStyle w:val="fontstyle01"/>
                <w:b w:val="0"/>
              </w:rPr>
              <w:t>данных;</w:t>
            </w:r>
            <w:proofErr w:type="gramStart"/>
            <w:r w:rsidRPr="00BF15B6">
              <w:rPr>
                <w:rFonts w:ascii="TimesNewRomanPSMT" w:hAnsi="TimesNewRomanPSMT"/>
                <w:b/>
                <w:color w:val="000000"/>
                <w:sz w:val="20"/>
                <w:szCs w:val="20"/>
              </w:rPr>
              <w:br/>
            </w:r>
            <w:r w:rsidRPr="00BF15B6">
              <w:rPr>
                <w:rStyle w:val="fontstyle01"/>
                <w:b w:val="0"/>
              </w:rPr>
              <w:t>-</w:t>
            </w:r>
            <w:proofErr w:type="gramEnd"/>
            <w:r w:rsidRPr="00BF15B6">
              <w:rPr>
                <w:rStyle w:val="fontstyle01"/>
                <w:b w:val="0"/>
              </w:rPr>
              <w:t xml:space="preserve">использовать </w:t>
            </w:r>
            <w:proofErr w:type="spellStart"/>
            <w:r w:rsidRPr="00BF15B6">
              <w:rPr>
                <w:rStyle w:val="fontstyle01"/>
                <w:b w:val="0"/>
              </w:rPr>
              <w:t>компьютерно</w:t>
            </w:r>
            <w:proofErr w:type="spellEnd"/>
            <w:r>
              <w:rPr>
                <w:rStyle w:val="fontstyle01"/>
                <w:b w:val="0"/>
              </w:rPr>
              <w:t xml:space="preserve"> </w:t>
            </w:r>
            <w:r w:rsidRPr="00BF15B6">
              <w:rPr>
                <w:rStyle w:val="fontstyle01"/>
                <w:b w:val="0"/>
              </w:rPr>
              <w:t>математические модели для</w:t>
            </w:r>
            <w:r w:rsidRPr="00BF15B6">
              <w:rPr>
                <w:rFonts w:ascii="TimesNewRomanPSMT" w:hAnsi="TimesNewRomanPSMT"/>
                <w:b/>
                <w:color w:val="000000"/>
                <w:sz w:val="20"/>
                <w:szCs w:val="20"/>
              </w:rPr>
              <w:br/>
            </w:r>
            <w:r w:rsidRPr="00BF15B6">
              <w:rPr>
                <w:rStyle w:val="fontstyle01"/>
                <w:b w:val="0"/>
              </w:rPr>
              <w:t>анализа объектов и процессов,</w:t>
            </w:r>
            <w:r>
              <w:rPr>
                <w:rStyle w:val="fontstyle01"/>
                <w:b w:val="0"/>
              </w:rPr>
              <w:t xml:space="preserve"> </w:t>
            </w:r>
            <w:r w:rsidRPr="00BF15B6">
              <w:rPr>
                <w:rStyle w:val="fontstyle01"/>
                <w:b w:val="0"/>
              </w:rPr>
              <w:t>оценивать адекватность модели</w:t>
            </w:r>
            <w:r w:rsidRPr="00BF15B6">
              <w:rPr>
                <w:rFonts w:ascii="TimesNewRomanPSMT" w:hAnsi="TimesNewRomanPSMT"/>
                <w:b/>
                <w:color w:val="000000"/>
                <w:sz w:val="20"/>
                <w:szCs w:val="20"/>
              </w:rPr>
              <w:br/>
            </w:r>
            <w:r w:rsidRPr="00BF15B6">
              <w:rPr>
                <w:rStyle w:val="fontstyle01"/>
                <w:b w:val="0"/>
              </w:rPr>
              <w:t>моделируемому объекту или</w:t>
            </w:r>
            <w:r>
              <w:rPr>
                <w:rStyle w:val="fontstyle01"/>
                <w:b w:val="0"/>
              </w:rPr>
              <w:t xml:space="preserve"> </w:t>
            </w:r>
            <w:r w:rsidRPr="00BF15B6">
              <w:rPr>
                <w:rStyle w:val="fontstyle01"/>
                <w:b w:val="0"/>
              </w:rPr>
              <w:t>процессу; представлять</w:t>
            </w:r>
            <w:r w:rsidRPr="00BF15B6">
              <w:rPr>
                <w:rFonts w:ascii="TimesNewRomanPSMT" w:hAnsi="TimesNewRomanPSMT"/>
                <w:b/>
                <w:color w:val="000000"/>
                <w:sz w:val="20"/>
                <w:szCs w:val="20"/>
              </w:rPr>
              <w:br/>
            </w:r>
            <w:r w:rsidRPr="00BF15B6">
              <w:rPr>
                <w:rStyle w:val="fontstyle01"/>
                <w:b w:val="0"/>
              </w:rPr>
              <w:t>результаты моделирования в</w:t>
            </w:r>
            <w:r>
              <w:rPr>
                <w:rStyle w:val="fontstyle01"/>
                <w:b w:val="0"/>
              </w:rPr>
              <w:t xml:space="preserve"> </w:t>
            </w:r>
            <w:r w:rsidRPr="00BF15B6">
              <w:rPr>
                <w:rStyle w:val="fontstyle01"/>
                <w:b w:val="0"/>
              </w:rPr>
              <w:t>наглядном виде.</w:t>
            </w:r>
          </w:p>
          <w:p w:rsidR="00BF15B6" w:rsidRPr="00BF15B6" w:rsidRDefault="00BF15B6" w:rsidP="00BF15B6">
            <w:pPr>
              <w:rPr>
                <w:b/>
                <w:sz w:val="24"/>
                <w:szCs w:val="24"/>
              </w:rPr>
            </w:pPr>
          </w:p>
        </w:tc>
        <w:tc>
          <w:tcPr>
            <w:tcW w:w="2988" w:type="dxa"/>
            <w:vAlign w:val="center"/>
          </w:tcPr>
          <w:p w:rsidR="00BF15B6" w:rsidRPr="00BF15B6" w:rsidRDefault="00BF15B6">
            <w:pPr>
              <w:rPr>
                <w:b/>
                <w:sz w:val="24"/>
                <w:szCs w:val="24"/>
              </w:rPr>
            </w:pPr>
            <w:r w:rsidRPr="00BF15B6">
              <w:rPr>
                <w:rStyle w:val="fontstyle01"/>
                <w:b w:val="0"/>
                <w:sz w:val="18"/>
                <w:szCs w:val="18"/>
              </w:rPr>
              <w:lastRenderedPageBreak/>
              <w:t xml:space="preserve">- </w:t>
            </w:r>
            <w:r w:rsidRPr="00BF15B6">
              <w:rPr>
                <w:rStyle w:val="fontstyle01"/>
                <w:b w:val="0"/>
              </w:rPr>
              <w:t>создавать тексты в различных</w:t>
            </w:r>
            <w:r w:rsidRPr="00BF15B6">
              <w:rPr>
                <w:rFonts w:ascii="TimesNewRomanPSMT" w:hAnsi="TimesNewRomanPSMT"/>
                <w:b/>
                <w:color w:val="000000"/>
                <w:sz w:val="20"/>
                <w:szCs w:val="20"/>
              </w:rPr>
              <w:br/>
            </w:r>
            <w:r w:rsidRPr="00BF15B6">
              <w:rPr>
                <w:rStyle w:val="fontstyle01"/>
                <w:b w:val="0"/>
              </w:rPr>
              <w:t>форматах с учетом назначения</w:t>
            </w:r>
            <w:r w:rsidRPr="00BF15B6">
              <w:rPr>
                <w:rFonts w:ascii="TimesNewRomanPSMT" w:hAnsi="TimesNewRomanPSMT"/>
                <w:b/>
                <w:color w:val="000000"/>
                <w:sz w:val="20"/>
                <w:szCs w:val="20"/>
              </w:rPr>
              <w:br/>
            </w:r>
            <w:r w:rsidRPr="00BF15B6">
              <w:rPr>
                <w:rStyle w:val="fontstyle01"/>
                <w:b w:val="0"/>
              </w:rPr>
              <w:t>информации и целевой</w:t>
            </w:r>
            <w:r w:rsidRPr="00BF15B6">
              <w:rPr>
                <w:rFonts w:ascii="TimesNewRomanPSMT" w:hAnsi="TimesNewRomanPSMT"/>
                <w:b/>
                <w:color w:val="000000"/>
                <w:sz w:val="20"/>
                <w:szCs w:val="20"/>
              </w:rPr>
              <w:br/>
            </w:r>
            <w:r w:rsidRPr="00BF15B6">
              <w:rPr>
                <w:rStyle w:val="fontstyle01"/>
                <w:b w:val="0"/>
              </w:rPr>
              <w:t>аудитории, выбирая</w:t>
            </w:r>
            <w:r w:rsidRPr="00BF15B6">
              <w:rPr>
                <w:rFonts w:ascii="TimesNewRomanPSMT" w:hAnsi="TimesNewRomanPSMT"/>
                <w:b/>
                <w:color w:val="000000"/>
                <w:sz w:val="20"/>
                <w:szCs w:val="20"/>
              </w:rPr>
              <w:br/>
            </w:r>
            <w:r w:rsidRPr="00BF15B6">
              <w:rPr>
                <w:rStyle w:val="fontstyle01"/>
                <w:b w:val="0"/>
              </w:rPr>
              <w:t>оптимальную форму</w:t>
            </w:r>
            <w:r w:rsidRPr="00BF15B6">
              <w:rPr>
                <w:rFonts w:ascii="TimesNewRomanPSMT" w:hAnsi="TimesNewRomanPSMT"/>
                <w:b/>
                <w:color w:val="000000"/>
                <w:sz w:val="20"/>
                <w:szCs w:val="20"/>
              </w:rPr>
              <w:br/>
            </w:r>
            <w:r w:rsidRPr="00BF15B6">
              <w:rPr>
                <w:rStyle w:val="fontstyle01"/>
                <w:b w:val="0"/>
              </w:rPr>
              <w:t>представления и визуализации,</w:t>
            </w:r>
            <w:r w:rsidRPr="00BF15B6">
              <w:rPr>
                <w:rFonts w:ascii="TimesNewRomanPSMT" w:hAnsi="TimesNewRomanPSMT"/>
                <w:b/>
                <w:color w:val="000000"/>
                <w:sz w:val="20"/>
                <w:szCs w:val="20"/>
              </w:rPr>
              <w:br/>
            </w:r>
            <w:r w:rsidRPr="00BF15B6">
              <w:rPr>
                <w:rStyle w:val="fontstyle01"/>
                <w:b w:val="0"/>
              </w:rPr>
              <w:t>подготавливать сообщения о</w:t>
            </w:r>
            <w:r w:rsidRPr="00BF15B6">
              <w:rPr>
                <w:rFonts w:ascii="TimesNewRomanPSMT" w:hAnsi="TimesNewRomanPSMT"/>
                <w:b/>
                <w:color w:val="000000"/>
                <w:sz w:val="20"/>
                <w:szCs w:val="20"/>
              </w:rPr>
              <w:br/>
            </w:r>
            <w:r w:rsidRPr="00BF15B6">
              <w:rPr>
                <w:rStyle w:val="fontstyle01"/>
                <w:b w:val="0"/>
              </w:rPr>
              <w:t>методах получения</w:t>
            </w:r>
            <w:r w:rsidRPr="00BF15B6">
              <w:rPr>
                <w:rFonts w:ascii="TimesNewRomanPSMT" w:hAnsi="TimesNewRomanPSMT"/>
                <w:b/>
                <w:color w:val="000000"/>
                <w:sz w:val="20"/>
                <w:szCs w:val="20"/>
              </w:rPr>
              <w:br/>
            </w:r>
            <w:r w:rsidRPr="00BF15B6">
              <w:rPr>
                <w:rStyle w:val="fontstyle01"/>
                <w:b w:val="0"/>
              </w:rPr>
              <w:t>естественнонаучных знаний,</w:t>
            </w:r>
            <w:r w:rsidRPr="00BF15B6">
              <w:rPr>
                <w:rFonts w:ascii="TimesNewRomanPSMT" w:hAnsi="TimesNewRomanPSMT"/>
                <w:b/>
                <w:color w:val="000000"/>
                <w:sz w:val="20"/>
                <w:szCs w:val="20"/>
              </w:rPr>
              <w:br/>
            </w:r>
            <w:r w:rsidRPr="00BF15B6">
              <w:rPr>
                <w:rStyle w:val="fontstyle01"/>
                <w:b w:val="0"/>
              </w:rPr>
              <w:t>открытиях в современной</w:t>
            </w:r>
            <w:r w:rsidRPr="00BF15B6">
              <w:rPr>
                <w:rFonts w:ascii="TimesNewRomanPSMT" w:hAnsi="TimesNewRomanPSMT"/>
                <w:b/>
                <w:color w:val="000000"/>
                <w:sz w:val="20"/>
                <w:szCs w:val="20"/>
              </w:rPr>
              <w:br/>
            </w:r>
            <w:r w:rsidRPr="00BF15B6">
              <w:rPr>
                <w:rStyle w:val="fontstyle01"/>
                <w:b w:val="0"/>
              </w:rPr>
              <w:t>науке;</w:t>
            </w:r>
            <w:r w:rsidRPr="00BF15B6">
              <w:rPr>
                <w:rFonts w:ascii="TimesNewRomanPSMT" w:hAnsi="TimesNewRomanPSMT"/>
                <w:b/>
                <w:color w:val="000000"/>
                <w:sz w:val="20"/>
                <w:szCs w:val="20"/>
              </w:rPr>
              <w:br/>
            </w:r>
            <w:r w:rsidRPr="00BF15B6">
              <w:rPr>
                <w:rStyle w:val="fontstyle01"/>
                <w:b w:val="0"/>
              </w:rPr>
              <w:t>- использовать средства</w:t>
            </w:r>
            <w:r w:rsidRPr="00BF15B6">
              <w:rPr>
                <w:rFonts w:ascii="TimesNewRomanPSMT" w:hAnsi="TimesNewRomanPSMT"/>
                <w:b/>
                <w:color w:val="000000"/>
                <w:sz w:val="20"/>
                <w:szCs w:val="20"/>
              </w:rPr>
              <w:br/>
            </w:r>
            <w:r w:rsidRPr="00BF15B6">
              <w:rPr>
                <w:rStyle w:val="fontstyle01"/>
                <w:b w:val="0"/>
              </w:rPr>
              <w:t>информационных и</w:t>
            </w:r>
            <w:r w:rsidRPr="00BF15B6">
              <w:rPr>
                <w:rFonts w:ascii="TimesNewRomanPSMT" w:hAnsi="TimesNewRomanPSMT"/>
                <w:b/>
                <w:color w:val="000000"/>
                <w:sz w:val="20"/>
                <w:szCs w:val="20"/>
              </w:rPr>
              <w:br/>
            </w:r>
            <w:r w:rsidRPr="00BF15B6">
              <w:rPr>
                <w:rStyle w:val="fontstyle01"/>
                <w:b w:val="0"/>
              </w:rPr>
              <w:t>коммуникационных технологий</w:t>
            </w:r>
            <w:r w:rsidRPr="00BF15B6">
              <w:rPr>
                <w:rFonts w:ascii="TimesNewRomanPSMT" w:hAnsi="TimesNewRomanPSMT"/>
                <w:b/>
                <w:color w:val="000000"/>
                <w:sz w:val="20"/>
                <w:szCs w:val="20"/>
              </w:rPr>
              <w:br/>
            </w:r>
            <w:r w:rsidRPr="00BF15B6">
              <w:rPr>
                <w:rStyle w:val="fontstyle01"/>
                <w:b w:val="0"/>
              </w:rPr>
              <w:t>в решении когнитивных,</w:t>
            </w:r>
            <w:r w:rsidRPr="00BF15B6">
              <w:rPr>
                <w:rFonts w:ascii="TimesNewRomanPSMT" w:hAnsi="TimesNewRomanPSMT"/>
                <w:b/>
                <w:color w:val="000000"/>
                <w:sz w:val="20"/>
                <w:szCs w:val="20"/>
              </w:rPr>
              <w:br/>
            </w:r>
            <w:r w:rsidRPr="00BF15B6">
              <w:rPr>
                <w:rStyle w:val="fontstyle01"/>
                <w:b w:val="0"/>
              </w:rPr>
              <w:t>коммуникативных и</w:t>
            </w:r>
            <w:r w:rsidRPr="00BF15B6">
              <w:rPr>
                <w:rFonts w:ascii="TimesNewRomanPSMT" w:hAnsi="TimesNewRomanPSMT"/>
                <w:b/>
                <w:color w:val="000000"/>
                <w:sz w:val="20"/>
                <w:szCs w:val="20"/>
              </w:rPr>
              <w:br/>
            </w:r>
            <w:r w:rsidRPr="00BF15B6">
              <w:rPr>
                <w:rStyle w:val="fontstyle01"/>
                <w:b w:val="0"/>
              </w:rPr>
              <w:t>организационных задач,</w:t>
            </w:r>
            <w:r w:rsidRPr="00BF15B6">
              <w:rPr>
                <w:rFonts w:ascii="TimesNewRomanPSMT" w:hAnsi="TimesNewRomanPSMT"/>
                <w:b/>
                <w:color w:val="000000"/>
                <w:sz w:val="20"/>
                <w:szCs w:val="20"/>
              </w:rPr>
              <w:br/>
            </w:r>
            <w:r w:rsidRPr="00BF15B6">
              <w:rPr>
                <w:rStyle w:val="fontstyle01"/>
                <w:b w:val="0"/>
              </w:rPr>
              <w:lastRenderedPageBreak/>
              <w:t>использовать информационные</w:t>
            </w:r>
            <w:proofErr w:type="gramStart"/>
            <w:r w:rsidRPr="00BF15B6">
              <w:rPr>
                <w:rStyle w:val="fontstyle01"/>
                <w:b w:val="0"/>
              </w:rPr>
              <w:t>.</w:t>
            </w:r>
            <w:proofErr w:type="gramEnd"/>
            <w:r w:rsidRPr="00BF15B6">
              <w:rPr>
                <w:rFonts w:ascii="TimesNewRomanPSMT" w:hAnsi="TimesNewRomanPSMT"/>
                <w:b/>
                <w:color w:val="000000"/>
                <w:sz w:val="20"/>
                <w:szCs w:val="20"/>
              </w:rPr>
              <w:br/>
            </w:r>
            <w:proofErr w:type="gramStart"/>
            <w:r w:rsidRPr="00BF15B6">
              <w:rPr>
                <w:rStyle w:val="fontstyle01"/>
                <w:b w:val="0"/>
              </w:rPr>
              <w:t>т</w:t>
            </w:r>
            <w:proofErr w:type="gramEnd"/>
            <w:r w:rsidRPr="00BF15B6">
              <w:rPr>
                <w:rStyle w:val="fontstyle01"/>
                <w:b w:val="0"/>
              </w:rPr>
              <w:t>ехнологии для поиска,</w:t>
            </w:r>
            <w:r w:rsidRPr="00BF15B6">
              <w:rPr>
                <w:rFonts w:ascii="TimesNewRomanPSMT" w:hAnsi="TimesNewRomanPSMT"/>
                <w:b/>
                <w:color w:val="000000"/>
                <w:sz w:val="20"/>
                <w:szCs w:val="20"/>
              </w:rPr>
              <w:br/>
            </w:r>
            <w:r w:rsidRPr="00BF15B6">
              <w:rPr>
                <w:rStyle w:val="fontstyle01"/>
                <w:b w:val="0"/>
              </w:rPr>
              <w:t>структурирования,</w:t>
            </w:r>
            <w:r w:rsidRPr="00BF15B6">
              <w:rPr>
                <w:rFonts w:ascii="TimesNewRomanPSMT" w:hAnsi="TimesNewRomanPSMT"/>
                <w:b/>
                <w:color w:val="000000"/>
                <w:sz w:val="20"/>
                <w:szCs w:val="20"/>
              </w:rPr>
              <w:br/>
            </w:r>
            <w:r w:rsidRPr="00BF15B6">
              <w:rPr>
                <w:rStyle w:val="fontstyle01"/>
                <w:b w:val="0"/>
              </w:rPr>
              <w:t>интерпретации и представления</w:t>
            </w:r>
            <w:r>
              <w:rPr>
                <w:rStyle w:val="fontstyle01"/>
                <w:b w:val="0"/>
              </w:rPr>
              <w:t xml:space="preserve"> </w:t>
            </w:r>
          </w:p>
          <w:p w:rsidR="00BF15B6" w:rsidRPr="00BF15B6" w:rsidRDefault="00BF15B6" w:rsidP="00BF15B6">
            <w:pPr>
              <w:rPr>
                <w:b/>
                <w:sz w:val="24"/>
                <w:szCs w:val="24"/>
              </w:rPr>
            </w:pPr>
            <w:r w:rsidRPr="00BF15B6">
              <w:rPr>
                <w:rStyle w:val="fontstyle01"/>
                <w:b w:val="0"/>
              </w:rPr>
              <w:t>информации при подготовке</w:t>
            </w:r>
            <w:r w:rsidRPr="00BF15B6">
              <w:rPr>
                <w:rFonts w:ascii="TimesNewRomanPSMT" w:hAnsi="TimesNewRomanPSMT"/>
                <w:b/>
                <w:color w:val="000000"/>
                <w:sz w:val="20"/>
                <w:szCs w:val="20"/>
              </w:rPr>
              <w:br/>
            </w:r>
            <w:r w:rsidRPr="00BF15B6">
              <w:rPr>
                <w:rStyle w:val="fontstyle01"/>
                <w:b w:val="0"/>
              </w:rPr>
              <w:t>сообщений о применении</w:t>
            </w:r>
            <w:r w:rsidRPr="00BF15B6">
              <w:rPr>
                <w:rFonts w:ascii="TimesNewRomanPSMT" w:hAnsi="TimesNewRomanPSMT"/>
                <w:b/>
                <w:color w:val="000000"/>
                <w:sz w:val="20"/>
                <w:szCs w:val="20"/>
              </w:rPr>
              <w:br/>
            </w:r>
            <w:r w:rsidRPr="00BF15B6">
              <w:rPr>
                <w:rStyle w:val="fontstyle01"/>
                <w:b w:val="0"/>
              </w:rPr>
              <w:t>законов физики, химии в</w:t>
            </w:r>
            <w:r w:rsidRPr="00BF15B6">
              <w:rPr>
                <w:rFonts w:ascii="TimesNewRomanPSMT" w:hAnsi="TimesNewRomanPSMT"/>
                <w:b/>
                <w:color w:val="000000"/>
                <w:sz w:val="20"/>
                <w:szCs w:val="20"/>
              </w:rPr>
              <w:br/>
            </w:r>
            <w:r w:rsidRPr="00BF15B6">
              <w:rPr>
                <w:rStyle w:val="fontstyle01"/>
                <w:b w:val="0"/>
              </w:rPr>
              <w:t>технике и технологиях;</w:t>
            </w:r>
            <w:r w:rsidRPr="00BF15B6">
              <w:rPr>
                <w:rFonts w:ascii="TimesNewRomanPSMT" w:hAnsi="TimesNewRomanPSMT"/>
                <w:b/>
                <w:color w:val="000000"/>
                <w:sz w:val="20"/>
                <w:szCs w:val="20"/>
              </w:rPr>
              <w:br/>
            </w:r>
            <w:r w:rsidRPr="00BF15B6">
              <w:rPr>
                <w:rStyle w:val="fontstyle01"/>
                <w:b w:val="0"/>
              </w:rPr>
              <w:t>- использовать IT-технологии</w:t>
            </w:r>
            <w:r w:rsidRPr="00BF15B6">
              <w:rPr>
                <w:rFonts w:ascii="TimesNewRomanPSMT" w:hAnsi="TimesNewRomanPSMT"/>
                <w:b/>
                <w:color w:val="000000"/>
                <w:sz w:val="20"/>
                <w:szCs w:val="20"/>
              </w:rPr>
              <w:br/>
            </w:r>
            <w:r w:rsidRPr="00BF15B6">
              <w:rPr>
                <w:rStyle w:val="fontstyle01"/>
                <w:b w:val="0"/>
              </w:rPr>
              <w:t>при работе с дополнительными</w:t>
            </w:r>
            <w:r w:rsidRPr="00BF15B6">
              <w:rPr>
                <w:rFonts w:ascii="TimesNewRomanPSMT" w:hAnsi="TimesNewRomanPSMT"/>
                <w:b/>
                <w:color w:val="000000"/>
                <w:sz w:val="20"/>
                <w:szCs w:val="20"/>
              </w:rPr>
              <w:br/>
            </w:r>
            <w:r w:rsidRPr="00BF15B6">
              <w:rPr>
                <w:rStyle w:val="fontstyle01"/>
                <w:b w:val="0"/>
              </w:rPr>
              <w:t>источниками информации в</w:t>
            </w:r>
            <w:r>
              <w:rPr>
                <w:rStyle w:val="fontstyle01"/>
                <w:b w:val="0"/>
              </w:rPr>
              <w:t xml:space="preserve"> </w:t>
            </w:r>
            <w:r w:rsidRPr="00BF15B6">
              <w:rPr>
                <w:rStyle w:val="fontstyle01"/>
                <w:b w:val="0"/>
              </w:rPr>
              <w:t>области естественнонаучного</w:t>
            </w:r>
            <w:r w:rsidRPr="00BF15B6">
              <w:rPr>
                <w:rFonts w:ascii="TimesNewRomanPSMT" w:hAnsi="TimesNewRomanPSMT"/>
                <w:b/>
                <w:color w:val="000000"/>
                <w:sz w:val="20"/>
                <w:szCs w:val="20"/>
              </w:rPr>
              <w:br/>
            </w:r>
            <w:r w:rsidRPr="00BF15B6">
              <w:rPr>
                <w:rStyle w:val="fontstyle01"/>
                <w:b w:val="0"/>
              </w:rPr>
              <w:t>знания, проводить их</w:t>
            </w:r>
            <w:r w:rsidRPr="00BF15B6">
              <w:rPr>
                <w:rFonts w:ascii="TimesNewRomanPSMT" w:hAnsi="TimesNewRomanPSMT"/>
                <w:b/>
                <w:color w:val="000000"/>
                <w:sz w:val="20"/>
                <w:szCs w:val="20"/>
              </w:rPr>
              <w:br/>
            </w:r>
            <w:r w:rsidRPr="00BF15B6">
              <w:rPr>
                <w:rStyle w:val="fontstyle01"/>
                <w:b w:val="0"/>
              </w:rPr>
              <w:t>критический анализ и оценку</w:t>
            </w:r>
            <w:r>
              <w:rPr>
                <w:rStyle w:val="fontstyle01"/>
                <w:b w:val="0"/>
              </w:rPr>
              <w:t xml:space="preserve"> </w:t>
            </w:r>
            <w:r w:rsidRPr="00BF15B6">
              <w:rPr>
                <w:rStyle w:val="fontstyle01"/>
                <w:b w:val="0"/>
              </w:rPr>
              <w:t>достоверности</w:t>
            </w:r>
          </w:p>
          <w:p w:rsidR="00BF15B6" w:rsidRPr="00BF15B6" w:rsidRDefault="00BF15B6">
            <w:pPr>
              <w:rPr>
                <w:b/>
                <w:sz w:val="24"/>
                <w:szCs w:val="24"/>
              </w:rPr>
            </w:pPr>
          </w:p>
        </w:tc>
        <w:tc>
          <w:tcPr>
            <w:tcW w:w="3816" w:type="dxa"/>
            <w:vAlign w:val="center"/>
          </w:tcPr>
          <w:p w:rsidR="00BF15B6" w:rsidRPr="00BF15B6" w:rsidRDefault="00BF15B6">
            <w:pPr>
              <w:rPr>
                <w:b/>
                <w:sz w:val="24"/>
                <w:szCs w:val="24"/>
              </w:rPr>
            </w:pPr>
            <w:proofErr w:type="gramStart"/>
            <w:r w:rsidRPr="00BF15B6">
              <w:rPr>
                <w:rStyle w:val="fontstyle01"/>
                <w:b w:val="0"/>
                <w:sz w:val="18"/>
                <w:szCs w:val="18"/>
              </w:rPr>
              <w:lastRenderedPageBreak/>
              <w:t xml:space="preserve">- </w:t>
            </w:r>
            <w:r w:rsidRPr="00BF15B6">
              <w:rPr>
                <w:rStyle w:val="fontstyle01"/>
                <w:b w:val="0"/>
              </w:rPr>
              <w:t>владеть навыками получения</w:t>
            </w:r>
            <w:r w:rsidRPr="00BF15B6">
              <w:rPr>
                <w:rFonts w:ascii="TimesNewRomanPSMT" w:hAnsi="TimesNewRomanPSMT"/>
                <w:b/>
                <w:color w:val="000000"/>
                <w:sz w:val="20"/>
                <w:szCs w:val="20"/>
              </w:rPr>
              <w:br/>
            </w:r>
            <w:r w:rsidRPr="00BF15B6">
              <w:rPr>
                <w:rStyle w:val="fontstyle01"/>
                <w:b w:val="0"/>
              </w:rPr>
              <w:t>социальной информации из</w:t>
            </w:r>
            <w:r w:rsidRPr="00BF15B6">
              <w:rPr>
                <w:rFonts w:ascii="TimesNewRomanPSMT" w:hAnsi="TimesNewRomanPSMT"/>
                <w:b/>
                <w:color w:val="000000"/>
                <w:sz w:val="20"/>
                <w:szCs w:val="20"/>
              </w:rPr>
              <w:br/>
            </w:r>
            <w:r w:rsidRPr="00BF15B6">
              <w:rPr>
                <w:rStyle w:val="fontstyle01"/>
                <w:b w:val="0"/>
              </w:rPr>
              <w:t>источников разных типов и различать</w:t>
            </w:r>
            <w:r w:rsidRPr="00BF15B6">
              <w:rPr>
                <w:rFonts w:ascii="TimesNewRomanPSMT" w:hAnsi="TimesNewRomanPSMT"/>
                <w:b/>
                <w:color w:val="000000"/>
                <w:sz w:val="20"/>
                <w:szCs w:val="20"/>
              </w:rPr>
              <w:br/>
            </w:r>
            <w:r w:rsidRPr="00BF15B6">
              <w:rPr>
                <w:rStyle w:val="fontstyle01"/>
                <w:b w:val="0"/>
              </w:rPr>
              <w:t>в ней события, явления, процессы;</w:t>
            </w:r>
            <w:r w:rsidRPr="00BF15B6">
              <w:rPr>
                <w:rFonts w:ascii="TimesNewRomanPSMT" w:hAnsi="TimesNewRomanPSMT"/>
                <w:b/>
                <w:color w:val="000000"/>
                <w:sz w:val="20"/>
                <w:szCs w:val="20"/>
              </w:rPr>
              <w:br/>
            </w:r>
            <w:r w:rsidRPr="00BF15B6">
              <w:rPr>
                <w:rStyle w:val="fontstyle01"/>
                <w:b w:val="0"/>
              </w:rPr>
              <w:t>- обобщать историческую</w:t>
            </w:r>
            <w:r w:rsidRPr="00BF15B6">
              <w:rPr>
                <w:rFonts w:ascii="TimesNewRomanPSMT" w:hAnsi="TimesNewRomanPSMT"/>
                <w:b/>
                <w:color w:val="000000"/>
                <w:sz w:val="20"/>
                <w:szCs w:val="20"/>
              </w:rPr>
              <w:br/>
            </w:r>
            <w:r w:rsidRPr="00BF15B6">
              <w:rPr>
                <w:rStyle w:val="fontstyle01"/>
                <w:b w:val="0"/>
              </w:rPr>
              <w:t>информацию по истории России и</w:t>
            </w:r>
            <w:r w:rsidRPr="00BF15B6">
              <w:rPr>
                <w:rFonts w:ascii="TimesNewRomanPSMT" w:hAnsi="TimesNewRomanPSMT"/>
                <w:b/>
                <w:color w:val="000000"/>
                <w:sz w:val="20"/>
                <w:szCs w:val="20"/>
              </w:rPr>
              <w:br/>
            </w:r>
            <w:r w:rsidRPr="00BF15B6">
              <w:rPr>
                <w:rStyle w:val="fontstyle01"/>
                <w:b w:val="0"/>
              </w:rPr>
              <w:t>зарубежных стран;</w:t>
            </w:r>
            <w:r w:rsidRPr="00BF15B6">
              <w:rPr>
                <w:rFonts w:ascii="TimesNewRomanPSMT" w:hAnsi="TimesNewRomanPSMT"/>
                <w:b/>
                <w:color w:val="000000"/>
                <w:sz w:val="20"/>
                <w:szCs w:val="20"/>
              </w:rPr>
              <w:br/>
            </w:r>
            <w:r w:rsidRPr="00BF15B6">
              <w:rPr>
                <w:rStyle w:val="fontstyle01"/>
                <w:b w:val="0"/>
              </w:rPr>
              <w:t>- извлекать социальную информацию</w:t>
            </w:r>
            <w:r w:rsidRPr="00BF15B6">
              <w:rPr>
                <w:rFonts w:ascii="TimesNewRomanPSMT" w:hAnsi="TimesNewRomanPSMT"/>
                <w:b/>
                <w:color w:val="000000"/>
                <w:sz w:val="20"/>
                <w:szCs w:val="20"/>
              </w:rPr>
              <w:br/>
            </w:r>
            <w:r w:rsidRPr="00BF15B6">
              <w:rPr>
                <w:rStyle w:val="fontstyle01"/>
                <w:b w:val="0"/>
              </w:rPr>
              <w:t>из неадаптированных источников,</w:t>
            </w:r>
            <w:r w:rsidRPr="00BF15B6">
              <w:rPr>
                <w:rFonts w:ascii="TimesNewRomanPSMT" w:hAnsi="TimesNewRomanPSMT"/>
                <w:b/>
                <w:color w:val="000000"/>
                <w:sz w:val="20"/>
                <w:szCs w:val="20"/>
              </w:rPr>
              <w:br/>
            </w:r>
            <w:r w:rsidRPr="00BF15B6">
              <w:rPr>
                <w:rStyle w:val="fontstyle01"/>
                <w:b w:val="0"/>
              </w:rPr>
              <w:t>вести поиск необходимых сведений,</w:t>
            </w:r>
            <w:r w:rsidRPr="00BF15B6">
              <w:rPr>
                <w:rFonts w:ascii="TimesNewRomanPSMT" w:hAnsi="TimesNewRomanPSMT"/>
                <w:b/>
                <w:color w:val="000000"/>
                <w:sz w:val="20"/>
                <w:szCs w:val="20"/>
              </w:rPr>
              <w:br/>
            </w:r>
            <w:r w:rsidRPr="00BF15B6">
              <w:rPr>
                <w:rStyle w:val="fontstyle01"/>
                <w:b w:val="0"/>
              </w:rPr>
              <w:t>делать обоснованные выводы,</w:t>
            </w:r>
            <w:r w:rsidRPr="00BF15B6">
              <w:rPr>
                <w:rFonts w:ascii="TimesNewRomanPSMT" w:hAnsi="TimesNewRomanPSMT"/>
                <w:b/>
                <w:color w:val="000000"/>
                <w:sz w:val="20"/>
                <w:szCs w:val="20"/>
              </w:rPr>
              <w:br/>
            </w:r>
            <w:r w:rsidRPr="00BF15B6">
              <w:rPr>
                <w:rStyle w:val="fontstyle01"/>
                <w:b w:val="0"/>
              </w:rPr>
              <w:t>различать отдельные компоненты в</w:t>
            </w:r>
            <w:r w:rsidRPr="00BF15B6">
              <w:rPr>
                <w:rFonts w:ascii="TimesNewRomanPSMT" w:hAnsi="TimesNewRomanPSMT"/>
                <w:b/>
                <w:color w:val="000000"/>
                <w:sz w:val="20"/>
                <w:szCs w:val="20"/>
              </w:rPr>
              <w:br/>
            </w:r>
            <w:r w:rsidRPr="00BF15B6">
              <w:rPr>
                <w:rStyle w:val="fontstyle01"/>
                <w:b w:val="0"/>
              </w:rPr>
              <w:t>информационном сообщении,</w:t>
            </w:r>
            <w:r w:rsidRPr="00BF15B6">
              <w:rPr>
                <w:rFonts w:ascii="TimesNewRomanPSMT" w:hAnsi="TimesNewRomanPSMT"/>
                <w:b/>
                <w:color w:val="000000"/>
                <w:sz w:val="20"/>
                <w:szCs w:val="20"/>
              </w:rPr>
              <w:br/>
            </w:r>
            <w:r w:rsidRPr="00BF15B6">
              <w:rPr>
                <w:rStyle w:val="fontstyle01"/>
                <w:b w:val="0"/>
              </w:rPr>
              <w:t>осуществлять анализ, систематизацию</w:t>
            </w:r>
            <w:r w:rsidRPr="00BF15B6">
              <w:rPr>
                <w:rFonts w:ascii="TimesNewRomanPSMT" w:hAnsi="TimesNewRomanPSMT"/>
                <w:b/>
                <w:color w:val="000000"/>
                <w:sz w:val="20"/>
                <w:szCs w:val="20"/>
              </w:rPr>
              <w:br/>
            </w:r>
            <w:r w:rsidRPr="00BF15B6">
              <w:rPr>
                <w:rStyle w:val="fontstyle01"/>
                <w:b w:val="0"/>
              </w:rPr>
              <w:t>и интерпретацию информации</w:t>
            </w:r>
            <w:r w:rsidRPr="00BF15B6">
              <w:rPr>
                <w:rFonts w:ascii="TimesNewRomanPSMT" w:hAnsi="TimesNewRomanPSMT"/>
                <w:b/>
                <w:color w:val="000000"/>
                <w:sz w:val="20"/>
                <w:szCs w:val="20"/>
              </w:rPr>
              <w:br/>
            </w:r>
            <w:r w:rsidRPr="00BF15B6">
              <w:rPr>
                <w:rStyle w:val="fontstyle01"/>
                <w:b w:val="0"/>
              </w:rPr>
              <w:t>различных видов и форм</w:t>
            </w:r>
            <w:r w:rsidRPr="00BF15B6">
              <w:rPr>
                <w:rFonts w:ascii="TimesNewRomanPSMT" w:hAnsi="TimesNewRomanPSMT"/>
                <w:b/>
                <w:color w:val="000000"/>
                <w:sz w:val="20"/>
                <w:szCs w:val="20"/>
              </w:rPr>
              <w:br/>
            </w:r>
            <w:r w:rsidRPr="00BF15B6">
              <w:rPr>
                <w:rStyle w:val="fontstyle01"/>
                <w:b w:val="0"/>
              </w:rPr>
              <w:t>представления;</w:t>
            </w:r>
            <w:proofErr w:type="gramEnd"/>
            <w:r w:rsidRPr="00BF15B6">
              <w:rPr>
                <w:rFonts w:ascii="TimesNewRomanPSMT" w:hAnsi="TimesNewRomanPSMT"/>
                <w:b/>
                <w:color w:val="000000"/>
                <w:sz w:val="20"/>
                <w:szCs w:val="20"/>
              </w:rPr>
              <w:br/>
            </w:r>
            <w:r w:rsidRPr="00BF15B6">
              <w:rPr>
                <w:rStyle w:val="fontstyle01"/>
                <w:b w:val="0"/>
              </w:rPr>
              <w:t>- использовать средства ИКТ для</w:t>
            </w:r>
            <w:r w:rsidRPr="00BF15B6">
              <w:rPr>
                <w:rFonts w:ascii="TimesNewRomanPSMT" w:hAnsi="TimesNewRomanPSMT"/>
                <w:b/>
                <w:color w:val="000000"/>
                <w:sz w:val="20"/>
                <w:szCs w:val="20"/>
              </w:rPr>
              <w:br/>
            </w:r>
            <w:r w:rsidRPr="00BF15B6">
              <w:rPr>
                <w:rStyle w:val="fontstyle01"/>
                <w:b w:val="0"/>
              </w:rPr>
              <w:lastRenderedPageBreak/>
              <w:t>анализа социальной информации о</w:t>
            </w:r>
            <w:r w:rsidRPr="00BF15B6">
              <w:rPr>
                <w:rFonts w:ascii="TimesNewRomanPSMT" w:hAnsi="TimesNewRomanPSMT"/>
                <w:b/>
                <w:color w:val="000000"/>
                <w:sz w:val="20"/>
                <w:szCs w:val="20"/>
              </w:rPr>
              <w:br/>
            </w:r>
            <w:r w:rsidRPr="00BF15B6">
              <w:rPr>
                <w:rStyle w:val="fontstyle01"/>
                <w:b w:val="0"/>
              </w:rPr>
              <w:t>социальном и политическом развитии</w:t>
            </w:r>
            <w:r w:rsidRPr="00BF15B6">
              <w:rPr>
                <w:rFonts w:ascii="TimesNewRomanPSMT" w:hAnsi="TimesNewRomanPSMT"/>
                <w:b/>
                <w:color w:val="000000"/>
                <w:sz w:val="20"/>
                <w:szCs w:val="20"/>
              </w:rPr>
              <w:br/>
            </w:r>
            <w:r w:rsidRPr="00BF15B6">
              <w:rPr>
                <w:rStyle w:val="fontstyle01"/>
                <w:b w:val="0"/>
              </w:rPr>
              <w:t>российского общества, направлениях</w:t>
            </w:r>
            <w:r>
              <w:rPr>
                <w:rStyle w:val="fontstyle01"/>
                <w:b w:val="0"/>
              </w:rPr>
              <w:t xml:space="preserve"> </w:t>
            </w:r>
          </w:p>
          <w:p w:rsidR="00BF15B6" w:rsidRPr="00BF15B6" w:rsidRDefault="00BF15B6" w:rsidP="00BF15B6">
            <w:pPr>
              <w:rPr>
                <w:b/>
                <w:sz w:val="24"/>
                <w:szCs w:val="24"/>
              </w:rPr>
            </w:pPr>
            <w:r w:rsidRPr="00BF15B6">
              <w:rPr>
                <w:rStyle w:val="fontstyle01"/>
                <w:b w:val="0"/>
              </w:rPr>
              <w:t>государственной политики в РФ,</w:t>
            </w:r>
            <w:r w:rsidRPr="00BF15B6">
              <w:rPr>
                <w:rFonts w:ascii="TimesNewRomanPSMT" w:hAnsi="TimesNewRomanPSMT"/>
                <w:b/>
                <w:color w:val="000000"/>
                <w:sz w:val="20"/>
                <w:szCs w:val="20"/>
              </w:rPr>
              <w:br/>
            </w:r>
            <w:r w:rsidRPr="00BF15B6">
              <w:rPr>
                <w:rStyle w:val="fontstyle01"/>
                <w:b w:val="0"/>
              </w:rPr>
              <w:t>правовом регулировании</w:t>
            </w:r>
            <w:r w:rsidRPr="00BF15B6">
              <w:rPr>
                <w:rFonts w:ascii="TimesNewRomanPSMT" w:hAnsi="TimesNewRomanPSMT"/>
                <w:b/>
                <w:color w:val="000000"/>
                <w:sz w:val="20"/>
                <w:szCs w:val="20"/>
              </w:rPr>
              <w:br/>
            </w:r>
            <w:r w:rsidRPr="00BF15B6">
              <w:rPr>
                <w:rStyle w:val="fontstyle01"/>
                <w:b w:val="0"/>
              </w:rPr>
              <w:t>общественных процессов в РФ</w:t>
            </w:r>
            <w:proofErr w:type="gramStart"/>
            <w:r w:rsidRPr="00BF15B6">
              <w:rPr>
                <w:rStyle w:val="fontstyle01"/>
                <w:b w:val="0"/>
              </w:rPr>
              <w:t xml:space="preserve"> ,</w:t>
            </w:r>
            <w:proofErr w:type="gramEnd"/>
            <w:r w:rsidRPr="00BF15B6">
              <w:rPr>
                <w:rFonts w:ascii="TimesNewRomanPSMT" w:hAnsi="TimesNewRomanPSMT"/>
                <w:b/>
                <w:color w:val="000000"/>
                <w:sz w:val="20"/>
                <w:szCs w:val="20"/>
              </w:rPr>
              <w:br/>
            </w:r>
            <w:r w:rsidRPr="00BF15B6">
              <w:rPr>
                <w:rStyle w:val="fontstyle01"/>
                <w:b w:val="0"/>
              </w:rPr>
              <w:t>полученной из источников разного</w:t>
            </w:r>
            <w:r w:rsidRPr="00BF15B6">
              <w:rPr>
                <w:rFonts w:ascii="TimesNewRomanPSMT" w:hAnsi="TimesNewRomanPSMT"/>
                <w:b/>
                <w:color w:val="000000"/>
                <w:sz w:val="20"/>
                <w:szCs w:val="20"/>
              </w:rPr>
              <w:br/>
            </w:r>
            <w:r w:rsidRPr="00BF15B6">
              <w:rPr>
                <w:rStyle w:val="fontstyle01"/>
                <w:b w:val="0"/>
              </w:rPr>
              <w:t>типа в решении когнитивных,</w:t>
            </w:r>
            <w:r w:rsidRPr="00BF15B6">
              <w:rPr>
                <w:rFonts w:ascii="TimesNewRomanPSMT" w:hAnsi="TimesNewRomanPSMT"/>
                <w:b/>
                <w:color w:val="000000"/>
                <w:sz w:val="20"/>
                <w:szCs w:val="20"/>
              </w:rPr>
              <w:br/>
            </w:r>
            <w:r w:rsidRPr="00BF15B6">
              <w:rPr>
                <w:rStyle w:val="fontstyle01"/>
                <w:b w:val="0"/>
              </w:rPr>
              <w:t>коммуникативных и организационных</w:t>
            </w:r>
            <w:r w:rsidRPr="00BF15B6">
              <w:rPr>
                <w:rFonts w:ascii="TimesNewRomanPSMT" w:hAnsi="TimesNewRomanPSMT"/>
                <w:b/>
                <w:color w:val="000000"/>
                <w:sz w:val="20"/>
                <w:szCs w:val="20"/>
              </w:rPr>
              <w:br/>
            </w:r>
            <w:r w:rsidRPr="00BF15B6">
              <w:rPr>
                <w:rStyle w:val="fontstyle01"/>
                <w:b w:val="0"/>
              </w:rPr>
              <w:t>задач с соблюдением требований</w:t>
            </w:r>
            <w:r w:rsidRPr="00BF15B6">
              <w:rPr>
                <w:rFonts w:ascii="TimesNewRomanPSMT" w:hAnsi="TimesNewRomanPSMT"/>
                <w:b/>
                <w:color w:val="000000"/>
                <w:sz w:val="20"/>
                <w:szCs w:val="20"/>
              </w:rPr>
              <w:br/>
            </w:r>
            <w:r w:rsidRPr="00BF15B6">
              <w:rPr>
                <w:rStyle w:val="fontstyle01"/>
                <w:b w:val="0"/>
              </w:rPr>
              <w:t>эргономики, техники безопасности,</w:t>
            </w:r>
            <w:r w:rsidRPr="00BF15B6">
              <w:rPr>
                <w:rFonts w:ascii="TimesNewRomanPSMT" w:hAnsi="TimesNewRomanPSMT"/>
                <w:b/>
                <w:color w:val="000000"/>
                <w:sz w:val="20"/>
                <w:szCs w:val="20"/>
              </w:rPr>
              <w:br/>
            </w:r>
            <w:r w:rsidRPr="00BF15B6">
              <w:rPr>
                <w:rStyle w:val="fontstyle01"/>
                <w:b w:val="0"/>
              </w:rPr>
              <w:t>гигиены, ресурсосбережения,</w:t>
            </w:r>
            <w:r w:rsidRPr="00BF15B6">
              <w:rPr>
                <w:rFonts w:ascii="TimesNewRomanPSMT" w:hAnsi="TimesNewRomanPSMT"/>
                <w:b/>
                <w:color w:val="000000"/>
                <w:sz w:val="20"/>
                <w:szCs w:val="20"/>
              </w:rPr>
              <w:br/>
            </w:r>
            <w:r w:rsidRPr="00BF15B6">
              <w:rPr>
                <w:rStyle w:val="fontstyle01"/>
                <w:b w:val="0"/>
              </w:rPr>
              <w:t>правовых и этических норм, норм</w:t>
            </w:r>
            <w:r w:rsidRPr="00BF15B6">
              <w:rPr>
                <w:rFonts w:ascii="TimesNewRomanPSMT" w:hAnsi="TimesNewRomanPSMT"/>
                <w:b/>
                <w:color w:val="000000"/>
                <w:sz w:val="20"/>
                <w:szCs w:val="20"/>
              </w:rPr>
              <w:br/>
            </w:r>
            <w:r w:rsidRPr="00BF15B6">
              <w:rPr>
                <w:rStyle w:val="fontstyle01"/>
                <w:b w:val="0"/>
              </w:rPr>
              <w:t>информационной безопасности;</w:t>
            </w:r>
            <w:r w:rsidRPr="00BF15B6">
              <w:rPr>
                <w:rFonts w:ascii="TimesNewRomanPSMT" w:hAnsi="TimesNewRomanPSMT"/>
                <w:b/>
                <w:color w:val="000000"/>
                <w:sz w:val="20"/>
                <w:szCs w:val="20"/>
              </w:rPr>
              <w:br/>
            </w:r>
            <w:r w:rsidRPr="00BF15B6">
              <w:rPr>
                <w:rStyle w:val="fontstyle01"/>
                <w:b w:val="0"/>
              </w:rPr>
              <w:t>- оценивать достоверность,</w:t>
            </w:r>
            <w:r w:rsidRPr="00BF15B6">
              <w:rPr>
                <w:rFonts w:ascii="TimesNewRomanPSMT" w:hAnsi="TimesNewRomanPSMT"/>
                <w:b/>
                <w:color w:val="000000"/>
                <w:sz w:val="20"/>
                <w:szCs w:val="20"/>
              </w:rPr>
              <w:br/>
            </w:r>
            <w:r w:rsidRPr="00BF15B6">
              <w:rPr>
                <w:rStyle w:val="fontstyle01"/>
                <w:b w:val="0"/>
              </w:rPr>
              <w:t>легитимность информации на основе</w:t>
            </w:r>
            <w:r w:rsidRPr="00BF15B6">
              <w:rPr>
                <w:rFonts w:ascii="TimesNewRomanPSMT" w:hAnsi="TimesNewRomanPSMT"/>
                <w:b/>
                <w:color w:val="000000"/>
                <w:sz w:val="20"/>
                <w:szCs w:val="20"/>
              </w:rPr>
              <w:br/>
            </w:r>
            <w:r w:rsidRPr="00BF15B6">
              <w:rPr>
                <w:rStyle w:val="fontstyle01"/>
                <w:b w:val="0"/>
              </w:rPr>
              <w:t>различения видов письменных</w:t>
            </w:r>
            <w:r w:rsidRPr="00BF15B6">
              <w:rPr>
                <w:rFonts w:ascii="TimesNewRomanPSMT" w:hAnsi="TimesNewRomanPSMT"/>
                <w:b/>
                <w:color w:val="000000"/>
                <w:sz w:val="20"/>
                <w:szCs w:val="20"/>
              </w:rPr>
              <w:br/>
            </w:r>
            <w:r w:rsidRPr="00BF15B6">
              <w:rPr>
                <w:rStyle w:val="fontstyle01"/>
                <w:b w:val="0"/>
              </w:rPr>
              <w:t>исторических источников по истории</w:t>
            </w:r>
            <w:r w:rsidRPr="00BF15B6">
              <w:rPr>
                <w:rFonts w:ascii="TimesNewRomanPSMT" w:hAnsi="TimesNewRomanPSMT"/>
                <w:b/>
                <w:color w:val="000000"/>
                <w:sz w:val="20"/>
                <w:szCs w:val="20"/>
              </w:rPr>
              <w:br/>
            </w:r>
            <w:r w:rsidRPr="00BF15B6">
              <w:rPr>
                <w:rStyle w:val="fontstyle01"/>
                <w:b w:val="0"/>
              </w:rPr>
              <w:t>России и всемирной истории,</w:t>
            </w:r>
            <w:r w:rsidRPr="00BF15B6">
              <w:rPr>
                <w:rFonts w:ascii="TimesNewRomanPSMT" w:hAnsi="TimesNewRomanPSMT"/>
                <w:b/>
                <w:color w:val="000000"/>
                <w:sz w:val="20"/>
                <w:szCs w:val="20"/>
              </w:rPr>
              <w:br/>
            </w:r>
            <w:r w:rsidRPr="00BF15B6">
              <w:rPr>
                <w:rStyle w:val="fontstyle01"/>
                <w:b w:val="0"/>
              </w:rPr>
              <w:t>выявления позиции автора документа</w:t>
            </w:r>
            <w:r w:rsidRPr="00BF15B6">
              <w:rPr>
                <w:rFonts w:ascii="TimesNewRomanPSMT" w:hAnsi="TimesNewRomanPSMT"/>
                <w:b/>
                <w:color w:val="000000"/>
                <w:sz w:val="20"/>
                <w:szCs w:val="20"/>
              </w:rPr>
              <w:br/>
            </w:r>
            <w:r w:rsidRPr="00BF15B6">
              <w:rPr>
                <w:rStyle w:val="fontstyle01"/>
                <w:b w:val="0"/>
              </w:rPr>
              <w:t>и участников событий, основной</w:t>
            </w:r>
            <w:r w:rsidRPr="00BF15B6">
              <w:rPr>
                <w:rFonts w:ascii="TimesNewRomanPSMT" w:hAnsi="TimesNewRomanPSMT"/>
                <w:b/>
                <w:color w:val="000000"/>
                <w:sz w:val="20"/>
                <w:szCs w:val="20"/>
              </w:rPr>
              <w:br/>
            </w:r>
            <w:r w:rsidRPr="00BF15B6">
              <w:rPr>
                <w:rStyle w:val="fontstyle01"/>
                <w:b w:val="0"/>
              </w:rPr>
              <w:t>мысли, основной и дополнительной</w:t>
            </w:r>
            <w:r w:rsidRPr="00BF15B6">
              <w:rPr>
                <w:rFonts w:ascii="TimesNewRomanPSMT" w:hAnsi="TimesNewRomanPSMT"/>
                <w:b/>
                <w:color w:val="000000"/>
                <w:sz w:val="20"/>
                <w:szCs w:val="20"/>
              </w:rPr>
              <w:br/>
            </w:r>
            <w:r w:rsidRPr="00BF15B6">
              <w:rPr>
                <w:rStyle w:val="fontstyle01"/>
                <w:b w:val="0"/>
              </w:rPr>
              <w:t>информации, достоверности</w:t>
            </w:r>
            <w:r w:rsidRPr="00BF15B6">
              <w:rPr>
                <w:rFonts w:ascii="TimesNewRomanPSMT" w:hAnsi="TimesNewRomanPSMT"/>
                <w:b/>
                <w:color w:val="000000"/>
                <w:sz w:val="20"/>
                <w:szCs w:val="20"/>
              </w:rPr>
              <w:br/>
            </w:r>
            <w:r w:rsidRPr="00BF15B6">
              <w:rPr>
                <w:rStyle w:val="fontstyle01"/>
                <w:b w:val="0"/>
              </w:rPr>
              <w:t>содержания</w:t>
            </w:r>
          </w:p>
          <w:p w:rsidR="00BF15B6" w:rsidRPr="00BF15B6" w:rsidRDefault="00BF15B6">
            <w:pPr>
              <w:rPr>
                <w:b/>
                <w:sz w:val="24"/>
                <w:szCs w:val="24"/>
              </w:rPr>
            </w:pPr>
          </w:p>
        </w:tc>
      </w:tr>
      <w:tr w:rsidR="00BF15B6" w:rsidTr="00BF15B6">
        <w:trPr>
          <w:trHeight w:val="501"/>
        </w:trPr>
        <w:tc>
          <w:tcPr>
            <w:tcW w:w="15984" w:type="dxa"/>
            <w:gridSpan w:val="6"/>
          </w:tcPr>
          <w:p w:rsidR="00BF15B6" w:rsidRDefault="00BF15B6" w:rsidP="00BF15B6">
            <w:pPr>
              <w:jc w:val="center"/>
              <w:rPr>
                <w:sz w:val="24"/>
                <w:szCs w:val="24"/>
              </w:rPr>
            </w:pPr>
            <w:r>
              <w:rPr>
                <w:rStyle w:val="fontstyle01"/>
              </w:rPr>
              <w:lastRenderedPageBreak/>
              <w:t>Формирование универсальных учебных коммуникативных действий</w:t>
            </w:r>
          </w:p>
          <w:p w:rsidR="00BF15B6" w:rsidRDefault="00BF15B6" w:rsidP="001D18D9">
            <w:pPr>
              <w:jc w:val="both"/>
              <w:rPr>
                <w:rFonts w:ascii="Times New Roman" w:hAnsi="Times New Roman" w:cs="Times New Roman"/>
                <w:color w:val="000000"/>
                <w:sz w:val="28"/>
                <w:szCs w:val="28"/>
              </w:rPr>
            </w:pPr>
          </w:p>
        </w:tc>
      </w:tr>
      <w:tr w:rsidR="00BF15B6" w:rsidTr="009D68F5">
        <w:tc>
          <w:tcPr>
            <w:tcW w:w="3042" w:type="dxa"/>
            <w:vAlign w:val="center"/>
          </w:tcPr>
          <w:p w:rsidR="00BF15B6" w:rsidRPr="00BF15B6" w:rsidRDefault="00BF15B6" w:rsidP="00BF15B6">
            <w:pPr>
              <w:jc w:val="both"/>
              <w:rPr>
                <w:sz w:val="24"/>
                <w:szCs w:val="24"/>
              </w:rPr>
            </w:pPr>
            <w:r w:rsidRPr="00BF15B6">
              <w:rPr>
                <w:rStyle w:val="fontstyle01"/>
                <w:b w:val="0"/>
              </w:rPr>
              <w:t>- владеть различными видами</w:t>
            </w:r>
            <w:r w:rsidRPr="00BF15B6">
              <w:rPr>
                <w:rFonts w:ascii="TimesNewRomanPSMT" w:hAnsi="TimesNewRomanPSMT"/>
                <w:color w:val="000000"/>
                <w:sz w:val="24"/>
                <w:szCs w:val="24"/>
              </w:rPr>
              <w:br/>
            </w:r>
            <w:r w:rsidRPr="00BF15B6">
              <w:rPr>
                <w:rStyle w:val="fontstyle01"/>
                <w:b w:val="0"/>
              </w:rPr>
              <w:t>монолога и диалога, в устной и</w:t>
            </w:r>
            <w:r w:rsidRPr="00BF15B6">
              <w:rPr>
                <w:rFonts w:ascii="TimesNewRomanPSMT" w:hAnsi="TimesNewRomanPSMT"/>
                <w:color w:val="000000"/>
                <w:sz w:val="24"/>
                <w:szCs w:val="24"/>
              </w:rPr>
              <w:br/>
            </w:r>
            <w:r w:rsidRPr="00BF15B6">
              <w:rPr>
                <w:rStyle w:val="fontstyle01"/>
                <w:b w:val="0"/>
              </w:rPr>
              <w:t>письменной форме</w:t>
            </w:r>
            <w:r w:rsidRPr="00BF15B6">
              <w:rPr>
                <w:rFonts w:ascii="TimesNewRomanPSMT" w:hAnsi="TimesNewRomanPSMT"/>
                <w:color w:val="000000"/>
                <w:sz w:val="24"/>
                <w:szCs w:val="24"/>
              </w:rPr>
              <w:br/>
            </w:r>
            <w:r w:rsidRPr="00BF15B6">
              <w:rPr>
                <w:rStyle w:val="fontstyle01"/>
                <w:b w:val="0"/>
              </w:rPr>
              <w:t>формулировать суждения на</w:t>
            </w:r>
            <w:r w:rsidRPr="00BF15B6">
              <w:rPr>
                <w:rFonts w:ascii="TimesNewRomanPSMT" w:hAnsi="TimesNewRomanPSMT"/>
                <w:color w:val="000000"/>
                <w:sz w:val="24"/>
                <w:szCs w:val="24"/>
              </w:rPr>
              <w:br/>
            </w:r>
            <w:r w:rsidRPr="00BF15B6">
              <w:rPr>
                <w:rStyle w:val="fontstyle01"/>
                <w:b w:val="0"/>
              </w:rPr>
              <w:t>различные темы в контексте с</w:t>
            </w:r>
            <w:r w:rsidRPr="00BF15B6">
              <w:rPr>
                <w:rFonts w:ascii="TimesNewRomanPSMT" w:hAnsi="TimesNewRomanPSMT"/>
                <w:color w:val="000000"/>
                <w:sz w:val="24"/>
                <w:szCs w:val="24"/>
              </w:rPr>
              <w:br/>
            </w:r>
            <w:r w:rsidRPr="00BF15B6">
              <w:rPr>
                <w:rStyle w:val="fontstyle01"/>
                <w:b w:val="0"/>
              </w:rPr>
              <w:t>ситуацией общения;</w:t>
            </w:r>
            <w:r w:rsidRPr="00BF15B6">
              <w:rPr>
                <w:rFonts w:ascii="TimesNewRomanPSMT" w:hAnsi="TimesNewRomanPSMT"/>
                <w:color w:val="000000"/>
                <w:sz w:val="24"/>
                <w:szCs w:val="24"/>
              </w:rPr>
              <w:br/>
            </w:r>
            <w:r w:rsidRPr="00BF15B6">
              <w:rPr>
                <w:rStyle w:val="fontstyle01"/>
                <w:b w:val="0"/>
              </w:rPr>
              <w:t>- пользоваться невербальными</w:t>
            </w:r>
            <w:r w:rsidRPr="00BF15B6">
              <w:rPr>
                <w:rFonts w:ascii="TimesNewRomanPSMT" w:hAnsi="TimesNewRomanPSMT"/>
                <w:color w:val="000000"/>
                <w:sz w:val="24"/>
                <w:szCs w:val="24"/>
              </w:rPr>
              <w:br/>
            </w:r>
            <w:r w:rsidRPr="00BF15B6">
              <w:rPr>
                <w:rStyle w:val="fontstyle01"/>
                <w:b w:val="0"/>
              </w:rPr>
              <w:t>средствами общения, понимать</w:t>
            </w:r>
            <w:r w:rsidRPr="00BF15B6">
              <w:rPr>
                <w:rFonts w:ascii="TimesNewRomanPSMT" w:hAnsi="TimesNewRomanPSMT"/>
                <w:color w:val="000000"/>
                <w:sz w:val="24"/>
                <w:szCs w:val="24"/>
              </w:rPr>
              <w:br/>
            </w:r>
            <w:r w:rsidRPr="00BF15B6">
              <w:rPr>
                <w:rStyle w:val="fontstyle01"/>
                <w:b w:val="0"/>
              </w:rPr>
              <w:t>значение социальных знаков;</w:t>
            </w:r>
            <w:r w:rsidRPr="00BF15B6">
              <w:rPr>
                <w:rFonts w:ascii="TimesNewRomanPSMT" w:hAnsi="TimesNewRomanPSMT"/>
                <w:color w:val="000000"/>
                <w:sz w:val="24"/>
                <w:szCs w:val="24"/>
              </w:rPr>
              <w:br/>
            </w:r>
            <w:r w:rsidRPr="00BF15B6">
              <w:rPr>
                <w:rStyle w:val="fontstyle01"/>
                <w:b w:val="0"/>
              </w:rPr>
              <w:t>- аргументированно вести</w:t>
            </w:r>
            <w:r w:rsidRPr="00BF15B6">
              <w:rPr>
                <w:rFonts w:ascii="TimesNewRomanPSMT" w:hAnsi="TimesNewRomanPSMT"/>
                <w:color w:val="000000"/>
                <w:sz w:val="24"/>
                <w:szCs w:val="24"/>
              </w:rPr>
              <w:br/>
            </w:r>
            <w:r w:rsidRPr="00BF15B6">
              <w:rPr>
                <w:rStyle w:val="fontstyle01"/>
                <w:b w:val="0"/>
              </w:rPr>
              <w:t xml:space="preserve">диалог, уметь смягчать </w:t>
            </w:r>
          </w:p>
          <w:p w:rsidR="00BF15B6" w:rsidRPr="00BF15B6" w:rsidRDefault="00BF15B6" w:rsidP="00BF15B6">
            <w:pPr>
              <w:jc w:val="both"/>
              <w:rPr>
                <w:sz w:val="24"/>
                <w:szCs w:val="24"/>
              </w:rPr>
            </w:pPr>
            <w:r w:rsidRPr="00BF15B6">
              <w:rPr>
                <w:rStyle w:val="fontstyle01"/>
                <w:b w:val="0"/>
              </w:rPr>
              <w:t>конфликтные ситуации;</w:t>
            </w:r>
            <w:r w:rsidRPr="00BF15B6">
              <w:rPr>
                <w:rFonts w:ascii="TimesNewRomanPSMT" w:hAnsi="TimesNewRomanPSMT"/>
                <w:color w:val="000000"/>
                <w:sz w:val="24"/>
                <w:szCs w:val="24"/>
              </w:rPr>
              <w:br/>
            </w:r>
            <w:r w:rsidRPr="00BF15B6">
              <w:rPr>
                <w:rStyle w:val="fontstyle01"/>
                <w:b w:val="0"/>
              </w:rPr>
              <w:t>- корректно и уважительно</w:t>
            </w:r>
            <w:r w:rsidRPr="00BF15B6">
              <w:rPr>
                <w:rFonts w:ascii="TimesNewRomanPSMT" w:hAnsi="TimesNewRomanPSMT"/>
                <w:color w:val="000000"/>
                <w:sz w:val="24"/>
                <w:szCs w:val="24"/>
              </w:rPr>
              <w:br/>
            </w:r>
            <w:r w:rsidRPr="00BF15B6">
              <w:rPr>
                <w:rStyle w:val="fontstyle01"/>
                <w:b w:val="0"/>
              </w:rPr>
              <w:lastRenderedPageBreak/>
              <w:t>выражать своё отношение к</w:t>
            </w:r>
            <w:r w:rsidRPr="00BF15B6">
              <w:rPr>
                <w:rFonts w:ascii="TimesNewRomanPSMT" w:hAnsi="TimesNewRomanPSMT"/>
                <w:color w:val="000000"/>
                <w:sz w:val="24"/>
                <w:szCs w:val="24"/>
              </w:rPr>
              <w:br/>
            </w:r>
            <w:r w:rsidRPr="00BF15B6">
              <w:rPr>
                <w:rStyle w:val="fontstyle01"/>
                <w:b w:val="0"/>
              </w:rPr>
              <w:t>суждениям собеседников,</w:t>
            </w:r>
            <w:r w:rsidRPr="00BF15B6">
              <w:rPr>
                <w:rFonts w:ascii="TimesNewRomanPSMT" w:hAnsi="TimesNewRomanPSMT"/>
                <w:color w:val="000000"/>
                <w:sz w:val="24"/>
                <w:szCs w:val="24"/>
              </w:rPr>
              <w:br/>
            </w:r>
            <w:r w:rsidRPr="00BF15B6">
              <w:rPr>
                <w:rStyle w:val="fontstyle01"/>
                <w:b w:val="0"/>
              </w:rPr>
              <w:t>формулировать свои возражения,</w:t>
            </w:r>
            <w:r w:rsidRPr="00BF15B6">
              <w:rPr>
                <w:rFonts w:ascii="TimesNewRomanPSMT" w:hAnsi="TimesNewRomanPSMT"/>
                <w:color w:val="000000"/>
                <w:sz w:val="24"/>
                <w:szCs w:val="24"/>
              </w:rPr>
              <w:br/>
            </w:r>
            <w:r w:rsidRPr="00BF15B6">
              <w:rPr>
                <w:rStyle w:val="fontstyle01"/>
                <w:b w:val="0"/>
              </w:rPr>
              <w:t>задавать вопросы по</w:t>
            </w:r>
            <w:r w:rsidRPr="00BF15B6">
              <w:rPr>
                <w:rFonts w:ascii="TimesNewRomanPSMT" w:hAnsi="TimesNewRomanPSMT"/>
                <w:color w:val="000000"/>
                <w:sz w:val="24"/>
                <w:szCs w:val="24"/>
              </w:rPr>
              <w:br/>
            </w:r>
            <w:r w:rsidRPr="00BF15B6">
              <w:rPr>
                <w:rStyle w:val="fontstyle01"/>
                <w:b w:val="0"/>
              </w:rPr>
              <w:t>обсуждаемой теме;</w:t>
            </w:r>
            <w:r w:rsidRPr="00BF15B6">
              <w:rPr>
                <w:rFonts w:ascii="TimesNewRomanPSMT" w:hAnsi="TimesNewRomanPSMT"/>
                <w:color w:val="000000"/>
                <w:sz w:val="24"/>
                <w:szCs w:val="24"/>
              </w:rPr>
              <w:br/>
            </w:r>
            <w:r w:rsidRPr="00BF15B6">
              <w:rPr>
                <w:rStyle w:val="fontstyle01"/>
                <w:b w:val="0"/>
              </w:rPr>
              <w:t>- логично и корректно с точки</w:t>
            </w:r>
            <w:r w:rsidRPr="00BF15B6">
              <w:rPr>
                <w:rFonts w:ascii="TimesNewRomanPSMT" w:hAnsi="TimesNewRomanPSMT"/>
                <w:color w:val="000000"/>
                <w:sz w:val="24"/>
                <w:szCs w:val="24"/>
              </w:rPr>
              <w:br/>
            </w:r>
            <w:r w:rsidRPr="00BF15B6">
              <w:rPr>
                <w:rStyle w:val="fontstyle01"/>
                <w:b w:val="0"/>
              </w:rPr>
              <w:t>зрения культуры речи излагать</w:t>
            </w:r>
            <w:r w:rsidRPr="00BF15B6">
              <w:rPr>
                <w:rFonts w:ascii="TimesNewRomanPSMT" w:hAnsi="TimesNewRomanPSMT"/>
                <w:color w:val="000000"/>
                <w:sz w:val="24"/>
                <w:szCs w:val="24"/>
              </w:rPr>
              <w:br/>
            </w:r>
            <w:r w:rsidRPr="00BF15B6">
              <w:rPr>
                <w:rStyle w:val="fontstyle01"/>
                <w:b w:val="0"/>
              </w:rPr>
              <w:t>свою точку зрения;</w:t>
            </w:r>
            <w:r w:rsidRPr="00BF15B6">
              <w:rPr>
                <w:rFonts w:ascii="TimesNewRomanPSMT" w:hAnsi="TimesNewRomanPSMT"/>
                <w:color w:val="000000"/>
                <w:sz w:val="24"/>
                <w:szCs w:val="24"/>
              </w:rPr>
              <w:br/>
            </w:r>
            <w:r w:rsidRPr="00BF15B6">
              <w:rPr>
                <w:rStyle w:val="fontstyle01"/>
                <w:b w:val="0"/>
              </w:rPr>
              <w:t>- самостоятельно выбирать</w:t>
            </w:r>
            <w:r w:rsidRPr="00BF15B6">
              <w:rPr>
                <w:rFonts w:ascii="TimesNewRomanPSMT" w:hAnsi="TimesNewRomanPSMT"/>
                <w:color w:val="000000"/>
                <w:sz w:val="24"/>
                <w:szCs w:val="24"/>
              </w:rPr>
              <w:br/>
            </w:r>
            <w:r w:rsidRPr="00BF15B6">
              <w:rPr>
                <w:rStyle w:val="fontstyle01"/>
                <w:b w:val="0"/>
              </w:rPr>
              <w:t>формат публичного выступления</w:t>
            </w:r>
            <w:r w:rsidRPr="00BF15B6">
              <w:rPr>
                <w:rFonts w:ascii="TimesNewRomanPSMT" w:hAnsi="TimesNewRomanPSMT"/>
                <w:color w:val="000000"/>
                <w:sz w:val="24"/>
                <w:szCs w:val="24"/>
              </w:rPr>
              <w:br/>
            </w:r>
            <w:r w:rsidRPr="00BF15B6">
              <w:rPr>
                <w:rStyle w:val="fontstyle01"/>
                <w:b w:val="0"/>
              </w:rPr>
              <w:t>и составлять устные и</w:t>
            </w:r>
            <w:r w:rsidRPr="00BF15B6">
              <w:rPr>
                <w:rFonts w:ascii="TimesNewRomanPSMT" w:hAnsi="TimesNewRomanPSMT"/>
                <w:color w:val="000000"/>
                <w:sz w:val="24"/>
                <w:szCs w:val="24"/>
              </w:rPr>
              <w:br/>
            </w:r>
            <w:r w:rsidRPr="00BF15B6">
              <w:rPr>
                <w:rStyle w:val="fontstyle01"/>
                <w:b w:val="0"/>
              </w:rPr>
              <w:t>письменные тексты с учётом</w:t>
            </w:r>
            <w:r w:rsidRPr="00BF15B6">
              <w:rPr>
                <w:rFonts w:ascii="TimesNewRomanPSMT" w:hAnsi="TimesNewRomanPSMT"/>
                <w:color w:val="000000"/>
                <w:sz w:val="24"/>
                <w:szCs w:val="24"/>
              </w:rPr>
              <w:br/>
            </w:r>
            <w:r w:rsidRPr="00BF15B6">
              <w:rPr>
                <w:rStyle w:val="fontstyle01"/>
                <w:b w:val="0"/>
              </w:rPr>
              <w:t>цели и аудитории;</w:t>
            </w:r>
            <w:r w:rsidRPr="00BF15B6">
              <w:rPr>
                <w:rFonts w:ascii="TimesNewRomanPSMT" w:hAnsi="TimesNewRomanPSMT"/>
                <w:color w:val="000000"/>
                <w:sz w:val="24"/>
                <w:szCs w:val="24"/>
              </w:rPr>
              <w:br/>
            </w:r>
            <w:r w:rsidRPr="00BF15B6">
              <w:rPr>
                <w:rStyle w:val="fontstyle01"/>
                <w:b w:val="0"/>
              </w:rPr>
              <w:t xml:space="preserve">- </w:t>
            </w:r>
            <w:proofErr w:type="gramStart"/>
            <w:r w:rsidRPr="00BF15B6">
              <w:rPr>
                <w:rStyle w:val="fontstyle01"/>
                <w:b w:val="0"/>
              </w:rPr>
              <w:t>осуществлять совместную</w:t>
            </w:r>
            <w:r w:rsidRPr="00BF15B6">
              <w:rPr>
                <w:rFonts w:ascii="TimesNewRomanPSMT" w:hAnsi="TimesNewRomanPSMT"/>
                <w:color w:val="000000"/>
                <w:sz w:val="24"/>
                <w:szCs w:val="24"/>
              </w:rPr>
              <w:br/>
            </w:r>
            <w:r w:rsidRPr="00BF15B6">
              <w:rPr>
                <w:rStyle w:val="fontstyle01"/>
                <w:b w:val="0"/>
              </w:rPr>
              <w:t>деятельность, включая</w:t>
            </w:r>
            <w:r w:rsidRPr="00BF15B6">
              <w:rPr>
                <w:rFonts w:ascii="TimesNewRomanPSMT" w:hAnsi="TimesNewRomanPSMT"/>
                <w:color w:val="000000"/>
                <w:sz w:val="24"/>
                <w:szCs w:val="24"/>
              </w:rPr>
              <w:br/>
            </w:r>
            <w:r w:rsidRPr="00BF15B6">
              <w:rPr>
                <w:rStyle w:val="fontstyle01"/>
                <w:b w:val="0"/>
              </w:rPr>
              <w:t>взаимодействие с людьми иной</w:t>
            </w:r>
            <w:r w:rsidRPr="00BF15B6">
              <w:rPr>
                <w:rFonts w:ascii="TimesNewRomanPSMT" w:hAnsi="TimesNewRomanPSMT"/>
                <w:color w:val="000000"/>
                <w:sz w:val="24"/>
                <w:szCs w:val="24"/>
              </w:rPr>
              <w:br/>
            </w:r>
            <w:r w:rsidRPr="00BF15B6">
              <w:rPr>
                <w:rStyle w:val="fontstyle01"/>
                <w:b w:val="0"/>
              </w:rPr>
              <w:t>культуры, национальной и</w:t>
            </w:r>
            <w:r w:rsidRPr="00BF15B6">
              <w:rPr>
                <w:rFonts w:ascii="TimesNewRomanPSMT" w:hAnsi="TimesNewRomanPSMT"/>
                <w:color w:val="000000"/>
                <w:sz w:val="24"/>
                <w:szCs w:val="24"/>
              </w:rPr>
              <w:br/>
            </w:r>
            <w:r w:rsidRPr="00BF15B6">
              <w:rPr>
                <w:rStyle w:val="fontstyle01"/>
                <w:b w:val="0"/>
              </w:rPr>
              <w:t>религиозной принадлежности на</w:t>
            </w:r>
            <w:r w:rsidRPr="00BF15B6">
              <w:rPr>
                <w:rFonts w:ascii="TimesNewRomanPSMT" w:hAnsi="TimesNewRomanPSMT"/>
                <w:color w:val="000000"/>
                <w:sz w:val="24"/>
                <w:szCs w:val="24"/>
              </w:rPr>
              <w:br/>
            </w:r>
            <w:r w:rsidRPr="00BF15B6">
              <w:rPr>
                <w:rStyle w:val="fontstyle01"/>
                <w:b w:val="0"/>
              </w:rPr>
              <w:t>основе гуманистических</w:t>
            </w:r>
            <w:r w:rsidRPr="00BF15B6">
              <w:rPr>
                <w:rFonts w:ascii="TimesNewRomanPSMT" w:hAnsi="TimesNewRomanPSMT"/>
                <w:color w:val="000000"/>
                <w:sz w:val="24"/>
                <w:szCs w:val="24"/>
              </w:rPr>
              <w:br/>
            </w:r>
            <w:r w:rsidRPr="00BF15B6">
              <w:rPr>
                <w:rStyle w:val="fontstyle01"/>
                <w:b w:val="0"/>
              </w:rPr>
              <w:t>ценностей, взаимопонимания</w:t>
            </w:r>
            <w:r w:rsidRPr="00BF15B6">
              <w:rPr>
                <w:rFonts w:ascii="TimesNewRomanPSMT" w:hAnsi="TimesNewRomanPSMT"/>
                <w:color w:val="000000"/>
                <w:sz w:val="24"/>
                <w:szCs w:val="24"/>
              </w:rPr>
              <w:br/>
            </w:r>
            <w:r w:rsidRPr="00BF15B6">
              <w:rPr>
                <w:rStyle w:val="fontstyle01"/>
                <w:b w:val="0"/>
              </w:rPr>
              <w:t>между людьми разных культур;</w:t>
            </w:r>
            <w:r w:rsidRPr="00BF15B6">
              <w:rPr>
                <w:rFonts w:ascii="TimesNewRomanPSMT" w:hAnsi="TimesNewRomanPSMT"/>
                <w:color w:val="000000"/>
                <w:sz w:val="24"/>
                <w:szCs w:val="24"/>
              </w:rPr>
              <w:br/>
            </w:r>
            <w:r w:rsidRPr="00BF15B6">
              <w:rPr>
                <w:rStyle w:val="fontstyle01"/>
                <w:b w:val="0"/>
              </w:rPr>
              <w:t>- принимать цели совместной</w:t>
            </w:r>
            <w:r w:rsidRPr="00BF15B6">
              <w:rPr>
                <w:rFonts w:ascii="TimesNewRomanPSMT" w:hAnsi="TimesNewRomanPSMT"/>
                <w:color w:val="000000"/>
                <w:sz w:val="24"/>
                <w:szCs w:val="24"/>
              </w:rPr>
              <w:br/>
            </w:r>
            <w:r w:rsidRPr="00BF15B6">
              <w:rPr>
                <w:rStyle w:val="fontstyle01"/>
                <w:b w:val="0"/>
              </w:rPr>
              <w:t>деятельности, координировать</w:t>
            </w:r>
            <w:r w:rsidRPr="00BF15B6">
              <w:rPr>
                <w:rFonts w:ascii="TimesNewRomanPSMT" w:hAnsi="TimesNewRomanPSMT"/>
                <w:color w:val="000000"/>
                <w:sz w:val="24"/>
                <w:szCs w:val="24"/>
              </w:rPr>
              <w:br/>
            </w:r>
            <w:r w:rsidRPr="00BF15B6">
              <w:rPr>
                <w:rStyle w:val="fontstyle01"/>
                <w:b w:val="0"/>
              </w:rPr>
              <w:lastRenderedPageBreak/>
              <w:t>действия по их достижению;</w:t>
            </w:r>
            <w:r w:rsidRPr="00BF15B6">
              <w:rPr>
                <w:rFonts w:ascii="TimesNewRomanPSMT" w:hAnsi="TimesNewRomanPSMT"/>
                <w:color w:val="000000"/>
                <w:sz w:val="24"/>
                <w:szCs w:val="24"/>
              </w:rPr>
              <w:br/>
            </w:r>
            <w:r w:rsidRPr="00BF15B6">
              <w:rPr>
                <w:rStyle w:val="fontstyle01"/>
                <w:b w:val="0"/>
              </w:rPr>
              <w:t>- оценивать качество своего</w:t>
            </w:r>
            <w:r w:rsidRPr="00BF15B6">
              <w:rPr>
                <w:rFonts w:ascii="TimesNewRomanPSMT" w:hAnsi="TimesNewRomanPSMT"/>
                <w:color w:val="000000"/>
                <w:sz w:val="24"/>
                <w:szCs w:val="24"/>
              </w:rPr>
              <w:br/>
            </w:r>
            <w:r w:rsidRPr="00BF15B6">
              <w:rPr>
                <w:rStyle w:val="fontstyle01"/>
                <w:b w:val="0"/>
              </w:rPr>
              <w:t>вклада и участника команды в</w:t>
            </w:r>
            <w:r w:rsidRPr="00BF15B6">
              <w:rPr>
                <w:rFonts w:ascii="TimesNewRomanPSMT" w:hAnsi="TimesNewRomanPSMT"/>
                <w:color w:val="000000"/>
                <w:sz w:val="24"/>
                <w:szCs w:val="24"/>
              </w:rPr>
              <w:br/>
            </w:r>
            <w:r w:rsidRPr="00BF15B6">
              <w:rPr>
                <w:rStyle w:val="fontstyle01"/>
                <w:b w:val="0"/>
              </w:rPr>
              <w:t>общий результат;</w:t>
            </w:r>
            <w:r w:rsidRPr="00BF15B6">
              <w:rPr>
                <w:rFonts w:ascii="TimesNewRomanPSMT" w:hAnsi="TimesNewRomanPSMT"/>
                <w:color w:val="000000"/>
                <w:sz w:val="24"/>
                <w:szCs w:val="24"/>
              </w:rPr>
              <w:br/>
            </w:r>
            <w:r w:rsidRPr="00BF15B6">
              <w:rPr>
                <w:rStyle w:val="fontstyle01"/>
                <w:b w:val="0"/>
              </w:rPr>
              <w:t>- уметь обобщать мнения</w:t>
            </w:r>
            <w:r w:rsidRPr="00BF15B6">
              <w:rPr>
                <w:rFonts w:ascii="TimesNewRomanPSMT" w:hAnsi="TimesNewRomanPSMT"/>
                <w:color w:val="000000"/>
                <w:sz w:val="24"/>
                <w:szCs w:val="24"/>
              </w:rPr>
              <w:br/>
            </w:r>
            <w:r w:rsidRPr="00BF15B6">
              <w:rPr>
                <w:rStyle w:val="fontstyle01"/>
                <w:b w:val="0"/>
              </w:rPr>
              <w:t>нескольких людей и выражать</w:t>
            </w:r>
            <w:r w:rsidRPr="00BF15B6">
              <w:rPr>
                <w:rFonts w:ascii="TimesNewRomanPSMT" w:hAnsi="TimesNewRomanPSMT"/>
                <w:color w:val="000000"/>
                <w:sz w:val="24"/>
                <w:szCs w:val="24"/>
              </w:rPr>
              <w:br/>
            </w:r>
            <w:r w:rsidRPr="00BF15B6">
              <w:rPr>
                <w:rStyle w:val="fontstyle01"/>
                <w:b w:val="0"/>
              </w:rPr>
              <w:t>это обобщение в устной и</w:t>
            </w:r>
            <w:r w:rsidRPr="00BF15B6">
              <w:rPr>
                <w:rFonts w:ascii="TimesNewRomanPSMT" w:hAnsi="TimesNewRomanPSMT"/>
                <w:color w:val="000000"/>
                <w:sz w:val="24"/>
                <w:szCs w:val="24"/>
              </w:rPr>
              <w:br/>
            </w:r>
            <w:r w:rsidRPr="00BF15B6">
              <w:rPr>
                <w:rStyle w:val="fontstyle01"/>
                <w:b w:val="0"/>
              </w:rPr>
              <w:t>письменной форме;</w:t>
            </w:r>
            <w:proofErr w:type="gramEnd"/>
            <w:r w:rsidRPr="00BF15B6">
              <w:rPr>
                <w:rFonts w:ascii="TimesNewRomanPSMT" w:hAnsi="TimesNewRomanPSMT"/>
                <w:color w:val="000000"/>
                <w:sz w:val="24"/>
                <w:szCs w:val="24"/>
              </w:rPr>
              <w:br/>
            </w:r>
            <w:r w:rsidRPr="00BF15B6">
              <w:rPr>
                <w:rStyle w:val="fontstyle01"/>
                <w:b w:val="0"/>
              </w:rPr>
              <w:t>- предлагать новые проекты,</w:t>
            </w:r>
            <w:r w:rsidRPr="00BF15B6">
              <w:rPr>
                <w:rFonts w:ascii="TimesNewRomanPSMT" w:hAnsi="TimesNewRomanPSMT"/>
                <w:color w:val="000000"/>
                <w:sz w:val="24"/>
                <w:szCs w:val="24"/>
              </w:rPr>
              <w:br/>
            </w:r>
            <w:r w:rsidRPr="00BF15B6">
              <w:rPr>
                <w:rStyle w:val="fontstyle01"/>
                <w:b w:val="0"/>
              </w:rPr>
              <w:t>оценивать идеи с позиции</w:t>
            </w:r>
            <w:r w:rsidRPr="00BF15B6">
              <w:rPr>
                <w:rFonts w:ascii="TimesNewRomanPSMT" w:hAnsi="TimesNewRomanPSMT"/>
                <w:color w:val="000000"/>
                <w:sz w:val="24"/>
                <w:szCs w:val="24"/>
              </w:rPr>
              <w:br/>
            </w:r>
            <w:r w:rsidRPr="00BF15B6">
              <w:rPr>
                <w:rStyle w:val="fontstyle01"/>
                <w:b w:val="0"/>
              </w:rPr>
              <w:t>новизны, оригинальности,</w:t>
            </w:r>
            <w:r w:rsidRPr="00BF15B6">
              <w:rPr>
                <w:rFonts w:ascii="TimesNewRomanPSMT" w:hAnsi="TimesNewRomanPSMT"/>
                <w:color w:val="000000"/>
                <w:sz w:val="24"/>
                <w:szCs w:val="24"/>
              </w:rPr>
              <w:br/>
            </w:r>
            <w:r w:rsidRPr="00BF15B6">
              <w:rPr>
                <w:rStyle w:val="fontstyle01"/>
                <w:b w:val="0"/>
              </w:rPr>
              <w:t>практической значимости; -</w:t>
            </w:r>
            <w:r w:rsidRPr="00BF15B6">
              <w:rPr>
                <w:rFonts w:ascii="TimesNewRomanPSMT" w:hAnsi="TimesNewRomanPSMT"/>
                <w:color w:val="000000"/>
                <w:sz w:val="24"/>
                <w:szCs w:val="24"/>
              </w:rPr>
              <w:br/>
            </w:r>
            <w:r w:rsidRPr="00BF15B6">
              <w:rPr>
                <w:rStyle w:val="fontstyle01"/>
                <w:b w:val="0"/>
              </w:rPr>
              <w:t>проявлять творческие</w:t>
            </w:r>
            <w:r w:rsidRPr="00BF15B6">
              <w:rPr>
                <w:rFonts w:ascii="TimesNewRomanPSMT" w:hAnsi="TimesNewRomanPSMT"/>
                <w:color w:val="000000"/>
                <w:sz w:val="24"/>
                <w:szCs w:val="24"/>
              </w:rPr>
              <w:br/>
            </w:r>
            <w:r w:rsidRPr="00BF15B6">
              <w:rPr>
                <w:rStyle w:val="fontstyle01"/>
                <w:b w:val="0"/>
              </w:rPr>
              <w:t>способности и воображение,</w:t>
            </w:r>
            <w:r w:rsidRPr="00BF15B6">
              <w:rPr>
                <w:rFonts w:ascii="TimesNewRomanPSMT" w:hAnsi="TimesNewRomanPSMT"/>
                <w:color w:val="000000"/>
                <w:sz w:val="24"/>
                <w:szCs w:val="24"/>
              </w:rPr>
              <w:br/>
            </w:r>
            <w:r w:rsidRPr="00BF15B6">
              <w:rPr>
                <w:rStyle w:val="fontstyle01"/>
                <w:b w:val="0"/>
              </w:rPr>
              <w:t>быть инициативным;</w:t>
            </w:r>
            <w:r w:rsidRPr="00BF15B6">
              <w:rPr>
                <w:rFonts w:ascii="TimesNewRomanPSMT" w:hAnsi="TimesNewRomanPSMT"/>
                <w:color w:val="000000"/>
                <w:sz w:val="24"/>
                <w:szCs w:val="24"/>
              </w:rPr>
              <w:br/>
            </w:r>
            <w:r w:rsidRPr="00BF15B6">
              <w:rPr>
                <w:rStyle w:val="fontstyle01"/>
                <w:b w:val="0"/>
              </w:rPr>
              <w:t>участвовать в дискуссии на</w:t>
            </w:r>
            <w:r w:rsidRPr="00BF15B6">
              <w:rPr>
                <w:rFonts w:ascii="TimesNewRomanPSMT" w:hAnsi="TimesNewRomanPSMT"/>
                <w:color w:val="000000"/>
                <w:sz w:val="24"/>
                <w:szCs w:val="24"/>
              </w:rPr>
              <w:br/>
            </w:r>
            <w:r w:rsidRPr="00BF15B6">
              <w:rPr>
                <w:rStyle w:val="fontstyle01"/>
                <w:b w:val="0"/>
              </w:rPr>
              <w:t xml:space="preserve">литературные темы, </w:t>
            </w:r>
            <w:proofErr w:type="gramStart"/>
            <w:r w:rsidRPr="00BF15B6">
              <w:rPr>
                <w:rStyle w:val="fontstyle01"/>
                <w:b w:val="0"/>
              </w:rPr>
              <w:t>в</w:t>
            </w:r>
            <w:proofErr w:type="gramEnd"/>
          </w:p>
          <w:p w:rsidR="00BF15B6" w:rsidRPr="00BF15B6" w:rsidRDefault="00BF15B6" w:rsidP="00BF15B6">
            <w:pPr>
              <w:jc w:val="both"/>
              <w:rPr>
                <w:sz w:val="24"/>
                <w:szCs w:val="24"/>
              </w:rPr>
            </w:pPr>
          </w:p>
        </w:tc>
        <w:tc>
          <w:tcPr>
            <w:tcW w:w="3042" w:type="dxa"/>
            <w:gridSpan w:val="2"/>
            <w:vAlign w:val="center"/>
          </w:tcPr>
          <w:p w:rsidR="00BF15B6" w:rsidRPr="00BF15B6" w:rsidRDefault="00BF15B6" w:rsidP="00BF15B6">
            <w:pPr>
              <w:jc w:val="both"/>
              <w:rPr>
                <w:sz w:val="24"/>
                <w:szCs w:val="24"/>
              </w:rPr>
            </w:pPr>
            <w:r w:rsidRPr="00BF15B6">
              <w:rPr>
                <w:rStyle w:val="fontstyle01"/>
                <w:b w:val="0"/>
              </w:rPr>
              <w:lastRenderedPageBreak/>
              <w:t>- воспринимать и создавать</w:t>
            </w:r>
            <w:r w:rsidRPr="00BF15B6">
              <w:rPr>
                <w:rFonts w:ascii="TimesNewRomanPSMT" w:hAnsi="TimesNewRomanPSMT"/>
                <w:color w:val="000000"/>
                <w:sz w:val="24"/>
                <w:szCs w:val="24"/>
              </w:rPr>
              <w:br/>
            </w:r>
            <w:r w:rsidRPr="00BF15B6">
              <w:rPr>
                <w:rStyle w:val="fontstyle01"/>
                <w:b w:val="0"/>
              </w:rPr>
              <w:t>собственные диалогические и</w:t>
            </w:r>
            <w:r w:rsidRPr="00BF15B6">
              <w:rPr>
                <w:rFonts w:ascii="TimesNewRomanPSMT" w:hAnsi="TimesNewRomanPSMT"/>
                <w:color w:val="000000"/>
                <w:sz w:val="24"/>
                <w:szCs w:val="24"/>
              </w:rPr>
              <w:br/>
            </w:r>
            <w:r w:rsidRPr="00BF15B6">
              <w:rPr>
                <w:rStyle w:val="fontstyle01"/>
                <w:b w:val="0"/>
              </w:rPr>
              <w:t>монологические высказывания</w:t>
            </w:r>
            <w:r w:rsidRPr="00BF15B6">
              <w:rPr>
                <w:rFonts w:ascii="TimesNewRomanPSMT" w:hAnsi="TimesNewRomanPSMT"/>
                <w:color w:val="000000"/>
                <w:sz w:val="24"/>
                <w:szCs w:val="24"/>
              </w:rPr>
              <w:br/>
            </w:r>
            <w:r w:rsidRPr="00BF15B6">
              <w:rPr>
                <w:rStyle w:val="fontstyle01"/>
                <w:b w:val="0"/>
              </w:rPr>
              <w:t>на ин</w:t>
            </w:r>
            <w:proofErr w:type="gramStart"/>
            <w:r w:rsidRPr="00BF15B6">
              <w:rPr>
                <w:rStyle w:val="fontstyle01"/>
                <w:b w:val="0"/>
              </w:rPr>
              <w:t>.</w:t>
            </w:r>
            <w:proofErr w:type="gramEnd"/>
            <w:r w:rsidRPr="00BF15B6">
              <w:rPr>
                <w:rStyle w:val="fontstyle01"/>
                <w:b w:val="0"/>
              </w:rPr>
              <w:t xml:space="preserve"> </w:t>
            </w:r>
            <w:proofErr w:type="gramStart"/>
            <w:r w:rsidRPr="00BF15B6">
              <w:rPr>
                <w:rStyle w:val="fontstyle01"/>
                <w:b w:val="0"/>
              </w:rPr>
              <w:t>я</w:t>
            </w:r>
            <w:proofErr w:type="gramEnd"/>
            <w:r w:rsidRPr="00BF15B6">
              <w:rPr>
                <w:rStyle w:val="fontstyle01"/>
                <w:b w:val="0"/>
              </w:rPr>
              <w:t>зыке, участвовать в</w:t>
            </w:r>
            <w:r w:rsidRPr="00BF15B6">
              <w:rPr>
                <w:rFonts w:ascii="TimesNewRomanPSMT" w:hAnsi="TimesNewRomanPSMT"/>
                <w:color w:val="000000"/>
                <w:sz w:val="24"/>
                <w:szCs w:val="24"/>
              </w:rPr>
              <w:br/>
            </w:r>
            <w:r w:rsidRPr="00BF15B6">
              <w:rPr>
                <w:rStyle w:val="fontstyle01"/>
                <w:b w:val="0"/>
              </w:rPr>
              <w:t>обсуждениях, выступлениях в</w:t>
            </w:r>
            <w:r w:rsidRPr="00BF15B6">
              <w:rPr>
                <w:rFonts w:ascii="TimesNewRomanPSMT" w:hAnsi="TimesNewRomanPSMT"/>
                <w:color w:val="000000"/>
                <w:sz w:val="24"/>
                <w:szCs w:val="24"/>
              </w:rPr>
              <w:br/>
            </w:r>
            <w:r w:rsidRPr="00BF15B6">
              <w:rPr>
                <w:rStyle w:val="fontstyle01"/>
                <w:b w:val="0"/>
              </w:rPr>
              <w:t>соответствии с условиями и</w:t>
            </w:r>
            <w:r w:rsidRPr="00BF15B6">
              <w:rPr>
                <w:rFonts w:ascii="TimesNewRomanPSMT" w:hAnsi="TimesNewRomanPSMT"/>
                <w:color w:val="000000"/>
                <w:sz w:val="24"/>
                <w:szCs w:val="24"/>
              </w:rPr>
              <w:br/>
            </w:r>
            <w:r w:rsidRPr="00BF15B6">
              <w:rPr>
                <w:rStyle w:val="fontstyle01"/>
                <w:b w:val="0"/>
              </w:rPr>
              <w:t>целями общения;</w:t>
            </w:r>
            <w:r w:rsidRPr="00BF15B6">
              <w:rPr>
                <w:rFonts w:ascii="TimesNewRomanPSMT" w:hAnsi="TimesNewRomanPSMT"/>
                <w:color w:val="000000"/>
                <w:sz w:val="24"/>
                <w:szCs w:val="24"/>
              </w:rPr>
              <w:br/>
            </w:r>
            <w:r w:rsidRPr="00BF15B6">
              <w:rPr>
                <w:rStyle w:val="fontstyle01"/>
                <w:b w:val="0"/>
              </w:rPr>
              <w:t>- развернуто, логично и точно</w:t>
            </w:r>
            <w:r w:rsidRPr="00BF15B6">
              <w:rPr>
                <w:rFonts w:ascii="TimesNewRomanPSMT" w:hAnsi="TimesNewRomanPSMT"/>
                <w:color w:val="000000"/>
                <w:sz w:val="24"/>
                <w:szCs w:val="24"/>
              </w:rPr>
              <w:br/>
            </w:r>
            <w:r w:rsidRPr="00BF15B6">
              <w:rPr>
                <w:rStyle w:val="fontstyle01"/>
                <w:b w:val="0"/>
              </w:rPr>
              <w:t>излагать свою точку зрения с</w:t>
            </w:r>
            <w:r w:rsidRPr="00BF15B6">
              <w:rPr>
                <w:rFonts w:ascii="TimesNewRomanPSMT" w:hAnsi="TimesNewRomanPSMT"/>
                <w:color w:val="000000"/>
                <w:sz w:val="24"/>
                <w:szCs w:val="24"/>
              </w:rPr>
              <w:br/>
            </w:r>
            <w:r w:rsidRPr="00BF15B6">
              <w:rPr>
                <w:rStyle w:val="fontstyle01"/>
                <w:b w:val="0"/>
              </w:rPr>
              <w:t>использованием языковых</w:t>
            </w:r>
            <w:r w:rsidRPr="00BF15B6">
              <w:rPr>
                <w:rFonts w:ascii="TimesNewRomanPSMT" w:hAnsi="TimesNewRomanPSMT"/>
                <w:color w:val="000000"/>
                <w:sz w:val="24"/>
                <w:szCs w:val="24"/>
              </w:rPr>
              <w:br/>
            </w:r>
            <w:r w:rsidRPr="00BF15B6">
              <w:rPr>
                <w:rStyle w:val="fontstyle01"/>
                <w:b w:val="0"/>
              </w:rPr>
              <w:t xml:space="preserve">средств изучаемого языка; </w:t>
            </w:r>
          </w:p>
          <w:p w:rsidR="00BF15B6" w:rsidRPr="00BF15B6" w:rsidRDefault="00BF15B6" w:rsidP="00BF15B6">
            <w:pPr>
              <w:jc w:val="both"/>
              <w:rPr>
                <w:sz w:val="24"/>
                <w:szCs w:val="24"/>
              </w:rPr>
            </w:pPr>
            <w:r w:rsidRPr="00BF15B6">
              <w:rPr>
                <w:rStyle w:val="fontstyle01"/>
                <w:b w:val="0"/>
              </w:rPr>
              <w:t>- выбирать и использовать</w:t>
            </w:r>
            <w:r w:rsidRPr="00BF15B6">
              <w:rPr>
                <w:rFonts w:ascii="TimesNewRomanPSMT" w:hAnsi="TimesNewRomanPSMT"/>
                <w:color w:val="000000"/>
                <w:sz w:val="24"/>
                <w:szCs w:val="24"/>
              </w:rPr>
              <w:br/>
            </w:r>
            <w:r w:rsidRPr="00BF15B6">
              <w:rPr>
                <w:rStyle w:val="fontstyle01"/>
                <w:b w:val="0"/>
              </w:rPr>
              <w:t>выразительные средства языка и</w:t>
            </w:r>
            <w:r w:rsidRPr="00BF15B6">
              <w:rPr>
                <w:rFonts w:ascii="TimesNewRomanPSMT" w:hAnsi="TimesNewRomanPSMT"/>
                <w:color w:val="000000"/>
                <w:sz w:val="24"/>
                <w:szCs w:val="24"/>
              </w:rPr>
              <w:br/>
            </w:r>
            <w:r w:rsidRPr="00BF15B6">
              <w:rPr>
                <w:rStyle w:val="fontstyle01"/>
                <w:b w:val="0"/>
              </w:rPr>
              <w:lastRenderedPageBreak/>
              <w:t>знаковых систем (текст,</w:t>
            </w:r>
            <w:r w:rsidRPr="00BF15B6">
              <w:rPr>
                <w:rFonts w:ascii="TimesNewRomanPSMT" w:hAnsi="TimesNewRomanPSMT"/>
                <w:color w:val="000000"/>
                <w:sz w:val="24"/>
                <w:szCs w:val="24"/>
              </w:rPr>
              <w:br/>
            </w:r>
            <w:r w:rsidRPr="00BF15B6">
              <w:rPr>
                <w:rStyle w:val="fontstyle01"/>
                <w:b w:val="0"/>
              </w:rPr>
              <w:t>таблица, схема и другие;</w:t>
            </w:r>
            <w:r w:rsidRPr="00BF15B6">
              <w:rPr>
                <w:rFonts w:ascii="TimesNewRomanPSMT" w:hAnsi="TimesNewRomanPSMT"/>
                <w:color w:val="000000"/>
                <w:sz w:val="24"/>
                <w:szCs w:val="24"/>
              </w:rPr>
              <w:br/>
            </w:r>
            <w:r w:rsidRPr="00BF15B6">
              <w:rPr>
                <w:rStyle w:val="fontstyle01"/>
                <w:b w:val="0"/>
              </w:rPr>
              <w:t>- осуществлять смысловое</w:t>
            </w:r>
            <w:r w:rsidRPr="00BF15B6">
              <w:rPr>
                <w:rFonts w:ascii="TimesNewRomanPSMT" w:hAnsi="TimesNewRomanPSMT"/>
                <w:color w:val="000000"/>
                <w:sz w:val="24"/>
                <w:szCs w:val="24"/>
              </w:rPr>
              <w:br/>
            </w:r>
            <w:r w:rsidRPr="00BF15B6">
              <w:rPr>
                <w:rStyle w:val="fontstyle01"/>
                <w:b w:val="0"/>
              </w:rPr>
              <w:t>чтение текста с учетом</w:t>
            </w:r>
            <w:r w:rsidRPr="00BF15B6">
              <w:rPr>
                <w:rFonts w:ascii="TimesNewRomanPSMT" w:hAnsi="TimesNewRomanPSMT"/>
                <w:color w:val="000000"/>
                <w:sz w:val="24"/>
                <w:szCs w:val="24"/>
              </w:rPr>
              <w:br/>
            </w:r>
            <w:r w:rsidRPr="00BF15B6">
              <w:rPr>
                <w:rStyle w:val="fontstyle01"/>
                <w:b w:val="0"/>
              </w:rPr>
              <w:t>коммуникативной задачи и вида</w:t>
            </w:r>
            <w:r w:rsidRPr="00BF15B6">
              <w:rPr>
                <w:rFonts w:ascii="TimesNewRomanPSMT" w:hAnsi="TimesNewRomanPSMT"/>
                <w:color w:val="000000"/>
                <w:sz w:val="24"/>
                <w:szCs w:val="24"/>
              </w:rPr>
              <w:br/>
            </w:r>
            <w:r w:rsidRPr="00BF15B6">
              <w:rPr>
                <w:rStyle w:val="fontstyle01"/>
                <w:b w:val="0"/>
              </w:rPr>
              <w:t>текста, используя разные</w:t>
            </w:r>
            <w:r w:rsidRPr="00BF15B6">
              <w:rPr>
                <w:rFonts w:ascii="TimesNewRomanPSMT" w:hAnsi="TimesNewRomanPSMT"/>
                <w:color w:val="000000"/>
                <w:sz w:val="24"/>
                <w:szCs w:val="24"/>
              </w:rPr>
              <w:br/>
            </w:r>
            <w:r w:rsidRPr="00BF15B6">
              <w:rPr>
                <w:rStyle w:val="fontstyle01"/>
                <w:b w:val="0"/>
              </w:rPr>
              <w:t>стратегии чтения;</w:t>
            </w:r>
            <w:r w:rsidRPr="00BF15B6">
              <w:rPr>
                <w:rFonts w:ascii="TimesNewRomanPSMT" w:hAnsi="TimesNewRomanPSMT"/>
                <w:color w:val="000000"/>
                <w:sz w:val="24"/>
                <w:szCs w:val="24"/>
              </w:rPr>
              <w:br/>
            </w:r>
            <w:r w:rsidRPr="00BF15B6">
              <w:rPr>
                <w:rStyle w:val="fontstyle01"/>
                <w:b w:val="0"/>
              </w:rPr>
              <w:t>- выстраивать и представлять в</w:t>
            </w:r>
            <w:r w:rsidRPr="00BF15B6">
              <w:rPr>
                <w:rFonts w:ascii="TimesNewRomanPSMT" w:hAnsi="TimesNewRomanPSMT"/>
                <w:color w:val="000000"/>
                <w:sz w:val="24"/>
                <w:szCs w:val="24"/>
              </w:rPr>
              <w:br/>
            </w:r>
            <w:r w:rsidRPr="00BF15B6">
              <w:rPr>
                <w:rStyle w:val="fontstyle01"/>
                <w:b w:val="0"/>
              </w:rPr>
              <w:t>письменной форме логику</w:t>
            </w:r>
            <w:r w:rsidRPr="00BF15B6">
              <w:rPr>
                <w:rFonts w:ascii="TimesNewRomanPSMT" w:hAnsi="TimesNewRomanPSMT"/>
                <w:color w:val="000000"/>
                <w:sz w:val="24"/>
                <w:szCs w:val="24"/>
              </w:rPr>
              <w:br/>
            </w:r>
            <w:r w:rsidRPr="00BF15B6">
              <w:rPr>
                <w:rStyle w:val="fontstyle01"/>
                <w:b w:val="0"/>
              </w:rPr>
              <w:t>решения коммуникативной</w:t>
            </w:r>
            <w:r w:rsidRPr="00BF15B6">
              <w:rPr>
                <w:rFonts w:ascii="TimesNewRomanPSMT" w:hAnsi="TimesNewRomanPSMT"/>
                <w:color w:val="000000"/>
                <w:sz w:val="24"/>
                <w:szCs w:val="24"/>
              </w:rPr>
              <w:br/>
            </w:r>
            <w:r w:rsidRPr="00BF15B6">
              <w:rPr>
                <w:rStyle w:val="fontstyle01"/>
                <w:b w:val="0"/>
              </w:rPr>
              <w:t>задачи (например, в виде плана</w:t>
            </w:r>
            <w:r w:rsidRPr="00BF15B6">
              <w:rPr>
                <w:rFonts w:ascii="TimesNewRomanPSMT" w:hAnsi="TimesNewRomanPSMT"/>
                <w:color w:val="000000"/>
                <w:sz w:val="24"/>
                <w:szCs w:val="24"/>
              </w:rPr>
              <w:br/>
            </w:r>
            <w:r w:rsidRPr="00BF15B6">
              <w:rPr>
                <w:rStyle w:val="fontstyle01"/>
                <w:b w:val="0"/>
              </w:rPr>
              <w:t>высказывания, состоящего из</w:t>
            </w:r>
            <w:r w:rsidRPr="00BF15B6">
              <w:rPr>
                <w:rFonts w:ascii="TimesNewRomanPSMT" w:hAnsi="TimesNewRomanPSMT"/>
                <w:color w:val="000000"/>
                <w:sz w:val="24"/>
                <w:szCs w:val="24"/>
              </w:rPr>
              <w:br/>
            </w:r>
            <w:r w:rsidRPr="00BF15B6">
              <w:rPr>
                <w:rStyle w:val="fontstyle01"/>
                <w:b w:val="0"/>
              </w:rPr>
              <w:t>вопросов или утверждений);</w:t>
            </w:r>
            <w:r w:rsidRPr="00BF15B6">
              <w:rPr>
                <w:rFonts w:ascii="TimesNewRomanPSMT" w:hAnsi="TimesNewRomanPSMT"/>
                <w:color w:val="000000"/>
                <w:sz w:val="24"/>
                <w:szCs w:val="24"/>
              </w:rPr>
              <w:br/>
            </w:r>
            <w:r w:rsidRPr="00BF15B6">
              <w:rPr>
                <w:rStyle w:val="fontstyle01"/>
                <w:b w:val="0"/>
              </w:rPr>
              <w:t>- публично представлять на ин</w:t>
            </w:r>
            <w:proofErr w:type="gramStart"/>
            <w:r w:rsidRPr="00BF15B6">
              <w:rPr>
                <w:rStyle w:val="fontstyle01"/>
                <w:b w:val="0"/>
              </w:rPr>
              <w:t>.</w:t>
            </w:r>
            <w:proofErr w:type="gramEnd"/>
            <w:r w:rsidRPr="00BF15B6">
              <w:rPr>
                <w:rFonts w:ascii="TimesNewRomanPSMT" w:hAnsi="TimesNewRomanPSMT"/>
                <w:color w:val="000000"/>
                <w:sz w:val="24"/>
                <w:szCs w:val="24"/>
              </w:rPr>
              <w:br/>
            </w:r>
            <w:proofErr w:type="gramStart"/>
            <w:r w:rsidRPr="00BF15B6">
              <w:rPr>
                <w:rStyle w:val="fontstyle01"/>
                <w:b w:val="0"/>
              </w:rPr>
              <w:t>я</w:t>
            </w:r>
            <w:proofErr w:type="gramEnd"/>
            <w:r w:rsidRPr="00BF15B6">
              <w:rPr>
                <w:rStyle w:val="fontstyle01"/>
                <w:b w:val="0"/>
              </w:rPr>
              <w:t>зыке результаты выполненной</w:t>
            </w:r>
            <w:r w:rsidRPr="00BF15B6">
              <w:rPr>
                <w:rFonts w:ascii="TimesNewRomanPSMT" w:hAnsi="TimesNewRomanPSMT"/>
                <w:color w:val="000000"/>
                <w:sz w:val="24"/>
                <w:szCs w:val="24"/>
              </w:rPr>
              <w:br/>
            </w:r>
            <w:r w:rsidRPr="00BF15B6">
              <w:rPr>
                <w:rStyle w:val="fontstyle01"/>
                <w:b w:val="0"/>
              </w:rPr>
              <w:t>проектной работы, выбирая</w:t>
            </w:r>
            <w:r w:rsidRPr="00BF15B6">
              <w:rPr>
                <w:rFonts w:ascii="TimesNewRomanPSMT" w:hAnsi="TimesNewRomanPSMT"/>
                <w:color w:val="000000"/>
                <w:sz w:val="24"/>
                <w:szCs w:val="24"/>
              </w:rPr>
              <w:br/>
            </w:r>
            <w:r w:rsidRPr="00BF15B6">
              <w:rPr>
                <w:rStyle w:val="fontstyle01"/>
                <w:b w:val="0"/>
              </w:rPr>
              <w:t>формат выступления с учетом</w:t>
            </w:r>
            <w:r w:rsidRPr="00BF15B6">
              <w:rPr>
                <w:rFonts w:ascii="TimesNewRomanPSMT" w:hAnsi="TimesNewRomanPSMT"/>
                <w:color w:val="000000"/>
                <w:sz w:val="24"/>
                <w:szCs w:val="24"/>
              </w:rPr>
              <w:br/>
            </w:r>
            <w:r w:rsidRPr="00BF15B6">
              <w:rPr>
                <w:rStyle w:val="fontstyle01"/>
                <w:b w:val="0"/>
              </w:rPr>
              <w:t>особенностей аудитории;</w:t>
            </w:r>
            <w:r w:rsidRPr="00BF15B6">
              <w:rPr>
                <w:rFonts w:ascii="TimesNewRomanPSMT" w:hAnsi="TimesNewRomanPSMT"/>
                <w:color w:val="000000"/>
                <w:sz w:val="24"/>
                <w:szCs w:val="24"/>
              </w:rPr>
              <w:br/>
            </w:r>
            <w:r w:rsidRPr="00BF15B6">
              <w:rPr>
                <w:rStyle w:val="fontstyle01"/>
                <w:b w:val="0"/>
              </w:rPr>
              <w:t>- осуществлять деловую</w:t>
            </w:r>
            <w:r w:rsidRPr="00BF15B6">
              <w:rPr>
                <w:rFonts w:ascii="TimesNewRomanPSMT" w:hAnsi="TimesNewRomanPSMT"/>
                <w:color w:val="000000"/>
                <w:sz w:val="24"/>
                <w:szCs w:val="24"/>
              </w:rPr>
              <w:br/>
            </w:r>
            <w:r w:rsidRPr="00BF15B6">
              <w:rPr>
                <w:rStyle w:val="fontstyle01"/>
                <w:b w:val="0"/>
              </w:rPr>
              <w:t>коммуникацию на ин. языке в</w:t>
            </w:r>
            <w:r w:rsidRPr="00BF15B6">
              <w:rPr>
                <w:rFonts w:ascii="TimesNewRomanPSMT" w:hAnsi="TimesNewRomanPSMT"/>
                <w:color w:val="000000"/>
                <w:sz w:val="24"/>
                <w:szCs w:val="24"/>
              </w:rPr>
              <w:br/>
            </w:r>
            <w:r w:rsidRPr="00BF15B6">
              <w:rPr>
                <w:rStyle w:val="fontstyle01"/>
                <w:b w:val="0"/>
              </w:rPr>
              <w:t>рамках выбранного профиля с</w:t>
            </w:r>
            <w:r w:rsidRPr="00BF15B6">
              <w:rPr>
                <w:rFonts w:ascii="TimesNewRomanPSMT" w:hAnsi="TimesNewRomanPSMT"/>
                <w:color w:val="000000"/>
                <w:sz w:val="24"/>
                <w:szCs w:val="24"/>
              </w:rPr>
              <w:br/>
            </w:r>
            <w:r w:rsidRPr="00BF15B6">
              <w:rPr>
                <w:rStyle w:val="fontstyle01"/>
                <w:b w:val="0"/>
              </w:rPr>
              <w:t>целью решения поставленной</w:t>
            </w:r>
            <w:r w:rsidRPr="00BF15B6">
              <w:rPr>
                <w:rFonts w:ascii="TimesNewRomanPSMT" w:hAnsi="TimesNewRomanPSMT"/>
                <w:color w:val="000000"/>
                <w:sz w:val="24"/>
                <w:szCs w:val="24"/>
              </w:rPr>
              <w:br/>
            </w:r>
            <w:r w:rsidRPr="00BF15B6">
              <w:rPr>
                <w:rStyle w:val="fontstyle01"/>
                <w:b w:val="0"/>
              </w:rPr>
              <w:t>коммуникативной задачи.</w:t>
            </w:r>
          </w:p>
          <w:p w:rsidR="00BF15B6" w:rsidRPr="00BF15B6" w:rsidRDefault="00BF15B6" w:rsidP="00BF15B6">
            <w:pPr>
              <w:jc w:val="both"/>
              <w:rPr>
                <w:sz w:val="24"/>
                <w:szCs w:val="24"/>
              </w:rPr>
            </w:pPr>
          </w:p>
        </w:tc>
        <w:tc>
          <w:tcPr>
            <w:tcW w:w="3096" w:type="dxa"/>
            <w:vAlign w:val="center"/>
          </w:tcPr>
          <w:p w:rsidR="00BF15B6" w:rsidRPr="00BF15B6" w:rsidRDefault="00BF15B6" w:rsidP="00BF15B6">
            <w:pPr>
              <w:jc w:val="both"/>
              <w:rPr>
                <w:sz w:val="24"/>
                <w:szCs w:val="24"/>
              </w:rPr>
            </w:pPr>
            <w:r w:rsidRPr="00BF15B6">
              <w:rPr>
                <w:rStyle w:val="fontstyle01"/>
                <w:b w:val="0"/>
              </w:rPr>
              <w:lastRenderedPageBreak/>
              <w:t>-воспринимать и формулировать</w:t>
            </w:r>
            <w:r w:rsidRPr="00BF15B6">
              <w:rPr>
                <w:rFonts w:ascii="TimesNewRomanPSMT" w:hAnsi="TimesNewRomanPSMT"/>
                <w:color w:val="000000"/>
                <w:sz w:val="24"/>
                <w:szCs w:val="24"/>
              </w:rPr>
              <w:br/>
            </w:r>
            <w:r w:rsidRPr="00BF15B6">
              <w:rPr>
                <w:rStyle w:val="fontstyle01"/>
                <w:b w:val="0"/>
              </w:rPr>
              <w:t>суждения, ясно, точно, грамотно</w:t>
            </w:r>
            <w:r w:rsidRPr="00BF15B6">
              <w:rPr>
                <w:rFonts w:ascii="TimesNewRomanPSMT" w:hAnsi="TimesNewRomanPSMT"/>
                <w:color w:val="000000"/>
                <w:sz w:val="24"/>
                <w:szCs w:val="24"/>
              </w:rPr>
              <w:br/>
            </w:r>
            <w:r w:rsidRPr="00BF15B6">
              <w:rPr>
                <w:rStyle w:val="fontstyle01"/>
                <w:b w:val="0"/>
              </w:rPr>
              <w:t>выражать свою точку зрения в</w:t>
            </w:r>
            <w:r w:rsidRPr="00BF15B6">
              <w:rPr>
                <w:rFonts w:ascii="TimesNewRomanPSMT" w:hAnsi="TimesNewRomanPSMT"/>
                <w:color w:val="000000"/>
                <w:sz w:val="24"/>
                <w:szCs w:val="24"/>
              </w:rPr>
              <w:br/>
            </w:r>
            <w:r w:rsidRPr="00BF15B6">
              <w:rPr>
                <w:rStyle w:val="fontstyle01"/>
                <w:b w:val="0"/>
              </w:rPr>
              <w:t>устных и письменных текстах;</w:t>
            </w:r>
            <w:r w:rsidRPr="00BF15B6">
              <w:rPr>
                <w:rFonts w:ascii="TimesNewRomanPSMT" w:hAnsi="TimesNewRomanPSMT"/>
                <w:color w:val="000000"/>
                <w:sz w:val="24"/>
                <w:szCs w:val="24"/>
              </w:rPr>
              <w:br/>
            </w:r>
            <w:r w:rsidRPr="00BF15B6">
              <w:rPr>
                <w:rStyle w:val="fontstyle01"/>
                <w:b w:val="0"/>
              </w:rPr>
              <w:t>- в ходе обсуждения задавать</w:t>
            </w:r>
            <w:r w:rsidRPr="00BF15B6">
              <w:rPr>
                <w:rFonts w:ascii="TimesNewRomanPSMT" w:hAnsi="TimesNewRomanPSMT"/>
                <w:color w:val="000000"/>
                <w:sz w:val="24"/>
                <w:szCs w:val="24"/>
              </w:rPr>
              <w:br/>
            </w:r>
            <w:r w:rsidRPr="00BF15B6">
              <w:rPr>
                <w:rStyle w:val="fontstyle01"/>
                <w:b w:val="0"/>
              </w:rPr>
              <w:t>вопросы по существу решаемой</w:t>
            </w:r>
            <w:r w:rsidRPr="00BF15B6">
              <w:rPr>
                <w:rFonts w:ascii="TimesNewRomanPSMT" w:hAnsi="TimesNewRomanPSMT"/>
                <w:color w:val="000000"/>
                <w:sz w:val="24"/>
                <w:szCs w:val="24"/>
              </w:rPr>
              <w:br/>
            </w:r>
            <w:r w:rsidRPr="00BF15B6">
              <w:rPr>
                <w:rStyle w:val="fontstyle01"/>
                <w:b w:val="0"/>
              </w:rPr>
              <w:t>задачи, высказывать идеи,</w:t>
            </w:r>
            <w:r w:rsidRPr="00BF15B6">
              <w:rPr>
                <w:rFonts w:ascii="TimesNewRomanPSMT" w:hAnsi="TimesNewRomanPSMT"/>
                <w:color w:val="000000"/>
                <w:sz w:val="24"/>
                <w:szCs w:val="24"/>
              </w:rPr>
              <w:br/>
            </w:r>
            <w:r w:rsidRPr="00BF15B6">
              <w:rPr>
                <w:rStyle w:val="fontstyle01"/>
                <w:b w:val="0"/>
              </w:rPr>
              <w:t>нацеленные на поиск решения;</w:t>
            </w:r>
            <w:proofErr w:type="gramStart"/>
            <w:r w:rsidRPr="00BF15B6">
              <w:rPr>
                <w:rFonts w:ascii="TimesNewRomanPSMT" w:hAnsi="TimesNewRomanPSMT"/>
                <w:color w:val="000000"/>
                <w:sz w:val="24"/>
                <w:szCs w:val="24"/>
              </w:rPr>
              <w:br/>
            </w:r>
            <w:r w:rsidRPr="00BF15B6">
              <w:rPr>
                <w:rStyle w:val="fontstyle01"/>
                <w:b w:val="0"/>
              </w:rPr>
              <w:t>-</w:t>
            </w:r>
            <w:proofErr w:type="gramEnd"/>
            <w:r w:rsidRPr="00BF15B6">
              <w:rPr>
                <w:rStyle w:val="fontstyle01"/>
                <w:b w:val="0"/>
              </w:rPr>
              <w:t>сопоставлять свои суждения с</w:t>
            </w:r>
            <w:r w:rsidRPr="00BF15B6">
              <w:rPr>
                <w:rFonts w:ascii="TimesNewRomanPSMT" w:hAnsi="TimesNewRomanPSMT"/>
                <w:color w:val="000000"/>
                <w:sz w:val="24"/>
                <w:szCs w:val="24"/>
              </w:rPr>
              <w:br/>
            </w:r>
            <w:r w:rsidRPr="00BF15B6">
              <w:rPr>
                <w:rStyle w:val="fontstyle01"/>
                <w:b w:val="0"/>
              </w:rPr>
              <w:t>суждениями других участников</w:t>
            </w:r>
            <w:r w:rsidRPr="00BF15B6">
              <w:rPr>
                <w:rFonts w:ascii="TimesNewRomanPSMT" w:hAnsi="TimesNewRomanPSMT"/>
                <w:color w:val="000000"/>
                <w:sz w:val="24"/>
                <w:szCs w:val="24"/>
              </w:rPr>
              <w:br/>
            </w:r>
            <w:r w:rsidRPr="00BF15B6">
              <w:rPr>
                <w:rStyle w:val="fontstyle01"/>
                <w:b w:val="0"/>
              </w:rPr>
              <w:t xml:space="preserve">диалога; в корректной </w:t>
            </w:r>
            <w:r w:rsidRPr="00BF15B6">
              <w:rPr>
                <w:rStyle w:val="fontstyle01"/>
                <w:b w:val="0"/>
              </w:rPr>
              <w:lastRenderedPageBreak/>
              <w:t xml:space="preserve">форме </w:t>
            </w:r>
          </w:p>
          <w:p w:rsidR="00BF15B6" w:rsidRPr="00BF15B6" w:rsidRDefault="00BF15B6" w:rsidP="00BF15B6">
            <w:pPr>
              <w:jc w:val="both"/>
              <w:rPr>
                <w:sz w:val="24"/>
                <w:szCs w:val="24"/>
              </w:rPr>
            </w:pPr>
            <w:r w:rsidRPr="00BF15B6">
              <w:rPr>
                <w:rStyle w:val="fontstyle01"/>
                <w:b w:val="0"/>
              </w:rPr>
              <w:t>формулировать разногласия и</w:t>
            </w:r>
            <w:r w:rsidRPr="00BF15B6">
              <w:rPr>
                <w:rFonts w:ascii="TimesNewRomanPSMT" w:hAnsi="TimesNewRomanPSMT"/>
                <w:color w:val="000000"/>
                <w:sz w:val="24"/>
                <w:szCs w:val="24"/>
              </w:rPr>
              <w:br/>
            </w:r>
            <w:r w:rsidRPr="00BF15B6">
              <w:rPr>
                <w:rStyle w:val="fontstyle01"/>
                <w:b w:val="0"/>
              </w:rPr>
              <w:t>возражения;</w:t>
            </w:r>
            <w:r w:rsidRPr="00BF15B6">
              <w:rPr>
                <w:rFonts w:ascii="TimesNewRomanPSMT" w:hAnsi="TimesNewRomanPSMT"/>
                <w:color w:val="000000"/>
                <w:sz w:val="24"/>
                <w:szCs w:val="24"/>
              </w:rPr>
              <w:br/>
            </w:r>
            <w:r w:rsidRPr="00BF15B6">
              <w:rPr>
                <w:rStyle w:val="fontstyle01"/>
                <w:b w:val="0"/>
              </w:rPr>
              <w:t>- представлять логику решения</w:t>
            </w:r>
            <w:r w:rsidRPr="00BF15B6">
              <w:rPr>
                <w:rFonts w:ascii="TimesNewRomanPSMT" w:hAnsi="TimesNewRomanPSMT"/>
                <w:color w:val="000000"/>
                <w:sz w:val="24"/>
                <w:szCs w:val="24"/>
              </w:rPr>
              <w:br/>
            </w:r>
            <w:r w:rsidRPr="00BF15B6">
              <w:rPr>
                <w:rStyle w:val="fontstyle01"/>
                <w:b w:val="0"/>
              </w:rPr>
              <w:t>задачи, доказательства, ход</w:t>
            </w:r>
            <w:r w:rsidRPr="00BF15B6">
              <w:rPr>
                <w:rFonts w:ascii="TimesNewRomanPSMT" w:hAnsi="TimesNewRomanPSMT"/>
                <w:color w:val="000000"/>
                <w:sz w:val="24"/>
                <w:szCs w:val="24"/>
              </w:rPr>
              <w:br/>
            </w:r>
            <w:r w:rsidRPr="00BF15B6">
              <w:rPr>
                <w:rStyle w:val="fontstyle01"/>
                <w:b w:val="0"/>
              </w:rPr>
              <w:t>эксперимента, исследования,</w:t>
            </w:r>
            <w:r w:rsidRPr="00BF15B6">
              <w:rPr>
                <w:rFonts w:ascii="TimesNewRomanPSMT" w:hAnsi="TimesNewRomanPSMT"/>
                <w:color w:val="000000"/>
                <w:sz w:val="24"/>
                <w:szCs w:val="24"/>
              </w:rPr>
              <w:br/>
            </w:r>
            <w:r w:rsidRPr="00BF15B6">
              <w:rPr>
                <w:rStyle w:val="fontstyle01"/>
                <w:b w:val="0"/>
              </w:rPr>
              <w:t>проекта в устной и письменной</w:t>
            </w:r>
            <w:r w:rsidRPr="00BF15B6">
              <w:rPr>
                <w:rFonts w:ascii="TimesNewRomanPSMT" w:hAnsi="TimesNewRomanPSMT"/>
                <w:color w:val="000000"/>
                <w:sz w:val="24"/>
                <w:szCs w:val="24"/>
              </w:rPr>
              <w:br/>
            </w:r>
            <w:r w:rsidRPr="00BF15B6">
              <w:rPr>
                <w:rStyle w:val="fontstyle01"/>
                <w:b w:val="0"/>
              </w:rPr>
              <w:t>форме, подкрепляя пояснениями,</w:t>
            </w:r>
            <w:r w:rsidRPr="00BF15B6">
              <w:rPr>
                <w:rFonts w:ascii="TimesNewRomanPSMT" w:hAnsi="TimesNewRomanPSMT"/>
                <w:color w:val="000000"/>
                <w:sz w:val="24"/>
                <w:szCs w:val="24"/>
              </w:rPr>
              <w:br/>
            </w:r>
            <w:r w:rsidRPr="00BF15B6">
              <w:rPr>
                <w:rStyle w:val="fontstyle01"/>
                <w:b w:val="0"/>
              </w:rPr>
              <w:t>обоснованиями в вербальном и</w:t>
            </w:r>
            <w:r w:rsidRPr="00BF15B6">
              <w:rPr>
                <w:rFonts w:ascii="TimesNewRomanPSMT" w:hAnsi="TimesNewRomanPSMT"/>
                <w:color w:val="000000"/>
                <w:sz w:val="24"/>
                <w:szCs w:val="24"/>
              </w:rPr>
              <w:br/>
            </w:r>
            <w:r w:rsidRPr="00BF15B6">
              <w:rPr>
                <w:rStyle w:val="fontstyle01"/>
                <w:b w:val="0"/>
              </w:rPr>
              <w:t>графическом виде;</w:t>
            </w:r>
            <w:proofErr w:type="gramStart"/>
            <w:r w:rsidRPr="00BF15B6">
              <w:rPr>
                <w:rFonts w:ascii="TimesNewRomanPSMT" w:hAnsi="TimesNewRomanPSMT"/>
                <w:color w:val="000000"/>
                <w:sz w:val="24"/>
                <w:szCs w:val="24"/>
              </w:rPr>
              <w:br/>
            </w:r>
            <w:r w:rsidRPr="00BF15B6">
              <w:rPr>
                <w:rStyle w:val="fontstyle01"/>
                <w:b w:val="0"/>
              </w:rPr>
              <w:t>-</w:t>
            </w:r>
            <w:proofErr w:type="gramEnd"/>
            <w:r w:rsidRPr="00BF15B6">
              <w:rPr>
                <w:rStyle w:val="fontstyle01"/>
                <w:b w:val="0"/>
              </w:rPr>
              <w:t>самостоятельно выбирать</w:t>
            </w:r>
            <w:r w:rsidRPr="00BF15B6">
              <w:rPr>
                <w:rFonts w:ascii="TimesNewRomanPSMT" w:hAnsi="TimesNewRomanPSMT"/>
                <w:color w:val="000000"/>
                <w:sz w:val="24"/>
                <w:szCs w:val="24"/>
              </w:rPr>
              <w:br/>
            </w:r>
            <w:r w:rsidRPr="00BF15B6">
              <w:rPr>
                <w:rStyle w:val="fontstyle01"/>
                <w:b w:val="0"/>
              </w:rPr>
              <w:t>формат выступления с учетом</w:t>
            </w:r>
            <w:r w:rsidRPr="00BF15B6">
              <w:rPr>
                <w:rFonts w:ascii="TimesNewRomanPSMT" w:hAnsi="TimesNewRomanPSMT"/>
                <w:color w:val="000000"/>
                <w:sz w:val="24"/>
                <w:szCs w:val="24"/>
              </w:rPr>
              <w:br/>
            </w:r>
            <w:r w:rsidRPr="00BF15B6">
              <w:rPr>
                <w:rStyle w:val="fontstyle01"/>
                <w:b w:val="0"/>
              </w:rPr>
              <w:t>задачи и аудитории;</w:t>
            </w:r>
            <w:r w:rsidRPr="00BF15B6">
              <w:rPr>
                <w:rFonts w:ascii="TimesNewRomanPSMT" w:hAnsi="TimesNewRomanPSMT"/>
                <w:color w:val="000000"/>
                <w:sz w:val="24"/>
                <w:szCs w:val="24"/>
              </w:rPr>
              <w:br/>
            </w:r>
            <w:r w:rsidRPr="00BF15B6">
              <w:rPr>
                <w:rStyle w:val="fontstyle01"/>
                <w:b w:val="0"/>
              </w:rPr>
              <w:t>- участвовать в групповых</w:t>
            </w:r>
            <w:r w:rsidRPr="00BF15B6">
              <w:rPr>
                <w:rFonts w:ascii="TimesNewRomanPSMT" w:hAnsi="TimesNewRomanPSMT"/>
                <w:color w:val="000000"/>
                <w:sz w:val="24"/>
                <w:szCs w:val="24"/>
              </w:rPr>
              <w:br/>
            </w:r>
            <w:r w:rsidRPr="00BF15B6">
              <w:rPr>
                <w:rStyle w:val="fontstyle01"/>
                <w:b w:val="0"/>
              </w:rPr>
              <w:t>формах работы, используя</w:t>
            </w:r>
            <w:r w:rsidRPr="00BF15B6">
              <w:rPr>
                <w:rFonts w:ascii="TimesNewRomanPSMT" w:hAnsi="TimesNewRomanPSMT"/>
                <w:color w:val="000000"/>
                <w:sz w:val="24"/>
                <w:szCs w:val="24"/>
              </w:rPr>
              <w:br/>
            </w:r>
            <w:r w:rsidRPr="00BF15B6">
              <w:rPr>
                <w:rStyle w:val="fontstyle01"/>
                <w:b w:val="0"/>
              </w:rPr>
              <w:t>преимущества командной и</w:t>
            </w:r>
            <w:r w:rsidRPr="00BF15B6">
              <w:rPr>
                <w:rFonts w:ascii="TimesNewRomanPSMT" w:hAnsi="TimesNewRomanPSMT"/>
                <w:color w:val="000000"/>
                <w:sz w:val="24"/>
                <w:szCs w:val="24"/>
              </w:rPr>
              <w:br/>
            </w:r>
            <w:r w:rsidRPr="00BF15B6">
              <w:rPr>
                <w:rStyle w:val="fontstyle01"/>
                <w:b w:val="0"/>
              </w:rPr>
              <w:t>индивидуальной работы при</w:t>
            </w:r>
            <w:r w:rsidRPr="00BF15B6">
              <w:rPr>
                <w:rFonts w:ascii="TimesNewRomanPSMT" w:hAnsi="TimesNewRomanPSMT"/>
                <w:color w:val="000000"/>
                <w:sz w:val="24"/>
                <w:szCs w:val="24"/>
              </w:rPr>
              <w:br/>
            </w:r>
            <w:r w:rsidRPr="00BF15B6">
              <w:rPr>
                <w:rStyle w:val="fontstyle01"/>
                <w:b w:val="0"/>
              </w:rPr>
              <w:t>решении учебных задач;</w:t>
            </w:r>
            <w:proofErr w:type="gramStart"/>
            <w:r w:rsidRPr="00BF15B6">
              <w:rPr>
                <w:rFonts w:ascii="TimesNewRomanPSMT" w:hAnsi="TimesNewRomanPSMT"/>
                <w:color w:val="000000"/>
                <w:sz w:val="24"/>
                <w:szCs w:val="24"/>
              </w:rPr>
              <w:br/>
            </w:r>
            <w:r w:rsidRPr="00BF15B6">
              <w:rPr>
                <w:rStyle w:val="fontstyle01"/>
                <w:b w:val="0"/>
              </w:rPr>
              <w:t>-</w:t>
            </w:r>
            <w:proofErr w:type="gramEnd"/>
            <w:r w:rsidRPr="00BF15B6">
              <w:rPr>
                <w:rStyle w:val="fontstyle01"/>
                <w:b w:val="0"/>
              </w:rPr>
              <w:t>планировать организацию</w:t>
            </w:r>
            <w:r w:rsidRPr="00BF15B6">
              <w:rPr>
                <w:rFonts w:ascii="TimesNewRomanPSMT" w:hAnsi="TimesNewRomanPSMT"/>
                <w:color w:val="000000"/>
                <w:sz w:val="24"/>
                <w:szCs w:val="24"/>
              </w:rPr>
              <w:br/>
            </w:r>
            <w:r w:rsidRPr="00BF15B6">
              <w:rPr>
                <w:rStyle w:val="fontstyle01"/>
                <w:b w:val="0"/>
              </w:rPr>
              <w:t>совместной работы, распределять</w:t>
            </w:r>
            <w:r w:rsidRPr="00BF15B6">
              <w:rPr>
                <w:rFonts w:ascii="TimesNewRomanPSMT" w:hAnsi="TimesNewRomanPSMT"/>
                <w:color w:val="000000"/>
                <w:sz w:val="24"/>
                <w:szCs w:val="24"/>
              </w:rPr>
              <w:br/>
            </w:r>
            <w:r w:rsidRPr="00BF15B6">
              <w:rPr>
                <w:rStyle w:val="fontstyle01"/>
                <w:b w:val="0"/>
              </w:rPr>
              <w:t>виды работ, договариваться,</w:t>
            </w:r>
            <w:r w:rsidRPr="00BF15B6">
              <w:rPr>
                <w:rFonts w:ascii="TimesNewRomanPSMT" w:hAnsi="TimesNewRomanPSMT"/>
                <w:color w:val="000000"/>
                <w:sz w:val="24"/>
                <w:szCs w:val="24"/>
              </w:rPr>
              <w:br/>
            </w:r>
            <w:r w:rsidRPr="00BF15B6">
              <w:rPr>
                <w:rStyle w:val="fontstyle01"/>
                <w:b w:val="0"/>
              </w:rPr>
              <w:t>обсуждать процесс и результат</w:t>
            </w:r>
            <w:r w:rsidRPr="00BF15B6">
              <w:rPr>
                <w:rFonts w:ascii="TimesNewRomanPSMT" w:hAnsi="TimesNewRomanPSMT"/>
                <w:color w:val="000000"/>
                <w:sz w:val="24"/>
                <w:szCs w:val="24"/>
              </w:rPr>
              <w:br/>
            </w:r>
            <w:r w:rsidRPr="00BF15B6">
              <w:rPr>
                <w:rStyle w:val="fontstyle01"/>
                <w:b w:val="0"/>
              </w:rPr>
              <w:t>работы; обобщать мнения</w:t>
            </w:r>
            <w:r w:rsidRPr="00BF15B6">
              <w:rPr>
                <w:rFonts w:ascii="TimesNewRomanPSMT" w:hAnsi="TimesNewRomanPSMT"/>
                <w:color w:val="000000"/>
                <w:sz w:val="24"/>
                <w:szCs w:val="24"/>
              </w:rPr>
              <w:br/>
            </w:r>
            <w:r w:rsidRPr="00BF15B6">
              <w:rPr>
                <w:rStyle w:val="fontstyle01"/>
                <w:b w:val="0"/>
              </w:rPr>
              <w:t>нескольких людей;</w:t>
            </w:r>
            <w:r w:rsidRPr="00BF15B6">
              <w:rPr>
                <w:rFonts w:ascii="TimesNewRomanPSMT" w:hAnsi="TimesNewRomanPSMT"/>
                <w:color w:val="000000"/>
                <w:sz w:val="24"/>
                <w:szCs w:val="24"/>
              </w:rPr>
              <w:br/>
            </w:r>
            <w:r w:rsidRPr="00BF15B6">
              <w:rPr>
                <w:rStyle w:val="fontstyle01"/>
                <w:b w:val="0"/>
              </w:rPr>
              <w:t xml:space="preserve">- выполнять свою часть </w:t>
            </w:r>
            <w:r w:rsidRPr="00BF15B6">
              <w:rPr>
                <w:rStyle w:val="fontstyle01"/>
                <w:b w:val="0"/>
              </w:rPr>
              <w:lastRenderedPageBreak/>
              <w:t>работы и</w:t>
            </w:r>
            <w:r w:rsidRPr="00BF15B6">
              <w:rPr>
                <w:rFonts w:ascii="TimesNewRomanPSMT" w:hAnsi="TimesNewRomanPSMT"/>
                <w:color w:val="000000"/>
                <w:sz w:val="24"/>
                <w:szCs w:val="24"/>
              </w:rPr>
              <w:br/>
            </w:r>
            <w:r w:rsidRPr="00BF15B6">
              <w:rPr>
                <w:rStyle w:val="fontstyle01"/>
                <w:b w:val="0"/>
              </w:rPr>
              <w:t>координировать свои действия с</w:t>
            </w:r>
            <w:r w:rsidRPr="00BF15B6">
              <w:rPr>
                <w:rFonts w:ascii="TimesNewRomanPSMT" w:hAnsi="TimesNewRomanPSMT"/>
                <w:color w:val="000000"/>
                <w:sz w:val="24"/>
                <w:szCs w:val="24"/>
              </w:rPr>
              <w:br/>
            </w:r>
            <w:r w:rsidRPr="00BF15B6">
              <w:rPr>
                <w:rStyle w:val="fontstyle01"/>
                <w:b w:val="0"/>
              </w:rPr>
              <w:t>другими членами команды;</w:t>
            </w:r>
            <w:r w:rsidRPr="00BF15B6">
              <w:rPr>
                <w:rFonts w:ascii="TimesNewRomanPSMT" w:hAnsi="TimesNewRomanPSMT"/>
                <w:color w:val="000000"/>
                <w:sz w:val="24"/>
                <w:szCs w:val="24"/>
              </w:rPr>
              <w:br/>
            </w:r>
            <w:r w:rsidRPr="00BF15B6">
              <w:rPr>
                <w:rStyle w:val="fontstyle01"/>
                <w:b w:val="0"/>
              </w:rPr>
              <w:t>-оценивать качество своего</w:t>
            </w:r>
            <w:r w:rsidRPr="00BF15B6">
              <w:rPr>
                <w:rFonts w:ascii="TimesNewRomanPSMT" w:hAnsi="TimesNewRomanPSMT"/>
                <w:color w:val="000000"/>
                <w:sz w:val="24"/>
                <w:szCs w:val="24"/>
              </w:rPr>
              <w:br/>
            </w:r>
            <w:r w:rsidRPr="00BF15B6">
              <w:rPr>
                <w:rStyle w:val="fontstyle01"/>
                <w:b w:val="0"/>
              </w:rPr>
              <w:t>вклада в общий продукт по</w:t>
            </w:r>
            <w:r w:rsidRPr="00BF15B6">
              <w:rPr>
                <w:rFonts w:ascii="TimesNewRomanPSMT" w:hAnsi="TimesNewRomanPSMT"/>
                <w:color w:val="000000"/>
                <w:sz w:val="24"/>
                <w:szCs w:val="24"/>
              </w:rPr>
              <w:br/>
            </w:r>
            <w:r w:rsidRPr="00BF15B6">
              <w:rPr>
                <w:rStyle w:val="fontstyle01"/>
                <w:b w:val="0"/>
              </w:rPr>
              <w:t>критериям, сформулированным</w:t>
            </w:r>
            <w:r w:rsidRPr="00BF15B6">
              <w:rPr>
                <w:rFonts w:ascii="TimesNewRomanPSMT" w:hAnsi="TimesNewRomanPSMT"/>
                <w:color w:val="000000"/>
                <w:sz w:val="24"/>
                <w:szCs w:val="24"/>
              </w:rPr>
              <w:br/>
            </w:r>
            <w:r w:rsidRPr="00BF15B6">
              <w:rPr>
                <w:rStyle w:val="fontstyle01"/>
                <w:b w:val="0"/>
              </w:rPr>
              <w:t>участниками взаимодействия</w:t>
            </w:r>
          </w:p>
          <w:p w:rsidR="00BF15B6" w:rsidRPr="00BF15B6" w:rsidRDefault="00BF15B6" w:rsidP="00BF15B6">
            <w:pPr>
              <w:jc w:val="both"/>
              <w:rPr>
                <w:sz w:val="24"/>
                <w:szCs w:val="24"/>
              </w:rPr>
            </w:pPr>
          </w:p>
        </w:tc>
        <w:tc>
          <w:tcPr>
            <w:tcW w:w="2988" w:type="dxa"/>
            <w:vAlign w:val="center"/>
          </w:tcPr>
          <w:p w:rsidR="00BF15B6" w:rsidRPr="00BF15B6" w:rsidRDefault="00BF15B6" w:rsidP="00BF15B6">
            <w:pPr>
              <w:jc w:val="both"/>
              <w:rPr>
                <w:sz w:val="24"/>
                <w:szCs w:val="24"/>
              </w:rPr>
            </w:pPr>
            <w:r w:rsidRPr="00BF15B6">
              <w:rPr>
                <w:rStyle w:val="fontstyle01"/>
                <w:b w:val="0"/>
              </w:rPr>
              <w:lastRenderedPageBreak/>
              <w:t>- аргументированно вести</w:t>
            </w:r>
            <w:r w:rsidRPr="00BF15B6">
              <w:rPr>
                <w:rFonts w:ascii="TimesNewRomanPSMT" w:hAnsi="TimesNewRomanPSMT"/>
                <w:color w:val="000000"/>
                <w:sz w:val="24"/>
                <w:szCs w:val="24"/>
              </w:rPr>
              <w:br/>
            </w:r>
            <w:r w:rsidRPr="00BF15B6">
              <w:rPr>
                <w:rStyle w:val="fontstyle01"/>
                <w:b w:val="0"/>
              </w:rPr>
              <w:t>диалог, развернуто и логично</w:t>
            </w:r>
            <w:r w:rsidRPr="00BF15B6">
              <w:rPr>
                <w:rFonts w:ascii="TimesNewRomanPSMT" w:hAnsi="TimesNewRomanPSMT"/>
                <w:color w:val="000000"/>
                <w:sz w:val="24"/>
                <w:szCs w:val="24"/>
              </w:rPr>
              <w:br/>
            </w:r>
            <w:proofErr w:type="gramStart"/>
            <w:r w:rsidRPr="00BF15B6">
              <w:rPr>
                <w:rStyle w:val="fontstyle01"/>
                <w:b w:val="0"/>
              </w:rPr>
              <w:t>излагать</w:t>
            </w:r>
            <w:proofErr w:type="gramEnd"/>
            <w:r w:rsidRPr="00BF15B6">
              <w:rPr>
                <w:rStyle w:val="fontstyle01"/>
                <w:b w:val="0"/>
              </w:rPr>
              <w:t xml:space="preserve"> свою точку зрения</w:t>
            </w:r>
            <w:r w:rsidRPr="00BF15B6">
              <w:rPr>
                <w:rFonts w:ascii="TimesNewRomanPSMT" w:hAnsi="TimesNewRomanPSMT"/>
                <w:color w:val="000000"/>
                <w:sz w:val="24"/>
                <w:szCs w:val="24"/>
              </w:rPr>
              <w:br/>
            </w:r>
            <w:r w:rsidRPr="00BF15B6">
              <w:rPr>
                <w:rStyle w:val="fontstyle01"/>
                <w:b w:val="0"/>
              </w:rPr>
              <w:t>при обсуждении физических,</w:t>
            </w:r>
            <w:r w:rsidRPr="00BF15B6">
              <w:rPr>
                <w:rFonts w:ascii="TimesNewRomanPSMT" w:hAnsi="TimesNewRomanPSMT"/>
                <w:color w:val="000000"/>
                <w:sz w:val="24"/>
                <w:szCs w:val="24"/>
              </w:rPr>
              <w:br/>
            </w:r>
            <w:r w:rsidRPr="00BF15B6">
              <w:rPr>
                <w:rStyle w:val="fontstyle01"/>
                <w:b w:val="0"/>
              </w:rPr>
              <w:t>химических, биологических</w:t>
            </w:r>
            <w:r w:rsidRPr="00BF15B6">
              <w:rPr>
                <w:rFonts w:ascii="TimesNewRomanPSMT" w:hAnsi="TimesNewRomanPSMT"/>
                <w:color w:val="000000"/>
                <w:sz w:val="24"/>
                <w:szCs w:val="24"/>
              </w:rPr>
              <w:br/>
            </w:r>
            <w:r w:rsidRPr="00BF15B6">
              <w:rPr>
                <w:rStyle w:val="fontstyle01"/>
                <w:b w:val="0"/>
              </w:rPr>
              <w:t>проблем, способов решения</w:t>
            </w:r>
            <w:r w:rsidRPr="00BF15B6">
              <w:rPr>
                <w:rFonts w:ascii="TimesNewRomanPSMT" w:hAnsi="TimesNewRomanPSMT"/>
                <w:color w:val="000000"/>
                <w:sz w:val="24"/>
                <w:szCs w:val="24"/>
              </w:rPr>
              <w:br/>
            </w:r>
            <w:r w:rsidRPr="00BF15B6">
              <w:rPr>
                <w:rStyle w:val="fontstyle01"/>
                <w:b w:val="0"/>
              </w:rPr>
              <w:t>задач, результатов учебных</w:t>
            </w:r>
            <w:r w:rsidRPr="00BF15B6">
              <w:rPr>
                <w:rFonts w:ascii="TimesNewRomanPSMT" w:hAnsi="TimesNewRomanPSMT"/>
                <w:color w:val="000000"/>
                <w:sz w:val="24"/>
                <w:szCs w:val="24"/>
              </w:rPr>
              <w:br/>
            </w:r>
            <w:r w:rsidRPr="00BF15B6">
              <w:rPr>
                <w:rStyle w:val="fontstyle01"/>
                <w:b w:val="0"/>
              </w:rPr>
              <w:t>исследований и проектов в</w:t>
            </w:r>
            <w:r w:rsidRPr="00BF15B6">
              <w:rPr>
                <w:rFonts w:ascii="TimesNewRomanPSMT" w:hAnsi="TimesNewRomanPSMT"/>
                <w:color w:val="000000"/>
                <w:sz w:val="24"/>
                <w:szCs w:val="24"/>
              </w:rPr>
              <w:br/>
            </w:r>
            <w:r w:rsidRPr="00BF15B6">
              <w:rPr>
                <w:rStyle w:val="fontstyle01"/>
                <w:b w:val="0"/>
              </w:rPr>
              <w:t>области естествознания в ходе</w:t>
            </w:r>
            <w:r w:rsidRPr="00BF15B6">
              <w:rPr>
                <w:rFonts w:ascii="TimesNewRomanPSMT" w:hAnsi="TimesNewRomanPSMT"/>
                <w:color w:val="000000"/>
                <w:sz w:val="24"/>
                <w:szCs w:val="24"/>
              </w:rPr>
              <w:br/>
            </w:r>
            <w:r w:rsidRPr="00BF15B6">
              <w:rPr>
                <w:rStyle w:val="fontstyle01"/>
                <w:b w:val="0"/>
              </w:rPr>
              <w:t>дискуссий о современной ЕН</w:t>
            </w:r>
            <w:r w:rsidRPr="00BF15B6">
              <w:rPr>
                <w:rFonts w:ascii="TimesNewRomanPSMT" w:hAnsi="TimesNewRomanPSMT"/>
                <w:color w:val="000000"/>
                <w:sz w:val="24"/>
                <w:szCs w:val="24"/>
              </w:rPr>
              <w:br/>
            </w:r>
            <w:r w:rsidRPr="00BF15B6">
              <w:rPr>
                <w:rStyle w:val="fontstyle01"/>
                <w:b w:val="0"/>
              </w:rPr>
              <w:t xml:space="preserve">картине мира; </w:t>
            </w:r>
          </w:p>
          <w:p w:rsidR="00BF15B6" w:rsidRPr="00BF15B6" w:rsidRDefault="00BF15B6" w:rsidP="00BF15B6">
            <w:pPr>
              <w:jc w:val="both"/>
              <w:rPr>
                <w:sz w:val="24"/>
                <w:szCs w:val="24"/>
              </w:rPr>
            </w:pPr>
            <w:r w:rsidRPr="00BF15B6">
              <w:rPr>
                <w:rStyle w:val="fontstyle01"/>
                <w:b w:val="0"/>
              </w:rPr>
              <w:t>- работать в группе при</w:t>
            </w:r>
            <w:r w:rsidRPr="00BF15B6">
              <w:rPr>
                <w:rFonts w:ascii="TimesNewRomanPSMT" w:hAnsi="TimesNewRomanPSMT"/>
                <w:color w:val="000000"/>
                <w:sz w:val="24"/>
                <w:szCs w:val="24"/>
              </w:rPr>
              <w:br/>
            </w:r>
            <w:r w:rsidRPr="00BF15B6">
              <w:rPr>
                <w:rStyle w:val="fontstyle01"/>
                <w:b w:val="0"/>
              </w:rPr>
              <w:lastRenderedPageBreak/>
              <w:t>выполнении проектных работ;</w:t>
            </w:r>
            <w:r w:rsidRPr="00BF15B6">
              <w:rPr>
                <w:rFonts w:ascii="TimesNewRomanPSMT" w:hAnsi="TimesNewRomanPSMT"/>
                <w:color w:val="000000"/>
                <w:sz w:val="24"/>
                <w:szCs w:val="24"/>
              </w:rPr>
              <w:br/>
            </w:r>
            <w:r w:rsidRPr="00BF15B6">
              <w:rPr>
                <w:rStyle w:val="fontstyle01"/>
                <w:b w:val="0"/>
              </w:rPr>
              <w:t>при планировании, проведении</w:t>
            </w:r>
            <w:r w:rsidRPr="00BF15B6">
              <w:rPr>
                <w:rFonts w:ascii="TimesNewRomanPSMT" w:hAnsi="TimesNewRomanPSMT"/>
                <w:color w:val="000000"/>
                <w:sz w:val="24"/>
                <w:szCs w:val="24"/>
              </w:rPr>
              <w:br/>
            </w:r>
            <w:r w:rsidRPr="00BF15B6">
              <w:rPr>
                <w:rStyle w:val="fontstyle01"/>
                <w:b w:val="0"/>
              </w:rPr>
              <w:t>и интерпретации результатов</w:t>
            </w:r>
            <w:r w:rsidRPr="00BF15B6">
              <w:rPr>
                <w:rFonts w:ascii="TimesNewRomanPSMT" w:hAnsi="TimesNewRomanPSMT"/>
                <w:color w:val="000000"/>
                <w:sz w:val="24"/>
                <w:szCs w:val="24"/>
              </w:rPr>
              <w:br/>
            </w:r>
            <w:r w:rsidRPr="00BF15B6">
              <w:rPr>
                <w:rStyle w:val="fontstyle01"/>
                <w:b w:val="0"/>
              </w:rPr>
              <w:t>опытов и анализе</w:t>
            </w:r>
            <w:r w:rsidRPr="00BF15B6">
              <w:rPr>
                <w:rFonts w:ascii="TimesNewRomanPSMT" w:hAnsi="TimesNewRomanPSMT"/>
                <w:color w:val="000000"/>
                <w:sz w:val="24"/>
                <w:szCs w:val="24"/>
              </w:rPr>
              <w:br/>
            </w:r>
            <w:r w:rsidRPr="00BF15B6">
              <w:rPr>
                <w:rStyle w:val="fontstyle01"/>
                <w:b w:val="0"/>
              </w:rPr>
              <w:t>дополнительных источников</w:t>
            </w:r>
            <w:r w:rsidRPr="00BF15B6">
              <w:rPr>
                <w:rFonts w:ascii="TimesNewRomanPSMT" w:hAnsi="TimesNewRomanPSMT"/>
                <w:color w:val="000000"/>
                <w:sz w:val="24"/>
                <w:szCs w:val="24"/>
              </w:rPr>
              <w:br/>
            </w:r>
            <w:r w:rsidRPr="00BF15B6">
              <w:rPr>
                <w:rStyle w:val="fontstyle01"/>
                <w:b w:val="0"/>
              </w:rPr>
              <w:t>информации по изучаемой</w:t>
            </w:r>
            <w:r w:rsidRPr="00BF15B6">
              <w:rPr>
                <w:rFonts w:ascii="TimesNewRomanPSMT" w:hAnsi="TimesNewRomanPSMT"/>
                <w:color w:val="000000"/>
                <w:sz w:val="24"/>
                <w:szCs w:val="24"/>
              </w:rPr>
              <w:br/>
            </w:r>
            <w:r w:rsidRPr="00BF15B6">
              <w:rPr>
                <w:rStyle w:val="fontstyle01"/>
                <w:b w:val="0"/>
              </w:rPr>
              <w:t>теме;</w:t>
            </w:r>
          </w:p>
          <w:p w:rsidR="00BF15B6" w:rsidRPr="00BF15B6" w:rsidRDefault="00BF15B6" w:rsidP="00BF15B6">
            <w:pPr>
              <w:jc w:val="both"/>
              <w:rPr>
                <w:sz w:val="24"/>
                <w:szCs w:val="24"/>
              </w:rPr>
            </w:pPr>
          </w:p>
        </w:tc>
        <w:tc>
          <w:tcPr>
            <w:tcW w:w="3816" w:type="dxa"/>
            <w:vAlign w:val="center"/>
          </w:tcPr>
          <w:p w:rsidR="00BF15B6" w:rsidRPr="00BF15B6" w:rsidRDefault="00BF15B6" w:rsidP="00BF15B6">
            <w:pPr>
              <w:jc w:val="both"/>
              <w:rPr>
                <w:sz w:val="24"/>
                <w:szCs w:val="24"/>
              </w:rPr>
            </w:pPr>
            <w:r w:rsidRPr="00BF15B6">
              <w:rPr>
                <w:rStyle w:val="fontstyle01"/>
                <w:b w:val="0"/>
              </w:rPr>
              <w:lastRenderedPageBreak/>
              <w:t>- владеть различными способами</w:t>
            </w:r>
            <w:r w:rsidRPr="00BF15B6">
              <w:rPr>
                <w:rFonts w:ascii="TimesNewRomanPSMT" w:hAnsi="TimesNewRomanPSMT"/>
                <w:color w:val="000000"/>
                <w:sz w:val="24"/>
                <w:szCs w:val="24"/>
              </w:rPr>
              <w:br/>
            </w:r>
            <w:r w:rsidRPr="00BF15B6">
              <w:rPr>
                <w:rStyle w:val="fontstyle01"/>
                <w:b w:val="0"/>
              </w:rPr>
              <w:t>общения и взаимодействия с учетом</w:t>
            </w:r>
            <w:r w:rsidRPr="00BF15B6">
              <w:rPr>
                <w:rFonts w:ascii="TimesNewRomanPSMT" w:hAnsi="TimesNewRomanPSMT"/>
                <w:color w:val="000000"/>
                <w:sz w:val="24"/>
                <w:szCs w:val="24"/>
              </w:rPr>
              <w:br/>
            </w:r>
            <w:r w:rsidRPr="00BF15B6">
              <w:rPr>
                <w:rStyle w:val="fontstyle01"/>
                <w:b w:val="0"/>
              </w:rPr>
              <w:t>понимания особенностей</w:t>
            </w:r>
            <w:r w:rsidRPr="00BF15B6">
              <w:rPr>
                <w:rFonts w:ascii="TimesNewRomanPSMT" w:hAnsi="TimesNewRomanPSMT"/>
                <w:color w:val="000000"/>
                <w:sz w:val="24"/>
                <w:szCs w:val="24"/>
              </w:rPr>
              <w:br/>
            </w:r>
            <w:r w:rsidRPr="00BF15B6">
              <w:rPr>
                <w:rStyle w:val="fontstyle01"/>
                <w:b w:val="0"/>
              </w:rPr>
              <w:t>политического, социально</w:t>
            </w:r>
            <w:r w:rsidRPr="00BF15B6">
              <w:rPr>
                <w:rFonts w:ascii="TimesNewRomanPSMT" w:hAnsi="TimesNewRomanPSMT"/>
                <w:color w:val="000000"/>
                <w:sz w:val="24"/>
                <w:szCs w:val="24"/>
              </w:rPr>
              <w:br/>
            </w:r>
            <w:r w:rsidRPr="00BF15B6">
              <w:rPr>
                <w:rStyle w:val="fontstyle01"/>
                <w:b w:val="0"/>
              </w:rPr>
              <w:t xml:space="preserve">экономического и </w:t>
            </w:r>
            <w:proofErr w:type="spellStart"/>
            <w:r w:rsidRPr="00BF15B6">
              <w:rPr>
                <w:rStyle w:val="fontstyle01"/>
                <w:b w:val="0"/>
              </w:rPr>
              <w:t>историко</w:t>
            </w:r>
            <w:proofErr w:type="spellEnd"/>
            <w:r w:rsidRPr="00BF15B6">
              <w:rPr>
                <w:rFonts w:ascii="TimesNewRomanPSMT" w:hAnsi="TimesNewRomanPSMT"/>
                <w:color w:val="000000"/>
                <w:sz w:val="24"/>
                <w:szCs w:val="24"/>
              </w:rPr>
              <w:br/>
            </w:r>
            <w:r w:rsidRPr="00BF15B6">
              <w:rPr>
                <w:rStyle w:val="fontstyle01"/>
                <w:b w:val="0"/>
              </w:rPr>
              <w:t>культурного развития России как</w:t>
            </w:r>
            <w:r w:rsidRPr="00BF15B6">
              <w:rPr>
                <w:rFonts w:ascii="TimesNewRomanPSMT" w:hAnsi="TimesNewRomanPSMT"/>
                <w:color w:val="000000"/>
                <w:sz w:val="24"/>
                <w:szCs w:val="24"/>
              </w:rPr>
              <w:br/>
            </w:r>
            <w:r w:rsidRPr="00BF15B6">
              <w:rPr>
                <w:rStyle w:val="fontstyle01"/>
                <w:b w:val="0"/>
              </w:rPr>
              <w:t>многонационального государства,</w:t>
            </w:r>
            <w:r w:rsidRPr="00BF15B6">
              <w:rPr>
                <w:rFonts w:ascii="TimesNewRomanPSMT" w:hAnsi="TimesNewRomanPSMT"/>
                <w:color w:val="000000"/>
                <w:sz w:val="24"/>
                <w:szCs w:val="24"/>
              </w:rPr>
              <w:br/>
            </w:r>
            <w:r w:rsidRPr="00BF15B6">
              <w:rPr>
                <w:rStyle w:val="fontstyle01"/>
                <w:b w:val="0"/>
              </w:rPr>
              <w:t>знакомство с культурой, традициями</w:t>
            </w:r>
            <w:r w:rsidRPr="00BF15B6">
              <w:rPr>
                <w:rFonts w:ascii="TimesNewRomanPSMT" w:hAnsi="TimesNewRomanPSMT"/>
                <w:color w:val="000000"/>
                <w:sz w:val="24"/>
                <w:szCs w:val="24"/>
              </w:rPr>
              <w:br/>
            </w:r>
            <w:r w:rsidRPr="00BF15B6">
              <w:rPr>
                <w:rStyle w:val="fontstyle01"/>
                <w:b w:val="0"/>
              </w:rPr>
              <w:t>и обычаями народов России;</w:t>
            </w:r>
            <w:r w:rsidRPr="00BF15B6">
              <w:rPr>
                <w:rFonts w:ascii="TimesNewRomanPSMT" w:hAnsi="TimesNewRomanPSMT"/>
                <w:color w:val="000000"/>
                <w:sz w:val="24"/>
                <w:szCs w:val="24"/>
              </w:rPr>
              <w:br/>
            </w:r>
            <w:r w:rsidRPr="00BF15B6">
              <w:rPr>
                <w:rStyle w:val="fontstyle01"/>
                <w:b w:val="0"/>
              </w:rPr>
              <w:t>- выбирать тематику и методы</w:t>
            </w:r>
            <w:r w:rsidRPr="00BF15B6">
              <w:rPr>
                <w:rFonts w:ascii="TimesNewRomanPSMT" w:hAnsi="TimesNewRomanPSMT"/>
                <w:color w:val="000000"/>
                <w:sz w:val="24"/>
                <w:szCs w:val="24"/>
              </w:rPr>
              <w:br/>
            </w:r>
            <w:r w:rsidRPr="00BF15B6">
              <w:rPr>
                <w:rStyle w:val="fontstyle01"/>
                <w:b w:val="0"/>
              </w:rPr>
              <w:t xml:space="preserve">совместных действий с учетом </w:t>
            </w:r>
          </w:p>
          <w:p w:rsidR="00BF15B6" w:rsidRPr="00BF15B6" w:rsidRDefault="00BF15B6" w:rsidP="00BF15B6">
            <w:pPr>
              <w:jc w:val="both"/>
              <w:rPr>
                <w:sz w:val="24"/>
                <w:szCs w:val="24"/>
              </w:rPr>
            </w:pPr>
            <w:r w:rsidRPr="00BF15B6">
              <w:rPr>
                <w:rStyle w:val="fontstyle01"/>
                <w:b w:val="0"/>
              </w:rPr>
              <w:t>возможностей каждого члена</w:t>
            </w:r>
            <w:r w:rsidRPr="00BF15B6">
              <w:rPr>
                <w:rFonts w:ascii="TimesNewRomanPSMT" w:hAnsi="TimesNewRomanPSMT"/>
                <w:color w:val="000000"/>
                <w:sz w:val="24"/>
                <w:szCs w:val="24"/>
              </w:rPr>
              <w:br/>
            </w:r>
            <w:r w:rsidRPr="00BF15B6">
              <w:rPr>
                <w:rStyle w:val="fontstyle01"/>
                <w:b w:val="0"/>
              </w:rPr>
              <w:t>коллектива при участии в</w:t>
            </w:r>
            <w:r w:rsidRPr="00BF15B6">
              <w:rPr>
                <w:rFonts w:ascii="TimesNewRomanPSMT" w:hAnsi="TimesNewRomanPSMT"/>
                <w:color w:val="000000"/>
                <w:sz w:val="24"/>
                <w:szCs w:val="24"/>
              </w:rPr>
              <w:br/>
            </w:r>
            <w:r w:rsidRPr="00BF15B6">
              <w:rPr>
                <w:rStyle w:val="fontstyle01"/>
                <w:b w:val="0"/>
              </w:rPr>
              <w:t xml:space="preserve">диалогическом и </w:t>
            </w:r>
            <w:proofErr w:type="spellStart"/>
            <w:r w:rsidRPr="00BF15B6">
              <w:rPr>
                <w:rStyle w:val="fontstyle01"/>
                <w:b w:val="0"/>
              </w:rPr>
              <w:t>полилогическом</w:t>
            </w:r>
            <w:proofErr w:type="spellEnd"/>
            <w:r w:rsidRPr="00BF15B6">
              <w:rPr>
                <w:rFonts w:ascii="TimesNewRomanPSMT" w:hAnsi="TimesNewRomanPSMT"/>
                <w:color w:val="000000"/>
                <w:sz w:val="24"/>
                <w:szCs w:val="24"/>
              </w:rPr>
              <w:br/>
            </w:r>
            <w:r w:rsidRPr="00BF15B6">
              <w:rPr>
                <w:rStyle w:val="fontstyle01"/>
                <w:b w:val="0"/>
              </w:rPr>
              <w:t>общении по вопросам развития</w:t>
            </w:r>
            <w:r w:rsidRPr="00BF15B6">
              <w:rPr>
                <w:rFonts w:ascii="TimesNewRomanPSMT" w:hAnsi="TimesNewRomanPSMT"/>
                <w:color w:val="000000"/>
                <w:sz w:val="24"/>
                <w:szCs w:val="24"/>
              </w:rPr>
              <w:br/>
            </w:r>
            <w:r w:rsidRPr="00BF15B6">
              <w:rPr>
                <w:rStyle w:val="fontstyle01"/>
                <w:b w:val="0"/>
              </w:rPr>
              <w:t>общества в прошлом и сегодня;</w:t>
            </w:r>
            <w:r w:rsidRPr="00BF15B6">
              <w:rPr>
                <w:rFonts w:ascii="TimesNewRomanPSMT" w:hAnsi="TimesNewRomanPSMT"/>
                <w:color w:val="000000"/>
                <w:sz w:val="24"/>
                <w:szCs w:val="24"/>
              </w:rPr>
              <w:br/>
            </w:r>
            <w:r w:rsidRPr="00BF15B6">
              <w:rPr>
                <w:rStyle w:val="fontstyle01"/>
                <w:b w:val="0"/>
              </w:rPr>
              <w:t>ориентироваться в направлениях</w:t>
            </w:r>
            <w:r w:rsidRPr="00BF15B6">
              <w:rPr>
                <w:rFonts w:ascii="TimesNewRomanPSMT" w:hAnsi="TimesNewRomanPSMT"/>
                <w:color w:val="000000"/>
                <w:sz w:val="24"/>
                <w:szCs w:val="24"/>
              </w:rPr>
              <w:br/>
            </w:r>
            <w:r w:rsidRPr="00BF15B6">
              <w:rPr>
                <w:rStyle w:val="fontstyle01"/>
                <w:b w:val="0"/>
              </w:rPr>
              <w:t>профессиональной деятельности,</w:t>
            </w:r>
            <w:r w:rsidRPr="00BF15B6">
              <w:rPr>
                <w:rFonts w:ascii="TimesNewRomanPSMT" w:hAnsi="TimesNewRomanPSMT"/>
                <w:color w:val="000000"/>
                <w:sz w:val="24"/>
                <w:szCs w:val="24"/>
              </w:rPr>
              <w:br/>
            </w:r>
            <w:r w:rsidRPr="00BF15B6">
              <w:rPr>
                <w:rStyle w:val="fontstyle01"/>
                <w:b w:val="0"/>
              </w:rPr>
              <w:lastRenderedPageBreak/>
              <w:t>связанных с социально-гуманитарной</w:t>
            </w:r>
            <w:r w:rsidRPr="00BF15B6">
              <w:rPr>
                <w:rFonts w:ascii="TimesNewRomanPSMT" w:hAnsi="TimesNewRomanPSMT"/>
                <w:color w:val="000000"/>
                <w:sz w:val="24"/>
                <w:szCs w:val="24"/>
              </w:rPr>
              <w:br/>
            </w:r>
            <w:r w:rsidRPr="00BF15B6">
              <w:rPr>
                <w:rStyle w:val="fontstyle01"/>
                <w:b w:val="0"/>
              </w:rPr>
              <w:t>подготовкой.</w:t>
            </w:r>
          </w:p>
          <w:p w:rsidR="00BF15B6" w:rsidRPr="00BF15B6" w:rsidRDefault="00BF15B6" w:rsidP="00BF15B6">
            <w:pPr>
              <w:jc w:val="both"/>
              <w:rPr>
                <w:sz w:val="24"/>
                <w:szCs w:val="24"/>
              </w:rPr>
            </w:pPr>
          </w:p>
        </w:tc>
      </w:tr>
      <w:tr w:rsidR="00BF15B6" w:rsidTr="009D68F5">
        <w:tc>
          <w:tcPr>
            <w:tcW w:w="15984" w:type="dxa"/>
            <w:gridSpan w:val="6"/>
          </w:tcPr>
          <w:p w:rsidR="00BF15B6" w:rsidRDefault="00BF15B6" w:rsidP="00BF15B6">
            <w:pPr>
              <w:jc w:val="center"/>
              <w:rPr>
                <w:sz w:val="24"/>
                <w:szCs w:val="24"/>
              </w:rPr>
            </w:pPr>
            <w:r>
              <w:rPr>
                <w:rStyle w:val="fontstyle01"/>
              </w:rPr>
              <w:lastRenderedPageBreak/>
              <w:t>Формирование регулятивных универсальных учебных действий</w:t>
            </w:r>
          </w:p>
          <w:p w:rsidR="00BF15B6" w:rsidRDefault="00BF15B6" w:rsidP="001D18D9">
            <w:pPr>
              <w:jc w:val="both"/>
              <w:rPr>
                <w:rFonts w:ascii="Times New Roman" w:hAnsi="Times New Roman" w:cs="Times New Roman"/>
                <w:color w:val="000000"/>
                <w:sz w:val="28"/>
                <w:szCs w:val="28"/>
              </w:rPr>
            </w:pPr>
          </w:p>
        </w:tc>
      </w:tr>
      <w:tr w:rsidR="00BF15B6" w:rsidTr="009D68F5">
        <w:tc>
          <w:tcPr>
            <w:tcW w:w="3042" w:type="dxa"/>
            <w:vAlign w:val="center"/>
          </w:tcPr>
          <w:p w:rsidR="00BF15B6" w:rsidRPr="00BF15B6" w:rsidRDefault="00BF15B6" w:rsidP="00BF15B6">
            <w:pPr>
              <w:jc w:val="both"/>
              <w:rPr>
                <w:b/>
                <w:sz w:val="24"/>
                <w:szCs w:val="24"/>
              </w:rPr>
            </w:pPr>
            <w:r w:rsidRPr="00BF15B6">
              <w:rPr>
                <w:rStyle w:val="fontstyle01"/>
                <w:b w:val="0"/>
              </w:rPr>
              <w:t>- самостоятельно составлять</w:t>
            </w:r>
            <w:r w:rsidRPr="00BF15B6">
              <w:rPr>
                <w:rFonts w:ascii="TimesNewRomanPSMT" w:hAnsi="TimesNewRomanPSMT"/>
                <w:b/>
                <w:color w:val="000000"/>
                <w:sz w:val="24"/>
                <w:szCs w:val="24"/>
              </w:rPr>
              <w:br/>
            </w:r>
            <w:r w:rsidRPr="00BF15B6">
              <w:rPr>
                <w:rStyle w:val="fontstyle01"/>
                <w:b w:val="0"/>
              </w:rPr>
              <w:t>план действий при анализе и</w:t>
            </w:r>
            <w:r w:rsidRPr="00BF15B6">
              <w:rPr>
                <w:rFonts w:ascii="TimesNewRomanPSMT" w:hAnsi="TimesNewRomanPSMT"/>
                <w:b/>
                <w:color w:val="000000"/>
                <w:sz w:val="24"/>
                <w:szCs w:val="24"/>
              </w:rPr>
              <w:br/>
            </w:r>
            <w:r w:rsidRPr="00BF15B6">
              <w:rPr>
                <w:rStyle w:val="fontstyle01"/>
                <w:b w:val="0"/>
              </w:rPr>
              <w:t>создании текста, вносить</w:t>
            </w:r>
            <w:r w:rsidRPr="00BF15B6">
              <w:rPr>
                <w:rFonts w:ascii="TimesNewRomanPSMT" w:hAnsi="TimesNewRomanPSMT"/>
                <w:b/>
                <w:color w:val="000000"/>
                <w:sz w:val="24"/>
                <w:szCs w:val="24"/>
              </w:rPr>
              <w:br/>
            </w:r>
            <w:r w:rsidRPr="00BF15B6">
              <w:rPr>
                <w:rStyle w:val="fontstyle01"/>
                <w:b w:val="0"/>
              </w:rPr>
              <w:t>необходимые коррективы;</w:t>
            </w:r>
            <w:r w:rsidRPr="00BF15B6">
              <w:rPr>
                <w:rFonts w:ascii="TimesNewRomanPSMT" w:hAnsi="TimesNewRomanPSMT"/>
                <w:b/>
                <w:color w:val="000000"/>
                <w:sz w:val="24"/>
                <w:szCs w:val="24"/>
              </w:rPr>
              <w:br/>
            </w:r>
            <w:r w:rsidRPr="00BF15B6">
              <w:rPr>
                <w:rStyle w:val="fontstyle01"/>
                <w:b w:val="0"/>
              </w:rPr>
              <w:t>- оценивать приобретённый</w:t>
            </w:r>
            <w:r w:rsidRPr="00BF15B6">
              <w:rPr>
                <w:rFonts w:ascii="TimesNewRomanPSMT" w:hAnsi="TimesNewRomanPSMT"/>
                <w:b/>
                <w:color w:val="000000"/>
                <w:sz w:val="24"/>
                <w:szCs w:val="24"/>
              </w:rPr>
              <w:br/>
            </w:r>
            <w:r w:rsidRPr="00BF15B6">
              <w:rPr>
                <w:rStyle w:val="fontstyle01"/>
                <w:b w:val="0"/>
              </w:rPr>
              <w:t>опыт, в том числе речевой;</w:t>
            </w:r>
            <w:r w:rsidRPr="00BF15B6">
              <w:rPr>
                <w:rFonts w:ascii="TimesNewRomanPSMT" w:hAnsi="TimesNewRomanPSMT"/>
                <w:b/>
                <w:color w:val="000000"/>
                <w:sz w:val="24"/>
                <w:szCs w:val="24"/>
              </w:rPr>
              <w:br/>
            </w:r>
            <w:r w:rsidRPr="00BF15B6">
              <w:rPr>
                <w:rStyle w:val="fontstyle01"/>
                <w:b w:val="0"/>
              </w:rPr>
              <w:lastRenderedPageBreak/>
              <w:t>анализировать и оценивать</w:t>
            </w:r>
            <w:r w:rsidRPr="00BF15B6">
              <w:rPr>
                <w:rFonts w:ascii="TimesNewRomanPSMT" w:hAnsi="TimesNewRomanPSMT"/>
                <w:b/>
                <w:color w:val="000000"/>
                <w:sz w:val="24"/>
                <w:szCs w:val="24"/>
              </w:rPr>
              <w:br/>
            </w:r>
            <w:r w:rsidRPr="00BF15B6">
              <w:rPr>
                <w:rStyle w:val="fontstyle01"/>
                <w:b w:val="0"/>
              </w:rPr>
              <w:t>собственную работу: меру</w:t>
            </w:r>
            <w:r w:rsidRPr="00BF15B6">
              <w:rPr>
                <w:rFonts w:ascii="TimesNewRomanPSMT" w:hAnsi="TimesNewRomanPSMT"/>
                <w:b/>
                <w:color w:val="000000"/>
                <w:sz w:val="24"/>
                <w:szCs w:val="24"/>
              </w:rPr>
              <w:br/>
            </w:r>
            <w:r w:rsidRPr="00BF15B6">
              <w:rPr>
                <w:rStyle w:val="fontstyle01"/>
                <w:b w:val="0"/>
              </w:rPr>
              <w:t>самостоятельности, затруднения,</w:t>
            </w:r>
            <w:r w:rsidRPr="00BF15B6">
              <w:rPr>
                <w:rFonts w:ascii="TimesNewRomanPSMT" w:hAnsi="TimesNewRomanPSMT"/>
                <w:b/>
                <w:color w:val="000000"/>
                <w:sz w:val="24"/>
                <w:szCs w:val="24"/>
              </w:rPr>
              <w:br/>
            </w:r>
            <w:r w:rsidRPr="00BF15B6">
              <w:rPr>
                <w:rStyle w:val="fontstyle01"/>
                <w:b w:val="0"/>
              </w:rPr>
              <w:t>дефициты, ошибки и другие;</w:t>
            </w:r>
            <w:r w:rsidRPr="00BF15B6">
              <w:rPr>
                <w:rFonts w:ascii="TimesNewRomanPSMT" w:hAnsi="TimesNewRomanPSMT"/>
                <w:b/>
                <w:color w:val="000000"/>
                <w:sz w:val="24"/>
                <w:szCs w:val="24"/>
              </w:rPr>
              <w:br/>
            </w:r>
            <w:r w:rsidRPr="00BF15B6">
              <w:rPr>
                <w:rStyle w:val="fontstyle01"/>
                <w:b w:val="0"/>
              </w:rPr>
              <w:t>- осуществлять речевую</w:t>
            </w:r>
            <w:r w:rsidRPr="00BF15B6">
              <w:rPr>
                <w:rFonts w:ascii="TimesNewRomanPSMT" w:hAnsi="TimesNewRomanPSMT"/>
                <w:b/>
                <w:color w:val="000000"/>
                <w:sz w:val="24"/>
                <w:szCs w:val="24"/>
              </w:rPr>
              <w:br/>
            </w:r>
            <w:r w:rsidRPr="00BF15B6">
              <w:rPr>
                <w:rStyle w:val="fontstyle01"/>
                <w:b w:val="0"/>
              </w:rPr>
              <w:t>рефлексию, давать оценку</w:t>
            </w:r>
            <w:r w:rsidRPr="00BF15B6">
              <w:rPr>
                <w:rFonts w:ascii="TimesNewRomanPSMT" w:hAnsi="TimesNewRomanPSMT"/>
                <w:b/>
                <w:color w:val="000000"/>
                <w:sz w:val="24"/>
                <w:szCs w:val="24"/>
              </w:rPr>
              <w:br/>
            </w:r>
            <w:r w:rsidRPr="00BF15B6">
              <w:rPr>
                <w:rStyle w:val="fontstyle01"/>
                <w:b w:val="0"/>
              </w:rPr>
              <w:t>приобретённому речевому опыту</w:t>
            </w:r>
            <w:r w:rsidRPr="00BF15B6">
              <w:rPr>
                <w:rFonts w:ascii="TimesNewRomanPSMT" w:hAnsi="TimesNewRomanPSMT"/>
                <w:b/>
                <w:color w:val="000000"/>
                <w:sz w:val="24"/>
                <w:szCs w:val="24"/>
              </w:rPr>
              <w:br/>
            </w:r>
            <w:r w:rsidRPr="00BF15B6">
              <w:rPr>
                <w:rStyle w:val="fontstyle01"/>
                <w:b w:val="0"/>
              </w:rPr>
              <w:t>и корректировать собственную</w:t>
            </w:r>
            <w:r w:rsidRPr="00BF15B6">
              <w:rPr>
                <w:rFonts w:ascii="TimesNewRomanPSMT" w:hAnsi="TimesNewRomanPSMT"/>
                <w:b/>
                <w:color w:val="000000"/>
                <w:sz w:val="24"/>
                <w:szCs w:val="24"/>
              </w:rPr>
              <w:br/>
            </w:r>
            <w:r w:rsidRPr="00BF15B6">
              <w:rPr>
                <w:rStyle w:val="fontstyle01"/>
                <w:b w:val="0"/>
              </w:rPr>
              <w:t>речь с учётом целей и условий</w:t>
            </w:r>
            <w:r w:rsidRPr="00BF15B6">
              <w:rPr>
                <w:rFonts w:ascii="TimesNewRomanPSMT" w:hAnsi="TimesNewRomanPSMT"/>
                <w:b/>
                <w:color w:val="000000"/>
                <w:sz w:val="24"/>
                <w:szCs w:val="24"/>
              </w:rPr>
              <w:br/>
            </w:r>
            <w:r w:rsidRPr="00BF15B6">
              <w:rPr>
                <w:rStyle w:val="fontstyle01"/>
                <w:b w:val="0"/>
              </w:rPr>
              <w:t>общения;</w:t>
            </w:r>
            <w:r w:rsidRPr="00BF15B6">
              <w:rPr>
                <w:rFonts w:ascii="TimesNewRomanPSMT" w:hAnsi="TimesNewRomanPSMT"/>
                <w:b/>
                <w:color w:val="000000"/>
                <w:sz w:val="24"/>
                <w:szCs w:val="24"/>
              </w:rPr>
              <w:br/>
            </w:r>
            <w:r w:rsidRPr="00BF15B6">
              <w:rPr>
                <w:rStyle w:val="fontstyle01"/>
                <w:b w:val="0"/>
              </w:rPr>
              <w:t xml:space="preserve">- </w:t>
            </w:r>
            <w:proofErr w:type="gramStart"/>
            <w:r w:rsidRPr="00BF15B6">
              <w:rPr>
                <w:rStyle w:val="fontstyle01"/>
                <w:b w:val="0"/>
              </w:rPr>
              <w:t>давать оценку новым</w:t>
            </w:r>
            <w:r w:rsidRPr="00BF15B6">
              <w:rPr>
                <w:rFonts w:ascii="TimesNewRomanPSMT" w:hAnsi="TimesNewRomanPSMT"/>
                <w:b/>
                <w:color w:val="000000"/>
                <w:sz w:val="24"/>
                <w:szCs w:val="24"/>
              </w:rPr>
              <w:br/>
            </w:r>
            <w:r w:rsidRPr="00BF15B6">
              <w:rPr>
                <w:rStyle w:val="fontstyle01"/>
                <w:b w:val="0"/>
              </w:rPr>
              <w:t>ситуациям, в том числе</w:t>
            </w:r>
            <w:r w:rsidRPr="00BF15B6">
              <w:rPr>
                <w:rFonts w:ascii="TimesNewRomanPSMT" w:hAnsi="TimesNewRomanPSMT"/>
                <w:b/>
                <w:color w:val="000000"/>
                <w:sz w:val="24"/>
                <w:szCs w:val="24"/>
              </w:rPr>
              <w:br/>
            </w:r>
            <w:r w:rsidRPr="00BF15B6">
              <w:rPr>
                <w:rStyle w:val="fontstyle01"/>
                <w:b w:val="0"/>
              </w:rPr>
              <w:t>изображённым в</w:t>
            </w:r>
            <w:r w:rsidRPr="00BF15B6">
              <w:rPr>
                <w:rFonts w:ascii="TimesNewRomanPSMT" w:hAnsi="TimesNewRomanPSMT"/>
                <w:b/>
                <w:color w:val="000000"/>
                <w:sz w:val="24"/>
                <w:szCs w:val="24"/>
              </w:rPr>
              <w:br/>
            </w:r>
            <w:r w:rsidRPr="00BF15B6">
              <w:rPr>
                <w:rStyle w:val="fontstyle01"/>
                <w:b w:val="0"/>
              </w:rPr>
              <w:t>художественной литературе;</w:t>
            </w:r>
            <w:r w:rsidRPr="00BF15B6">
              <w:rPr>
                <w:rFonts w:ascii="TimesNewRomanPSMT" w:hAnsi="TimesNewRomanPSMT"/>
                <w:b/>
                <w:color w:val="000000"/>
                <w:sz w:val="24"/>
                <w:szCs w:val="24"/>
              </w:rPr>
              <w:br/>
            </w:r>
            <w:r w:rsidRPr="00BF15B6">
              <w:rPr>
                <w:rStyle w:val="fontstyle01"/>
                <w:b w:val="0"/>
              </w:rPr>
              <w:t>оценивать приобретенный опыт</w:t>
            </w:r>
            <w:r w:rsidRPr="00BF15B6">
              <w:rPr>
                <w:rFonts w:ascii="TimesNewRomanPSMT" w:hAnsi="TimesNewRomanPSMT"/>
                <w:b/>
                <w:color w:val="000000"/>
                <w:sz w:val="24"/>
                <w:szCs w:val="24"/>
              </w:rPr>
              <w:br/>
            </w:r>
            <w:r w:rsidRPr="00BF15B6">
              <w:rPr>
                <w:rStyle w:val="fontstyle01"/>
                <w:b w:val="0"/>
              </w:rPr>
              <w:t>с учетом литературных знаний;</w:t>
            </w:r>
            <w:r w:rsidRPr="00BF15B6">
              <w:rPr>
                <w:rFonts w:ascii="TimesNewRomanPSMT" w:hAnsi="TimesNewRomanPSMT"/>
                <w:b/>
                <w:color w:val="000000"/>
                <w:sz w:val="24"/>
                <w:szCs w:val="24"/>
              </w:rPr>
              <w:br/>
            </w:r>
            <w:r w:rsidRPr="00BF15B6">
              <w:rPr>
                <w:rStyle w:val="fontstyle01"/>
                <w:b w:val="0"/>
              </w:rPr>
              <w:t>- осознавать ценностное</w:t>
            </w:r>
            <w:r w:rsidRPr="00BF15B6">
              <w:rPr>
                <w:rFonts w:ascii="TimesNewRomanPSMT" w:hAnsi="TimesNewRomanPSMT"/>
                <w:b/>
                <w:color w:val="000000"/>
                <w:sz w:val="24"/>
                <w:szCs w:val="24"/>
              </w:rPr>
              <w:br/>
            </w:r>
            <w:r w:rsidRPr="00BF15B6">
              <w:rPr>
                <w:rStyle w:val="fontstyle01"/>
                <w:b w:val="0"/>
              </w:rPr>
              <w:t>отношение к литературе как</w:t>
            </w:r>
            <w:r w:rsidRPr="00BF15B6">
              <w:rPr>
                <w:rFonts w:ascii="TimesNewRomanPSMT" w:hAnsi="TimesNewRomanPSMT"/>
                <w:b/>
                <w:color w:val="000000"/>
                <w:sz w:val="24"/>
                <w:szCs w:val="24"/>
              </w:rPr>
              <w:br/>
            </w:r>
            <w:r w:rsidRPr="00BF15B6">
              <w:rPr>
                <w:rStyle w:val="fontstyle01"/>
                <w:b w:val="0"/>
              </w:rPr>
              <w:t>неотъемлемой части культуры;</w:t>
            </w:r>
            <w:r w:rsidRPr="00BF15B6">
              <w:rPr>
                <w:rFonts w:ascii="TimesNewRomanPSMT" w:hAnsi="TimesNewRomanPSMT"/>
                <w:b/>
                <w:color w:val="000000"/>
                <w:sz w:val="24"/>
                <w:szCs w:val="24"/>
              </w:rPr>
              <w:br/>
            </w:r>
            <w:r w:rsidRPr="00BF15B6">
              <w:rPr>
                <w:rStyle w:val="fontstyle01"/>
                <w:b w:val="0"/>
              </w:rPr>
              <w:t>выявлять взаимосвязи между</w:t>
            </w:r>
            <w:r w:rsidRPr="00BF15B6">
              <w:rPr>
                <w:rFonts w:ascii="TimesNewRomanPSMT" w:hAnsi="TimesNewRomanPSMT"/>
                <w:b/>
                <w:color w:val="000000"/>
                <w:sz w:val="24"/>
                <w:szCs w:val="24"/>
              </w:rPr>
              <w:br/>
            </w:r>
            <w:r w:rsidRPr="00BF15B6">
              <w:rPr>
                <w:rStyle w:val="fontstyle01"/>
                <w:b w:val="0"/>
              </w:rPr>
              <w:t>языковым, литературным,</w:t>
            </w:r>
            <w:r w:rsidRPr="00BF15B6">
              <w:rPr>
                <w:rFonts w:ascii="TimesNewRomanPSMT" w:hAnsi="TimesNewRomanPSMT"/>
                <w:b/>
                <w:color w:val="000000"/>
                <w:sz w:val="24"/>
                <w:szCs w:val="24"/>
              </w:rPr>
              <w:br/>
            </w:r>
            <w:r w:rsidRPr="00BF15B6">
              <w:rPr>
                <w:rStyle w:val="fontstyle01"/>
                <w:b w:val="0"/>
              </w:rPr>
              <w:t>интеллектуальным, духовно</w:t>
            </w:r>
            <w:r w:rsidRPr="00BF15B6">
              <w:rPr>
                <w:rFonts w:ascii="TimesNewRomanPSMT" w:hAnsi="TimesNewRomanPSMT"/>
                <w:b/>
                <w:color w:val="000000"/>
                <w:sz w:val="24"/>
                <w:szCs w:val="24"/>
              </w:rPr>
              <w:br/>
            </w:r>
            <w:r w:rsidRPr="00BF15B6">
              <w:rPr>
                <w:rStyle w:val="fontstyle01"/>
                <w:b w:val="0"/>
              </w:rPr>
              <w:t>нравственным развитием</w:t>
            </w:r>
            <w:r w:rsidRPr="00BF15B6">
              <w:rPr>
                <w:rFonts w:ascii="TimesNewRomanPSMT" w:hAnsi="TimesNewRomanPSMT"/>
                <w:b/>
                <w:color w:val="000000"/>
                <w:sz w:val="24"/>
                <w:szCs w:val="24"/>
              </w:rPr>
              <w:br/>
            </w:r>
            <w:r w:rsidRPr="00BF15B6">
              <w:rPr>
                <w:rStyle w:val="fontstyle01"/>
                <w:b w:val="0"/>
              </w:rPr>
              <w:t>личности;</w:t>
            </w:r>
            <w:proofErr w:type="gramEnd"/>
            <w:r w:rsidRPr="00BF15B6">
              <w:rPr>
                <w:rFonts w:ascii="TimesNewRomanPSMT" w:hAnsi="TimesNewRomanPSMT"/>
                <w:b/>
                <w:color w:val="000000"/>
                <w:sz w:val="24"/>
                <w:szCs w:val="24"/>
              </w:rPr>
              <w:br/>
            </w:r>
            <w:r w:rsidRPr="00BF15B6">
              <w:rPr>
                <w:rStyle w:val="fontstyle01"/>
                <w:b w:val="0"/>
              </w:rPr>
              <w:lastRenderedPageBreak/>
              <w:t>- принимать мотивы и аргументы</w:t>
            </w:r>
            <w:r w:rsidRPr="00BF15B6">
              <w:rPr>
                <w:rFonts w:ascii="TimesNewRomanPSMT" w:hAnsi="TimesNewRomanPSMT"/>
                <w:b/>
                <w:color w:val="000000"/>
                <w:sz w:val="24"/>
                <w:szCs w:val="24"/>
              </w:rPr>
              <w:br/>
            </w:r>
            <w:r w:rsidRPr="00BF15B6">
              <w:rPr>
                <w:rStyle w:val="fontstyle01"/>
                <w:b w:val="0"/>
              </w:rPr>
              <w:t>других при анализе результатов</w:t>
            </w:r>
            <w:r w:rsidRPr="00BF15B6">
              <w:rPr>
                <w:rFonts w:ascii="TimesNewRomanPSMT" w:hAnsi="TimesNewRomanPSMT"/>
                <w:b/>
                <w:color w:val="000000"/>
                <w:sz w:val="24"/>
                <w:szCs w:val="24"/>
              </w:rPr>
              <w:br/>
            </w:r>
            <w:r w:rsidRPr="00BF15B6">
              <w:rPr>
                <w:rStyle w:val="fontstyle01"/>
                <w:b w:val="0"/>
              </w:rPr>
              <w:t>деятельности, в том числе в</w:t>
            </w:r>
            <w:r w:rsidRPr="00BF15B6">
              <w:rPr>
                <w:rFonts w:ascii="TimesNewRomanPSMT" w:hAnsi="TimesNewRomanPSMT"/>
                <w:b/>
                <w:color w:val="000000"/>
                <w:sz w:val="24"/>
                <w:szCs w:val="24"/>
              </w:rPr>
              <w:br/>
            </w:r>
            <w:r w:rsidRPr="00BF15B6">
              <w:rPr>
                <w:rStyle w:val="fontstyle01"/>
                <w:b w:val="0"/>
              </w:rPr>
              <w:t>процессе чтения и обсуждения</w:t>
            </w:r>
            <w:r w:rsidRPr="00BF15B6">
              <w:rPr>
                <w:rFonts w:ascii="TimesNewRomanPSMT" w:hAnsi="TimesNewRomanPSMT"/>
                <w:b/>
                <w:color w:val="000000"/>
                <w:sz w:val="24"/>
                <w:szCs w:val="24"/>
              </w:rPr>
              <w:br/>
            </w:r>
            <w:r w:rsidRPr="00BF15B6">
              <w:rPr>
                <w:rStyle w:val="fontstyle01"/>
                <w:b w:val="0"/>
              </w:rPr>
              <w:t>литературных героев и проблем,</w:t>
            </w:r>
            <w:r w:rsidRPr="00BF15B6">
              <w:rPr>
                <w:rFonts w:ascii="TimesNewRomanPSMT" w:hAnsi="TimesNewRomanPSMT"/>
                <w:b/>
                <w:color w:val="000000"/>
                <w:sz w:val="24"/>
                <w:szCs w:val="24"/>
              </w:rPr>
              <w:br/>
            </w:r>
            <w:r w:rsidRPr="00BF15B6">
              <w:rPr>
                <w:rStyle w:val="fontstyle01"/>
                <w:b w:val="0"/>
              </w:rPr>
              <w:t>поставленных в художественных</w:t>
            </w:r>
            <w:r w:rsidRPr="00BF15B6">
              <w:rPr>
                <w:rFonts w:ascii="TimesNewRomanPSMT" w:hAnsi="TimesNewRomanPSMT"/>
                <w:b/>
                <w:color w:val="000000"/>
                <w:sz w:val="24"/>
                <w:szCs w:val="24"/>
              </w:rPr>
              <w:br/>
            </w:r>
            <w:r w:rsidRPr="00BF15B6">
              <w:rPr>
                <w:rStyle w:val="fontstyle01"/>
                <w:b w:val="0"/>
              </w:rPr>
              <w:t>произведениях.</w:t>
            </w:r>
          </w:p>
        </w:tc>
        <w:tc>
          <w:tcPr>
            <w:tcW w:w="3042" w:type="dxa"/>
            <w:gridSpan w:val="2"/>
            <w:vAlign w:val="center"/>
          </w:tcPr>
          <w:p w:rsidR="00BF15B6" w:rsidRPr="00BF15B6" w:rsidRDefault="00BF15B6" w:rsidP="00BF15B6">
            <w:pPr>
              <w:jc w:val="both"/>
              <w:rPr>
                <w:b/>
                <w:sz w:val="24"/>
                <w:szCs w:val="24"/>
              </w:rPr>
            </w:pPr>
            <w:proofErr w:type="gramStart"/>
            <w:r w:rsidRPr="00BF15B6">
              <w:rPr>
                <w:rStyle w:val="fontstyle01"/>
                <w:b w:val="0"/>
              </w:rPr>
              <w:lastRenderedPageBreak/>
              <w:t>- планировать организацию</w:t>
            </w:r>
            <w:r w:rsidRPr="00BF15B6">
              <w:rPr>
                <w:rFonts w:ascii="TimesNewRomanPSMT" w:hAnsi="TimesNewRomanPSMT"/>
                <w:b/>
                <w:color w:val="000000"/>
                <w:sz w:val="24"/>
                <w:szCs w:val="24"/>
              </w:rPr>
              <w:br/>
            </w:r>
            <w:r w:rsidRPr="00BF15B6">
              <w:rPr>
                <w:rStyle w:val="fontstyle01"/>
                <w:b w:val="0"/>
              </w:rPr>
              <w:t>совместной работы,</w:t>
            </w:r>
            <w:r w:rsidRPr="00BF15B6">
              <w:rPr>
                <w:rFonts w:ascii="TimesNewRomanPSMT" w:hAnsi="TimesNewRomanPSMT"/>
                <w:b/>
                <w:color w:val="000000"/>
                <w:sz w:val="24"/>
                <w:szCs w:val="24"/>
              </w:rPr>
              <w:br/>
            </w:r>
            <w:r w:rsidRPr="00BF15B6">
              <w:rPr>
                <w:rStyle w:val="fontstyle01"/>
                <w:b w:val="0"/>
              </w:rPr>
              <w:t>распределять задачи,</w:t>
            </w:r>
            <w:r w:rsidRPr="00BF15B6">
              <w:rPr>
                <w:rFonts w:ascii="TimesNewRomanPSMT" w:hAnsi="TimesNewRomanPSMT"/>
                <w:b/>
                <w:color w:val="000000"/>
                <w:sz w:val="24"/>
                <w:szCs w:val="24"/>
              </w:rPr>
              <w:br/>
            </w:r>
            <w:r w:rsidRPr="00BF15B6">
              <w:rPr>
                <w:rStyle w:val="fontstyle01"/>
                <w:b w:val="0"/>
              </w:rPr>
              <w:t>определять свою роль и</w:t>
            </w:r>
            <w:r w:rsidRPr="00BF15B6">
              <w:rPr>
                <w:rFonts w:ascii="TimesNewRomanPSMT" w:hAnsi="TimesNewRomanPSMT"/>
                <w:b/>
                <w:color w:val="000000"/>
                <w:sz w:val="24"/>
                <w:szCs w:val="24"/>
              </w:rPr>
              <w:br/>
            </w:r>
            <w:r w:rsidRPr="00BF15B6">
              <w:rPr>
                <w:rStyle w:val="fontstyle01"/>
                <w:b w:val="0"/>
              </w:rPr>
              <w:t>координировать свои действия с</w:t>
            </w:r>
            <w:r w:rsidRPr="00BF15B6">
              <w:rPr>
                <w:rFonts w:ascii="TimesNewRomanPSMT" w:hAnsi="TimesNewRomanPSMT"/>
                <w:b/>
                <w:color w:val="000000"/>
                <w:sz w:val="24"/>
                <w:szCs w:val="24"/>
              </w:rPr>
              <w:br/>
            </w:r>
            <w:r w:rsidRPr="00BF15B6">
              <w:rPr>
                <w:rStyle w:val="fontstyle01"/>
                <w:b w:val="0"/>
              </w:rPr>
              <w:t>другими членами команды;</w:t>
            </w:r>
            <w:r w:rsidRPr="00BF15B6">
              <w:rPr>
                <w:rFonts w:ascii="TimesNewRomanPSMT" w:hAnsi="TimesNewRomanPSMT"/>
                <w:b/>
                <w:color w:val="000000"/>
                <w:sz w:val="24"/>
                <w:szCs w:val="24"/>
              </w:rPr>
              <w:br/>
            </w:r>
            <w:r w:rsidRPr="00BF15B6">
              <w:rPr>
                <w:rStyle w:val="fontstyle01"/>
                <w:b w:val="0"/>
              </w:rPr>
              <w:t>- выполнять работу в условиях</w:t>
            </w:r>
            <w:r w:rsidRPr="00BF15B6">
              <w:rPr>
                <w:rFonts w:ascii="TimesNewRomanPSMT" w:hAnsi="TimesNewRomanPSMT"/>
                <w:b/>
                <w:color w:val="000000"/>
                <w:sz w:val="24"/>
                <w:szCs w:val="24"/>
              </w:rPr>
              <w:br/>
            </w:r>
            <w:r w:rsidRPr="00BF15B6">
              <w:rPr>
                <w:rStyle w:val="fontstyle01"/>
                <w:b w:val="0"/>
              </w:rPr>
              <w:lastRenderedPageBreak/>
              <w:t>реального, виртуального и</w:t>
            </w:r>
            <w:r w:rsidRPr="00BF15B6">
              <w:rPr>
                <w:rFonts w:ascii="TimesNewRomanPSMT" w:hAnsi="TimesNewRomanPSMT"/>
                <w:b/>
                <w:color w:val="000000"/>
                <w:sz w:val="24"/>
                <w:szCs w:val="24"/>
              </w:rPr>
              <w:br/>
            </w:r>
            <w:r w:rsidRPr="00BF15B6">
              <w:rPr>
                <w:rStyle w:val="fontstyle01"/>
                <w:b w:val="0"/>
              </w:rPr>
              <w:t>комбинированного</w:t>
            </w:r>
            <w:r w:rsidRPr="00BF15B6">
              <w:rPr>
                <w:rFonts w:ascii="TimesNewRomanPSMT" w:hAnsi="TimesNewRomanPSMT"/>
                <w:b/>
                <w:color w:val="000000"/>
                <w:sz w:val="24"/>
                <w:szCs w:val="24"/>
              </w:rPr>
              <w:br/>
            </w:r>
            <w:r w:rsidRPr="00BF15B6">
              <w:rPr>
                <w:rStyle w:val="fontstyle01"/>
                <w:b w:val="0"/>
              </w:rPr>
              <w:t>взаимодействия;</w:t>
            </w:r>
            <w:r w:rsidRPr="00BF15B6">
              <w:rPr>
                <w:rFonts w:ascii="TimesNewRomanPSMT" w:hAnsi="TimesNewRomanPSMT"/>
                <w:b/>
                <w:color w:val="000000"/>
                <w:sz w:val="24"/>
                <w:szCs w:val="24"/>
              </w:rPr>
              <w:br/>
            </w:r>
            <w:r w:rsidRPr="00BF15B6">
              <w:rPr>
                <w:rStyle w:val="fontstyle01"/>
                <w:b w:val="0"/>
              </w:rPr>
              <w:t>- оказывать влияние на речевое</w:t>
            </w:r>
            <w:r w:rsidRPr="00BF15B6">
              <w:rPr>
                <w:rFonts w:ascii="TimesNewRomanPSMT" w:hAnsi="TimesNewRomanPSMT"/>
                <w:b/>
                <w:color w:val="000000"/>
                <w:sz w:val="24"/>
                <w:szCs w:val="24"/>
              </w:rPr>
              <w:br/>
            </w:r>
            <w:r w:rsidRPr="00BF15B6">
              <w:rPr>
                <w:rStyle w:val="fontstyle01"/>
                <w:b w:val="0"/>
              </w:rPr>
              <w:t>поведение партнера (например,</w:t>
            </w:r>
            <w:r w:rsidRPr="00BF15B6">
              <w:rPr>
                <w:rFonts w:ascii="TimesNewRomanPSMT" w:hAnsi="TimesNewRomanPSMT"/>
                <w:b/>
                <w:color w:val="000000"/>
                <w:sz w:val="24"/>
                <w:szCs w:val="24"/>
              </w:rPr>
              <w:br/>
            </w:r>
            <w:r w:rsidRPr="00BF15B6">
              <w:rPr>
                <w:rStyle w:val="fontstyle01"/>
                <w:b w:val="0"/>
              </w:rPr>
              <w:t>поощряя его продолжать поиск</w:t>
            </w:r>
            <w:r w:rsidRPr="00BF15B6">
              <w:rPr>
                <w:rFonts w:ascii="TimesNewRomanPSMT" w:hAnsi="TimesNewRomanPSMT"/>
                <w:b/>
                <w:color w:val="000000"/>
                <w:sz w:val="24"/>
                <w:szCs w:val="24"/>
              </w:rPr>
              <w:br/>
            </w:r>
            <w:r w:rsidRPr="00BF15B6">
              <w:rPr>
                <w:rStyle w:val="fontstyle01"/>
                <w:b w:val="0"/>
              </w:rPr>
              <w:t>совместного решения</w:t>
            </w:r>
            <w:r w:rsidRPr="00BF15B6">
              <w:rPr>
                <w:rFonts w:ascii="TimesNewRomanPSMT" w:hAnsi="TimesNewRomanPSMT"/>
                <w:b/>
                <w:color w:val="000000"/>
                <w:sz w:val="24"/>
                <w:szCs w:val="24"/>
              </w:rPr>
              <w:br/>
            </w:r>
            <w:r w:rsidRPr="00BF15B6">
              <w:rPr>
                <w:rStyle w:val="fontstyle01"/>
                <w:b w:val="0"/>
              </w:rPr>
              <w:t>поставленной задачи);</w:t>
            </w:r>
            <w:r w:rsidRPr="00BF15B6">
              <w:rPr>
                <w:rFonts w:ascii="TimesNewRomanPSMT" w:hAnsi="TimesNewRomanPSMT"/>
                <w:b/>
                <w:color w:val="000000"/>
                <w:sz w:val="24"/>
                <w:szCs w:val="24"/>
              </w:rPr>
              <w:br/>
            </w:r>
            <w:r w:rsidRPr="00BF15B6">
              <w:rPr>
                <w:rStyle w:val="fontstyle01"/>
                <w:b w:val="0"/>
              </w:rPr>
              <w:t>- корректировать совместную</w:t>
            </w:r>
            <w:r w:rsidRPr="00BF15B6">
              <w:rPr>
                <w:rFonts w:ascii="TimesNewRomanPSMT" w:hAnsi="TimesNewRomanPSMT"/>
                <w:b/>
                <w:color w:val="000000"/>
                <w:sz w:val="24"/>
                <w:szCs w:val="24"/>
              </w:rPr>
              <w:br/>
            </w:r>
            <w:r w:rsidRPr="00BF15B6">
              <w:rPr>
                <w:rStyle w:val="fontstyle01"/>
                <w:b w:val="0"/>
              </w:rPr>
              <w:t>деятельность с учетом</w:t>
            </w:r>
            <w:r w:rsidRPr="00BF15B6">
              <w:rPr>
                <w:rFonts w:ascii="TimesNewRomanPSMT" w:hAnsi="TimesNewRomanPSMT"/>
                <w:b/>
                <w:color w:val="000000"/>
                <w:sz w:val="24"/>
                <w:szCs w:val="24"/>
              </w:rPr>
              <w:br/>
            </w:r>
            <w:r w:rsidRPr="00BF15B6">
              <w:rPr>
                <w:rStyle w:val="fontstyle01"/>
                <w:b w:val="0"/>
              </w:rPr>
              <w:t>возникших трудностей, новых</w:t>
            </w:r>
            <w:r w:rsidRPr="00BF15B6">
              <w:rPr>
                <w:rFonts w:ascii="TimesNewRomanPSMT" w:hAnsi="TimesNewRomanPSMT"/>
                <w:b/>
                <w:color w:val="000000"/>
                <w:sz w:val="24"/>
                <w:szCs w:val="24"/>
              </w:rPr>
              <w:br/>
            </w:r>
            <w:r w:rsidRPr="00BF15B6">
              <w:rPr>
                <w:rStyle w:val="fontstyle01"/>
                <w:b w:val="0"/>
              </w:rPr>
              <w:t>данных или информации;</w:t>
            </w:r>
            <w:proofErr w:type="gramEnd"/>
            <w:r w:rsidRPr="00BF15B6">
              <w:rPr>
                <w:rFonts w:ascii="TimesNewRomanPSMT" w:hAnsi="TimesNewRomanPSMT"/>
                <w:b/>
                <w:color w:val="000000"/>
                <w:sz w:val="24"/>
                <w:szCs w:val="24"/>
              </w:rPr>
              <w:br/>
            </w:r>
            <w:r w:rsidRPr="00BF15B6">
              <w:rPr>
                <w:rStyle w:val="fontstyle01"/>
                <w:b w:val="0"/>
              </w:rPr>
              <w:t>- осуществлять взаимодействие</w:t>
            </w:r>
            <w:r w:rsidRPr="00BF15B6">
              <w:rPr>
                <w:rFonts w:ascii="TimesNewRomanPSMT" w:hAnsi="TimesNewRomanPSMT"/>
                <w:b/>
                <w:color w:val="000000"/>
                <w:sz w:val="24"/>
                <w:szCs w:val="24"/>
              </w:rPr>
              <w:br/>
            </w:r>
            <w:r w:rsidRPr="00BF15B6">
              <w:rPr>
                <w:rStyle w:val="fontstyle01"/>
                <w:b w:val="0"/>
              </w:rPr>
              <w:t>в ситуациях общения, соблюдая</w:t>
            </w:r>
            <w:r w:rsidRPr="00BF15B6">
              <w:rPr>
                <w:rFonts w:ascii="TimesNewRomanPSMT" w:hAnsi="TimesNewRomanPSMT"/>
                <w:b/>
                <w:color w:val="000000"/>
                <w:sz w:val="24"/>
                <w:szCs w:val="24"/>
              </w:rPr>
              <w:br/>
            </w:r>
            <w:r w:rsidRPr="00BF15B6">
              <w:rPr>
                <w:rStyle w:val="fontstyle01"/>
                <w:b w:val="0"/>
              </w:rPr>
              <w:t>этикетные нормы</w:t>
            </w:r>
            <w:r w:rsidRPr="00BF15B6">
              <w:rPr>
                <w:rFonts w:ascii="TimesNewRomanPSMT" w:hAnsi="TimesNewRomanPSMT"/>
                <w:b/>
                <w:color w:val="000000"/>
                <w:sz w:val="24"/>
                <w:szCs w:val="24"/>
              </w:rPr>
              <w:br/>
            </w:r>
            <w:r w:rsidRPr="00BF15B6">
              <w:rPr>
                <w:rStyle w:val="fontstyle01"/>
                <w:b w:val="0"/>
              </w:rPr>
              <w:t>межкультурного общения.</w:t>
            </w:r>
          </w:p>
        </w:tc>
        <w:tc>
          <w:tcPr>
            <w:tcW w:w="3096" w:type="dxa"/>
            <w:vAlign w:val="center"/>
          </w:tcPr>
          <w:p w:rsidR="00BF15B6" w:rsidRPr="00BF15B6" w:rsidRDefault="00BF15B6" w:rsidP="00BF15B6">
            <w:pPr>
              <w:jc w:val="both"/>
              <w:rPr>
                <w:b/>
                <w:sz w:val="24"/>
                <w:szCs w:val="24"/>
              </w:rPr>
            </w:pPr>
            <w:r w:rsidRPr="00BF15B6">
              <w:rPr>
                <w:rStyle w:val="fontstyle01"/>
                <w:b w:val="0"/>
              </w:rPr>
              <w:lastRenderedPageBreak/>
              <w:t>-составлять план, алгоритм</w:t>
            </w:r>
            <w:r w:rsidRPr="00BF15B6">
              <w:rPr>
                <w:rFonts w:ascii="TimesNewRomanPSMT" w:hAnsi="TimesNewRomanPSMT"/>
                <w:b/>
                <w:color w:val="000000"/>
                <w:sz w:val="24"/>
                <w:szCs w:val="24"/>
              </w:rPr>
              <w:br/>
            </w:r>
            <w:r w:rsidRPr="00BF15B6">
              <w:rPr>
                <w:rStyle w:val="fontstyle01"/>
                <w:b w:val="0"/>
              </w:rPr>
              <w:t>решения задачи, выбирать</w:t>
            </w:r>
            <w:r w:rsidRPr="00BF15B6">
              <w:rPr>
                <w:rFonts w:ascii="TimesNewRomanPSMT" w:hAnsi="TimesNewRomanPSMT"/>
                <w:b/>
                <w:color w:val="000000"/>
                <w:sz w:val="24"/>
                <w:szCs w:val="24"/>
              </w:rPr>
              <w:br/>
            </w:r>
            <w:r w:rsidRPr="00BF15B6">
              <w:rPr>
                <w:rStyle w:val="fontstyle01"/>
                <w:b w:val="0"/>
              </w:rPr>
              <w:t>способ решения с учетом</w:t>
            </w:r>
            <w:r w:rsidRPr="00BF15B6">
              <w:rPr>
                <w:rFonts w:ascii="TimesNewRomanPSMT" w:hAnsi="TimesNewRomanPSMT"/>
                <w:b/>
                <w:color w:val="000000"/>
                <w:sz w:val="24"/>
                <w:szCs w:val="24"/>
              </w:rPr>
              <w:br/>
            </w:r>
            <w:r w:rsidRPr="00BF15B6">
              <w:rPr>
                <w:rStyle w:val="fontstyle01"/>
                <w:b w:val="0"/>
              </w:rPr>
              <w:t>имеющихся ресурсов и</w:t>
            </w:r>
            <w:r w:rsidRPr="00BF15B6">
              <w:rPr>
                <w:rFonts w:ascii="TimesNewRomanPSMT" w:hAnsi="TimesNewRomanPSMT"/>
                <w:b/>
                <w:color w:val="000000"/>
                <w:sz w:val="24"/>
                <w:szCs w:val="24"/>
              </w:rPr>
              <w:br/>
            </w:r>
            <w:r w:rsidRPr="00BF15B6">
              <w:rPr>
                <w:rStyle w:val="fontstyle01"/>
                <w:b w:val="0"/>
              </w:rPr>
              <w:t>собственных возможностей и</w:t>
            </w:r>
            <w:r w:rsidRPr="00BF15B6">
              <w:rPr>
                <w:rFonts w:ascii="TimesNewRomanPSMT" w:hAnsi="TimesNewRomanPSMT"/>
                <w:b/>
                <w:color w:val="000000"/>
                <w:sz w:val="24"/>
                <w:szCs w:val="24"/>
              </w:rPr>
              <w:br/>
            </w:r>
            <w:r w:rsidRPr="00BF15B6">
              <w:rPr>
                <w:rStyle w:val="fontstyle01"/>
                <w:b w:val="0"/>
              </w:rPr>
              <w:t>корректировать с учетом новой</w:t>
            </w:r>
            <w:r w:rsidRPr="00BF15B6">
              <w:rPr>
                <w:rFonts w:ascii="TimesNewRomanPSMT" w:hAnsi="TimesNewRomanPSMT"/>
                <w:b/>
                <w:color w:val="000000"/>
                <w:sz w:val="24"/>
                <w:szCs w:val="24"/>
              </w:rPr>
              <w:br/>
            </w:r>
            <w:r w:rsidRPr="00BF15B6">
              <w:rPr>
                <w:rStyle w:val="fontstyle01"/>
                <w:b w:val="0"/>
              </w:rPr>
              <w:t>информации;</w:t>
            </w:r>
            <w:r w:rsidRPr="00BF15B6">
              <w:rPr>
                <w:rFonts w:ascii="TimesNewRomanPSMT" w:hAnsi="TimesNewRomanPSMT"/>
                <w:b/>
                <w:color w:val="000000"/>
                <w:sz w:val="24"/>
                <w:szCs w:val="24"/>
              </w:rPr>
              <w:br/>
            </w:r>
            <w:r w:rsidRPr="00BF15B6">
              <w:rPr>
                <w:rStyle w:val="fontstyle01"/>
                <w:b w:val="0"/>
              </w:rPr>
              <w:lastRenderedPageBreak/>
              <w:t>- владеть навыками</w:t>
            </w:r>
            <w:r w:rsidRPr="00BF15B6">
              <w:rPr>
                <w:rFonts w:ascii="TimesNewRomanPSMT" w:hAnsi="TimesNewRomanPSMT"/>
                <w:b/>
                <w:color w:val="000000"/>
                <w:sz w:val="24"/>
                <w:szCs w:val="24"/>
              </w:rPr>
              <w:br/>
            </w:r>
            <w:r w:rsidRPr="00BF15B6">
              <w:rPr>
                <w:rStyle w:val="fontstyle01"/>
                <w:b w:val="0"/>
              </w:rPr>
              <w:t>познавательной рефлексии как</w:t>
            </w:r>
            <w:r w:rsidRPr="00BF15B6">
              <w:rPr>
                <w:rFonts w:ascii="TimesNewRomanPSMT" w:hAnsi="TimesNewRomanPSMT"/>
                <w:b/>
                <w:color w:val="000000"/>
                <w:sz w:val="24"/>
                <w:szCs w:val="24"/>
              </w:rPr>
              <w:br/>
            </w:r>
            <w:r w:rsidRPr="00BF15B6">
              <w:rPr>
                <w:rStyle w:val="fontstyle01"/>
                <w:b w:val="0"/>
              </w:rPr>
              <w:t>осознания совершаемых</w:t>
            </w:r>
            <w:r w:rsidRPr="00BF15B6">
              <w:rPr>
                <w:rFonts w:ascii="TimesNewRomanPSMT" w:hAnsi="TimesNewRomanPSMT"/>
                <w:b/>
                <w:color w:val="000000"/>
                <w:sz w:val="24"/>
                <w:szCs w:val="24"/>
              </w:rPr>
              <w:br/>
            </w:r>
            <w:r w:rsidRPr="00BF15B6">
              <w:rPr>
                <w:rStyle w:val="fontstyle01"/>
                <w:b w:val="0"/>
              </w:rPr>
              <w:t>действий и мыслительных</w:t>
            </w:r>
            <w:r w:rsidRPr="00BF15B6">
              <w:rPr>
                <w:rFonts w:ascii="TimesNewRomanPSMT" w:hAnsi="TimesNewRomanPSMT"/>
                <w:b/>
                <w:color w:val="000000"/>
                <w:sz w:val="24"/>
                <w:szCs w:val="24"/>
              </w:rPr>
              <w:br/>
            </w:r>
            <w:r w:rsidRPr="00BF15B6">
              <w:rPr>
                <w:rStyle w:val="fontstyle01"/>
                <w:b w:val="0"/>
              </w:rPr>
              <w:t>процессов, их результатов;</w:t>
            </w:r>
            <w:proofErr w:type="gramStart"/>
            <w:r w:rsidRPr="00BF15B6">
              <w:rPr>
                <w:rFonts w:ascii="TimesNewRomanPSMT" w:hAnsi="TimesNewRomanPSMT"/>
                <w:b/>
                <w:color w:val="000000"/>
                <w:sz w:val="24"/>
                <w:szCs w:val="24"/>
              </w:rPr>
              <w:br/>
            </w:r>
            <w:r w:rsidRPr="00BF15B6">
              <w:rPr>
                <w:rStyle w:val="fontstyle01"/>
                <w:b w:val="0"/>
              </w:rPr>
              <w:t>-</w:t>
            </w:r>
            <w:proofErr w:type="gramEnd"/>
            <w:r w:rsidRPr="00BF15B6">
              <w:rPr>
                <w:rStyle w:val="fontstyle01"/>
                <w:b w:val="0"/>
              </w:rPr>
              <w:t>владеть способами</w:t>
            </w:r>
            <w:r w:rsidRPr="00BF15B6">
              <w:rPr>
                <w:rFonts w:ascii="TimesNewRomanPSMT" w:hAnsi="TimesNewRomanPSMT"/>
                <w:b/>
                <w:color w:val="000000"/>
                <w:sz w:val="24"/>
                <w:szCs w:val="24"/>
              </w:rPr>
              <w:br/>
            </w:r>
            <w:r w:rsidRPr="00BF15B6">
              <w:rPr>
                <w:rStyle w:val="fontstyle01"/>
                <w:b w:val="0"/>
              </w:rPr>
              <w:t>самопроверки, самоконтроля</w:t>
            </w:r>
            <w:r w:rsidRPr="00BF15B6">
              <w:rPr>
                <w:rFonts w:ascii="TimesNewRomanPSMT" w:hAnsi="TimesNewRomanPSMT"/>
                <w:b/>
                <w:color w:val="000000"/>
                <w:sz w:val="24"/>
                <w:szCs w:val="24"/>
              </w:rPr>
              <w:br/>
            </w:r>
            <w:r w:rsidRPr="00BF15B6">
              <w:rPr>
                <w:rStyle w:val="fontstyle01"/>
                <w:b w:val="0"/>
              </w:rPr>
              <w:t>процесса и результата решения</w:t>
            </w:r>
            <w:r w:rsidRPr="00BF15B6">
              <w:rPr>
                <w:rFonts w:ascii="TimesNewRomanPSMT" w:hAnsi="TimesNewRomanPSMT"/>
                <w:b/>
                <w:color w:val="000000"/>
                <w:sz w:val="24"/>
                <w:szCs w:val="24"/>
              </w:rPr>
              <w:br/>
            </w:r>
            <w:r w:rsidRPr="00BF15B6">
              <w:rPr>
                <w:rStyle w:val="fontstyle01"/>
                <w:b w:val="0"/>
              </w:rPr>
              <w:t>математической задачи;</w:t>
            </w:r>
            <w:r w:rsidRPr="00BF15B6">
              <w:rPr>
                <w:rFonts w:ascii="TimesNewRomanPSMT" w:hAnsi="TimesNewRomanPSMT"/>
                <w:b/>
                <w:color w:val="000000"/>
                <w:sz w:val="24"/>
                <w:szCs w:val="24"/>
              </w:rPr>
              <w:br/>
            </w:r>
            <w:r w:rsidRPr="00BF15B6">
              <w:rPr>
                <w:rStyle w:val="fontstyle01"/>
                <w:b w:val="0"/>
              </w:rPr>
              <w:t>- предвидеть трудности, которые</w:t>
            </w:r>
            <w:r w:rsidRPr="00BF15B6">
              <w:rPr>
                <w:rFonts w:ascii="TimesNewRomanPSMT" w:hAnsi="TimesNewRomanPSMT"/>
                <w:b/>
                <w:color w:val="000000"/>
                <w:sz w:val="24"/>
                <w:szCs w:val="24"/>
              </w:rPr>
              <w:br/>
            </w:r>
            <w:r w:rsidRPr="00BF15B6">
              <w:rPr>
                <w:rStyle w:val="fontstyle01"/>
                <w:b w:val="0"/>
              </w:rPr>
              <w:t>могут возникнуть при решении</w:t>
            </w:r>
            <w:r w:rsidRPr="00BF15B6">
              <w:rPr>
                <w:rFonts w:ascii="TimesNewRomanPSMT" w:hAnsi="TimesNewRomanPSMT"/>
                <w:b/>
                <w:color w:val="000000"/>
                <w:sz w:val="24"/>
                <w:szCs w:val="24"/>
              </w:rPr>
              <w:br/>
            </w:r>
            <w:r w:rsidRPr="00BF15B6">
              <w:rPr>
                <w:rStyle w:val="fontstyle01"/>
                <w:b w:val="0"/>
              </w:rPr>
              <w:t>задачи, вносить коррективы в</w:t>
            </w:r>
            <w:r w:rsidRPr="00BF15B6">
              <w:rPr>
                <w:rFonts w:ascii="TimesNewRomanPSMT" w:hAnsi="TimesNewRomanPSMT"/>
                <w:b/>
                <w:color w:val="000000"/>
                <w:sz w:val="24"/>
                <w:szCs w:val="24"/>
              </w:rPr>
              <w:br/>
            </w:r>
            <w:r w:rsidRPr="00BF15B6">
              <w:rPr>
                <w:rStyle w:val="fontstyle01"/>
                <w:b w:val="0"/>
              </w:rPr>
              <w:t>деятельность на основе новых</w:t>
            </w:r>
            <w:r w:rsidRPr="00BF15B6">
              <w:rPr>
                <w:rFonts w:ascii="TimesNewRomanPSMT" w:hAnsi="TimesNewRomanPSMT"/>
                <w:b/>
                <w:color w:val="000000"/>
                <w:sz w:val="24"/>
                <w:szCs w:val="24"/>
              </w:rPr>
              <w:br/>
            </w:r>
            <w:r w:rsidRPr="00BF15B6">
              <w:rPr>
                <w:rStyle w:val="fontstyle01"/>
                <w:b w:val="0"/>
              </w:rPr>
              <w:t>обстоятельств, данных,</w:t>
            </w:r>
            <w:r w:rsidRPr="00BF15B6">
              <w:rPr>
                <w:rFonts w:ascii="TimesNewRomanPSMT" w:hAnsi="TimesNewRomanPSMT"/>
                <w:b/>
                <w:color w:val="000000"/>
                <w:sz w:val="24"/>
                <w:szCs w:val="24"/>
              </w:rPr>
              <w:br/>
            </w:r>
            <w:r w:rsidRPr="00BF15B6">
              <w:rPr>
                <w:rStyle w:val="fontstyle01"/>
                <w:b w:val="0"/>
              </w:rPr>
              <w:t>найденных ошибок;</w:t>
            </w:r>
            <w:r w:rsidRPr="00BF15B6">
              <w:rPr>
                <w:rFonts w:ascii="TimesNewRomanPSMT" w:hAnsi="TimesNewRomanPSMT"/>
                <w:b/>
                <w:color w:val="000000"/>
                <w:sz w:val="24"/>
                <w:szCs w:val="24"/>
              </w:rPr>
              <w:br/>
            </w:r>
            <w:r w:rsidRPr="00BF15B6">
              <w:rPr>
                <w:rStyle w:val="fontstyle01"/>
                <w:b w:val="0"/>
              </w:rPr>
              <w:t>- оценивать соответствие</w:t>
            </w:r>
            <w:r w:rsidRPr="00BF15B6">
              <w:rPr>
                <w:rFonts w:ascii="TimesNewRomanPSMT" w:hAnsi="TimesNewRomanPSMT"/>
                <w:b/>
                <w:color w:val="000000"/>
                <w:sz w:val="24"/>
                <w:szCs w:val="24"/>
              </w:rPr>
              <w:br/>
            </w:r>
            <w:r w:rsidRPr="00BF15B6">
              <w:rPr>
                <w:rStyle w:val="fontstyle01"/>
                <w:b w:val="0"/>
              </w:rPr>
              <w:t>результата цели и условиям,</w:t>
            </w:r>
            <w:r w:rsidRPr="00BF15B6">
              <w:rPr>
                <w:rFonts w:ascii="TimesNewRomanPSMT" w:hAnsi="TimesNewRomanPSMT"/>
                <w:b/>
                <w:color w:val="000000"/>
                <w:sz w:val="24"/>
                <w:szCs w:val="24"/>
              </w:rPr>
              <w:br/>
            </w:r>
            <w:r w:rsidRPr="00BF15B6">
              <w:rPr>
                <w:rStyle w:val="fontstyle01"/>
                <w:b w:val="0"/>
              </w:rPr>
              <w:t>меру собственной</w:t>
            </w:r>
            <w:r w:rsidRPr="00BF15B6">
              <w:rPr>
                <w:rFonts w:ascii="TimesNewRomanPSMT" w:hAnsi="TimesNewRomanPSMT"/>
                <w:b/>
                <w:color w:val="000000"/>
                <w:sz w:val="24"/>
                <w:szCs w:val="24"/>
              </w:rPr>
              <w:br/>
            </w:r>
            <w:r w:rsidRPr="00BF15B6">
              <w:rPr>
                <w:rStyle w:val="fontstyle01"/>
                <w:b w:val="0"/>
              </w:rPr>
              <w:t>самостоятельности, затруднения,</w:t>
            </w:r>
            <w:r w:rsidRPr="00BF15B6">
              <w:rPr>
                <w:rFonts w:ascii="TimesNewRomanPSMT" w:hAnsi="TimesNewRomanPSMT"/>
                <w:b/>
                <w:color w:val="000000"/>
                <w:sz w:val="24"/>
                <w:szCs w:val="24"/>
              </w:rPr>
              <w:br/>
            </w:r>
            <w:r w:rsidRPr="00BF15B6">
              <w:rPr>
                <w:rStyle w:val="fontstyle01"/>
                <w:b w:val="0"/>
              </w:rPr>
              <w:t>дефициты, ошибки,</w:t>
            </w:r>
            <w:r w:rsidRPr="00BF15B6">
              <w:rPr>
                <w:rFonts w:ascii="TimesNewRomanPSMT" w:hAnsi="TimesNewRomanPSMT"/>
                <w:b/>
                <w:color w:val="000000"/>
                <w:sz w:val="24"/>
                <w:szCs w:val="24"/>
              </w:rPr>
              <w:br/>
            </w:r>
            <w:r w:rsidRPr="00BF15B6">
              <w:rPr>
                <w:rStyle w:val="fontstyle01"/>
                <w:b w:val="0"/>
              </w:rPr>
              <w:t>приобретенный опыт; объяснять</w:t>
            </w:r>
            <w:r w:rsidRPr="00BF15B6">
              <w:rPr>
                <w:rFonts w:ascii="TimesNewRomanPSMT" w:hAnsi="TimesNewRomanPSMT"/>
                <w:b/>
                <w:color w:val="000000"/>
                <w:sz w:val="24"/>
                <w:szCs w:val="24"/>
              </w:rPr>
              <w:br/>
            </w:r>
            <w:r w:rsidRPr="00BF15B6">
              <w:rPr>
                <w:rStyle w:val="fontstyle01"/>
                <w:b w:val="0"/>
              </w:rPr>
              <w:t>причины достижения или</w:t>
            </w:r>
            <w:r w:rsidRPr="00BF15B6">
              <w:rPr>
                <w:rFonts w:ascii="TimesNewRomanPSMT" w:hAnsi="TimesNewRomanPSMT"/>
                <w:b/>
                <w:color w:val="000000"/>
                <w:sz w:val="24"/>
                <w:szCs w:val="24"/>
              </w:rPr>
              <w:br/>
            </w:r>
            <w:proofErr w:type="spellStart"/>
            <w:r w:rsidRPr="00BF15B6">
              <w:rPr>
                <w:rStyle w:val="fontstyle01"/>
                <w:b w:val="0"/>
              </w:rPr>
              <w:t>недостижения</w:t>
            </w:r>
            <w:proofErr w:type="spellEnd"/>
            <w:r w:rsidRPr="00BF15B6">
              <w:rPr>
                <w:rStyle w:val="fontstyle01"/>
                <w:b w:val="0"/>
              </w:rPr>
              <w:t xml:space="preserve"> результатов</w:t>
            </w:r>
            <w:r w:rsidRPr="00BF15B6">
              <w:rPr>
                <w:rFonts w:ascii="TimesNewRomanPSMT" w:hAnsi="TimesNewRomanPSMT"/>
                <w:b/>
                <w:color w:val="000000"/>
                <w:sz w:val="24"/>
                <w:szCs w:val="24"/>
              </w:rPr>
              <w:br/>
            </w:r>
            <w:r w:rsidRPr="00BF15B6">
              <w:rPr>
                <w:rStyle w:val="fontstyle01"/>
                <w:b w:val="0"/>
              </w:rPr>
              <w:t>деятельности.</w:t>
            </w:r>
          </w:p>
        </w:tc>
        <w:tc>
          <w:tcPr>
            <w:tcW w:w="2988" w:type="dxa"/>
            <w:vAlign w:val="center"/>
          </w:tcPr>
          <w:p w:rsidR="00BF15B6" w:rsidRPr="00BF15B6" w:rsidRDefault="00BF15B6" w:rsidP="00BF15B6">
            <w:pPr>
              <w:jc w:val="both"/>
              <w:rPr>
                <w:sz w:val="24"/>
                <w:szCs w:val="24"/>
              </w:rPr>
            </w:pPr>
            <w:r w:rsidRPr="00BF15B6">
              <w:rPr>
                <w:rStyle w:val="fontstyle01"/>
                <w:b w:val="0"/>
              </w:rPr>
              <w:lastRenderedPageBreak/>
              <w:t>- самостоятельно осуществлять</w:t>
            </w:r>
            <w:r w:rsidRPr="00BF15B6">
              <w:rPr>
                <w:rFonts w:ascii="TimesNewRomanPSMT" w:hAnsi="TimesNewRomanPSMT"/>
                <w:color w:val="000000"/>
                <w:sz w:val="24"/>
                <w:szCs w:val="24"/>
              </w:rPr>
              <w:br/>
            </w:r>
            <w:r w:rsidRPr="00BF15B6">
              <w:rPr>
                <w:rStyle w:val="fontstyle01"/>
                <w:b w:val="0"/>
              </w:rPr>
              <w:t>познавательную деятельность в</w:t>
            </w:r>
            <w:r w:rsidRPr="00BF15B6">
              <w:rPr>
                <w:rFonts w:ascii="TimesNewRomanPSMT" w:hAnsi="TimesNewRomanPSMT"/>
                <w:color w:val="000000"/>
                <w:sz w:val="24"/>
                <w:szCs w:val="24"/>
              </w:rPr>
              <w:br/>
            </w:r>
            <w:r w:rsidRPr="00BF15B6">
              <w:rPr>
                <w:rStyle w:val="fontstyle01"/>
                <w:b w:val="0"/>
              </w:rPr>
              <w:t>области физики, химии,</w:t>
            </w:r>
            <w:r w:rsidRPr="00BF15B6">
              <w:rPr>
                <w:rFonts w:ascii="TimesNewRomanPSMT" w:hAnsi="TimesNewRomanPSMT"/>
                <w:color w:val="000000"/>
                <w:sz w:val="24"/>
                <w:szCs w:val="24"/>
              </w:rPr>
              <w:br/>
            </w:r>
            <w:r w:rsidRPr="00BF15B6">
              <w:rPr>
                <w:rStyle w:val="fontstyle01"/>
                <w:b w:val="0"/>
              </w:rPr>
              <w:t>биологии, выявлять проблемы,</w:t>
            </w:r>
            <w:r w:rsidRPr="00BF15B6">
              <w:rPr>
                <w:rFonts w:ascii="TimesNewRomanPSMT" w:hAnsi="TimesNewRomanPSMT"/>
                <w:color w:val="000000"/>
                <w:sz w:val="24"/>
                <w:szCs w:val="24"/>
              </w:rPr>
              <w:br/>
            </w:r>
            <w:r w:rsidRPr="00BF15B6">
              <w:rPr>
                <w:rStyle w:val="fontstyle01"/>
                <w:b w:val="0"/>
              </w:rPr>
              <w:t>ставить и формулировать</w:t>
            </w:r>
            <w:r w:rsidRPr="00BF15B6">
              <w:rPr>
                <w:rFonts w:ascii="TimesNewRomanPSMT" w:hAnsi="TimesNewRomanPSMT"/>
                <w:color w:val="000000"/>
                <w:sz w:val="24"/>
                <w:szCs w:val="24"/>
              </w:rPr>
              <w:br/>
            </w:r>
            <w:r w:rsidRPr="00BF15B6">
              <w:rPr>
                <w:rStyle w:val="fontstyle01"/>
                <w:b w:val="0"/>
              </w:rPr>
              <w:t>задачи;</w:t>
            </w:r>
            <w:r w:rsidRPr="00BF15B6">
              <w:rPr>
                <w:rFonts w:ascii="TimesNewRomanPSMT" w:hAnsi="TimesNewRomanPSMT"/>
                <w:color w:val="000000"/>
                <w:sz w:val="24"/>
                <w:szCs w:val="24"/>
              </w:rPr>
              <w:br/>
            </w:r>
            <w:r w:rsidRPr="00BF15B6">
              <w:rPr>
                <w:rStyle w:val="fontstyle01"/>
                <w:b w:val="0"/>
              </w:rPr>
              <w:lastRenderedPageBreak/>
              <w:t>- самостоятельно составлять</w:t>
            </w:r>
            <w:r w:rsidRPr="00BF15B6">
              <w:rPr>
                <w:rFonts w:ascii="TimesNewRomanPSMT" w:hAnsi="TimesNewRomanPSMT"/>
                <w:color w:val="000000"/>
                <w:sz w:val="24"/>
                <w:szCs w:val="24"/>
              </w:rPr>
              <w:br/>
            </w:r>
            <w:r w:rsidRPr="00BF15B6">
              <w:rPr>
                <w:rStyle w:val="fontstyle01"/>
                <w:b w:val="0"/>
              </w:rPr>
              <w:t>план решения расчётных и</w:t>
            </w:r>
            <w:r w:rsidRPr="00BF15B6">
              <w:rPr>
                <w:rFonts w:ascii="TimesNewRomanPSMT" w:hAnsi="TimesNewRomanPSMT"/>
                <w:color w:val="000000"/>
                <w:sz w:val="24"/>
                <w:szCs w:val="24"/>
              </w:rPr>
              <w:br/>
            </w:r>
            <w:r w:rsidRPr="00BF15B6">
              <w:rPr>
                <w:rStyle w:val="fontstyle01"/>
                <w:b w:val="0"/>
              </w:rPr>
              <w:t>качественных задач по физике</w:t>
            </w:r>
            <w:r w:rsidRPr="00BF15B6">
              <w:rPr>
                <w:rFonts w:ascii="TimesNewRomanPSMT" w:hAnsi="TimesNewRomanPSMT"/>
                <w:color w:val="000000"/>
                <w:sz w:val="24"/>
                <w:szCs w:val="24"/>
              </w:rPr>
              <w:br/>
            </w:r>
            <w:r w:rsidRPr="00BF15B6">
              <w:rPr>
                <w:rStyle w:val="fontstyle01"/>
                <w:b w:val="0"/>
              </w:rPr>
              <w:t>и химии, план выполнения</w:t>
            </w:r>
            <w:r w:rsidRPr="00BF15B6">
              <w:rPr>
                <w:rFonts w:ascii="TimesNewRomanPSMT" w:hAnsi="TimesNewRomanPSMT"/>
                <w:color w:val="000000"/>
                <w:sz w:val="24"/>
                <w:szCs w:val="24"/>
              </w:rPr>
              <w:br/>
            </w:r>
            <w:r w:rsidRPr="00BF15B6">
              <w:rPr>
                <w:rStyle w:val="fontstyle01"/>
                <w:b w:val="0"/>
              </w:rPr>
              <w:t>практической или</w:t>
            </w:r>
            <w:r w:rsidRPr="00BF15B6">
              <w:rPr>
                <w:rFonts w:ascii="TimesNewRomanPSMT" w:hAnsi="TimesNewRomanPSMT"/>
                <w:color w:val="000000"/>
                <w:sz w:val="24"/>
                <w:szCs w:val="24"/>
              </w:rPr>
              <w:br/>
            </w:r>
            <w:r w:rsidRPr="00BF15B6">
              <w:rPr>
                <w:rStyle w:val="fontstyle01"/>
                <w:b w:val="0"/>
              </w:rPr>
              <w:t>исследовательской работы с</w:t>
            </w:r>
            <w:r w:rsidRPr="00BF15B6">
              <w:rPr>
                <w:rFonts w:ascii="TimesNewRomanPSMT" w:hAnsi="TimesNewRomanPSMT"/>
                <w:color w:val="000000"/>
                <w:sz w:val="24"/>
                <w:szCs w:val="24"/>
              </w:rPr>
              <w:br/>
            </w:r>
            <w:r w:rsidRPr="00BF15B6">
              <w:rPr>
                <w:rStyle w:val="fontstyle01"/>
                <w:b w:val="0"/>
              </w:rPr>
              <w:t>учетом имеющихся ресурсов и</w:t>
            </w:r>
            <w:r w:rsidRPr="00BF15B6">
              <w:rPr>
                <w:rFonts w:ascii="TimesNewRomanPSMT" w:hAnsi="TimesNewRomanPSMT"/>
                <w:color w:val="000000"/>
                <w:sz w:val="24"/>
                <w:szCs w:val="24"/>
              </w:rPr>
              <w:br/>
            </w:r>
            <w:r w:rsidRPr="00BF15B6">
              <w:rPr>
                <w:rStyle w:val="fontstyle01"/>
                <w:b w:val="0"/>
              </w:rPr>
              <w:t>собственных возможностей;</w:t>
            </w:r>
            <w:r w:rsidRPr="00BF15B6">
              <w:rPr>
                <w:rFonts w:ascii="TimesNewRomanPSMT" w:hAnsi="TimesNewRomanPSMT"/>
                <w:color w:val="000000"/>
                <w:sz w:val="24"/>
                <w:szCs w:val="24"/>
              </w:rPr>
              <w:br/>
            </w:r>
            <w:r w:rsidRPr="00BF15B6">
              <w:rPr>
                <w:rStyle w:val="fontstyle01"/>
                <w:b w:val="0"/>
              </w:rPr>
              <w:t>- делать осознанный выбор,</w:t>
            </w:r>
            <w:r w:rsidRPr="00BF15B6">
              <w:rPr>
                <w:rFonts w:ascii="TimesNewRomanPSMT" w:hAnsi="TimesNewRomanPSMT"/>
                <w:color w:val="000000"/>
                <w:sz w:val="24"/>
                <w:szCs w:val="24"/>
              </w:rPr>
              <w:br/>
            </w:r>
            <w:r w:rsidRPr="00BF15B6">
              <w:rPr>
                <w:rStyle w:val="fontstyle01"/>
                <w:b w:val="0"/>
              </w:rPr>
              <w:t>аргументировать его, брать на</w:t>
            </w:r>
            <w:r w:rsidRPr="00BF15B6">
              <w:rPr>
                <w:rFonts w:ascii="TimesNewRomanPSMT" w:hAnsi="TimesNewRomanPSMT"/>
                <w:color w:val="000000"/>
                <w:sz w:val="24"/>
                <w:szCs w:val="24"/>
              </w:rPr>
              <w:br/>
            </w:r>
            <w:r w:rsidRPr="00BF15B6">
              <w:rPr>
                <w:rStyle w:val="fontstyle01"/>
                <w:b w:val="0"/>
              </w:rPr>
              <w:t>себя ответственность за</w:t>
            </w:r>
            <w:r w:rsidRPr="00BF15B6">
              <w:rPr>
                <w:rFonts w:ascii="TimesNewRomanPSMT" w:hAnsi="TimesNewRomanPSMT"/>
                <w:color w:val="000000"/>
                <w:sz w:val="24"/>
                <w:szCs w:val="24"/>
              </w:rPr>
              <w:br/>
            </w:r>
            <w:r w:rsidRPr="00BF15B6">
              <w:rPr>
                <w:rStyle w:val="fontstyle01"/>
                <w:b w:val="0"/>
              </w:rPr>
              <w:t>решение в групповой работе</w:t>
            </w:r>
            <w:r w:rsidRPr="00BF15B6">
              <w:rPr>
                <w:rFonts w:ascii="TimesNewRomanPSMT" w:hAnsi="TimesNewRomanPSMT"/>
                <w:color w:val="000000"/>
                <w:sz w:val="24"/>
                <w:szCs w:val="24"/>
              </w:rPr>
              <w:br/>
            </w:r>
            <w:r w:rsidRPr="00BF15B6">
              <w:rPr>
                <w:rStyle w:val="fontstyle01"/>
                <w:b w:val="0"/>
              </w:rPr>
              <w:t>над учебным проектом или</w:t>
            </w:r>
            <w:r w:rsidRPr="00BF15B6">
              <w:rPr>
                <w:rFonts w:ascii="TimesNewRomanPSMT" w:hAnsi="TimesNewRomanPSMT"/>
                <w:color w:val="000000"/>
                <w:sz w:val="24"/>
                <w:szCs w:val="24"/>
              </w:rPr>
              <w:br/>
            </w:r>
            <w:r w:rsidRPr="00BF15B6">
              <w:rPr>
                <w:rStyle w:val="fontstyle01"/>
                <w:b w:val="0"/>
              </w:rPr>
              <w:t>исследованием в области</w:t>
            </w:r>
            <w:r w:rsidRPr="00BF15B6">
              <w:rPr>
                <w:rFonts w:ascii="TimesNewRomanPSMT" w:hAnsi="TimesNewRomanPSMT"/>
                <w:color w:val="000000"/>
                <w:sz w:val="24"/>
                <w:szCs w:val="24"/>
              </w:rPr>
              <w:br/>
            </w:r>
            <w:r w:rsidRPr="00BF15B6">
              <w:rPr>
                <w:rStyle w:val="fontstyle01"/>
                <w:b w:val="0"/>
              </w:rPr>
              <w:t>физики, химии, биологии;</w:t>
            </w:r>
            <w:proofErr w:type="gramStart"/>
            <w:r w:rsidRPr="00BF15B6">
              <w:rPr>
                <w:rFonts w:ascii="TimesNewRomanPSMT" w:hAnsi="TimesNewRomanPSMT"/>
                <w:color w:val="000000"/>
                <w:sz w:val="24"/>
                <w:szCs w:val="24"/>
              </w:rPr>
              <w:br/>
            </w:r>
            <w:r w:rsidRPr="00BF15B6">
              <w:rPr>
                <w:rStyle w:val="fontstyle01"/>
                <w:b w:val="0"/>
              </w:rPr>
              <w:t>-</w:t>
            </w:r>
            <w:proofErr w:type="gramEnd"/>
            <w:r w:rsidRPr="00BF15B6">
              <w:rPr>
                <w:rStyle w:val="fontstyle01"/>
                <w:b w:val="0"/>
              </w:rPr>
              <w:t>давать оценку новым</w:t>
            </w:r>
            <w:r w:rsidRPr="00BF15B6">
              <w:rPr>
                <w:rFonts w:ascii="TimesNewRomanPSMT" w:hAnsi="TimesNewRomanPSMT"/>
                <w:color w:val="000000"/>
                <w:sz w:val="24"/>
                <w:szCs w:val="24"/>
              </w:rPr>
              <w:br/>
            </w:r>
            <w:r w:rsidRPr="00BF15B6">
              <w:rPr>
                <w:rStyle w:val="fontstyle01"/>
                <w:b w:val="0"/>
              </w:rPr>
              <w:t>ситуациям, возникающим в</w:t>
            </w:r>
            <w:r w:rsidRPr="00BF15B6">
              <w:rPr>
                <w:rFonts w:ascii="TimesNewRomanPSMT" w:hAnsi="TimesNewRomanPSMT"/>
                <w:color w:val="000000"/>
                <w:sz w:val="24"/>
                <w:szCs w:val="24"/>
              </w:rPr>
              <w:br/>
            </w:r>
            <w:r w:rsidRPr="00BF15B6">
              <w:rPr>
                <w:rStyle w:val="fontstyle01"/>
                <w:b w:val="0"/>
              </w:rPr>
              <w:t>ходе выполнения опытов,</w:t>
            </w:r>
            <w:r w:rsidRPr="00BF15B6">
              <w:rPr>
                <w:rFonts w:ascii="TimesNewRomanPSMT" w:hAnsi="TimesNewRomanPSMT"/>
                <w:color w:val="000000"/>
                <w:sz w:val="24"/>
                <w:szCs w:val="24"/>
              </w:rPr>
              <w:br/>
            </w:r>
            <w:r w:rsidRPr="00BF15B6">
              <w:rPr>
                <w:rStyle w:val="fontstyle01"/>
                <w:b w:val="0"/>
              </w:rPr>
              <w:t>проектов или исследований,</w:t>
            </w:r>
            <w:r w:rsidRPr="00BF15B6">
              <w:rPr>
                <w:rFonts w:ascii="TimesNewRomanPSMT" w:hAnsi="TimesNewRomanPSMT"/>
                <w:color w:val="000000"/>
                <w:sz w:val="24"/>
                <w:szCs w:val="24"/>
              </w:rPr>
              <w:br/>
            </w:r>
            <w:r w:rsidRPr="00BF15B6">
              <w:rPr>
                <w:rStyle w:val="fontstyle01"/>
                <w:b w:val="0"/>
              </w:rPr>
              <w:t>вносить коррективы в</w:t>
            </w:r>
            <w:r w:rsidRPr="00BF15B6">
              <w:rPr>
                <w:rFonts w:ascii="TimesNewRomanPSMT" w:hAnsi="TimesNewRomanPSMT"/>
                <w:color w:val="000000"/>
                <w:sz w:val="24"/>
                <w:szCs w:val="24"/>
              </w:rPr>
              <w:br/>
            </w:r>
            <w:r w:rsidRPr="00BF15B6">
              <w:rPr>
                <w:rStyle w:val="fontstyle01"/>
                <w:b w:val="0"/>
              </w:rPr>
              <w:t>деятельность, оценивать</w:t>
            </w:r>
            <w:r w:rsidRPr="00BF15B6">
              <w:rPr>
                <w:rFonts w:ascii="TimesNewRomanPSMT" w:hAnsi="TimesNewRomanPSMT"/>
                <w:color w:val="000000"/>
                <w:sz w:val="24"/>
                <w:szCs w:val="24"/>
              </w:rPr>
              <w:br/>
            </w:r>
            <w:r w:rsidRPr="00BF15B6">
              <w:rPr>
                <w:rStyle w:val="fontstyle01"/>
                <w:b w:val="0"/>
              </w:rPr>
              <w:t>соответствие результатов</w:t>
            </w:r>
            <w:r w:rsidRPr="00BF15B6">
              <w:rPr>
                <w:rFonts w:ascii="TimesNewRomanPSMT" w:hAnsi="TimesNewRomanPSMT"/>
                <w:color w:val="000000"/>
                <w:sz w:val="24"/>
                <w:szCs w:val="24"/>
              </w:rPr>
              <w:br/>
            </w:r>
            <w:r w:rsidRPr="00BF15B6">
              <w:rPr>
                <w:rStyle w:val="fontstyle01"/>
                <w:b w:val="0"/>
              </w:rPr>
              <w:t>целям;</w:t>
            </w:r>
            <w:r w:rsidRPr="00BF15B6">
              <w:rPr>
                <w:rFonts w:ascii="TimesNewRomanPSMT" w:hAnsi="TimesNewRomanPSMT"/>
                <w:color w:val="000000"/>
                <w:sz w:val="24"/>
                <w:szCs w:val="24"/>
              </w:rPr>
              <w:br/>
            </w:r>
            <w:r w:rsidRPr="00BF15B6">
              <w:rPr>
                <w:rStyle w:val="fontstyle01"/>
                <w:b w:val="0"/>
              </w:rPr>
              <w:t>- использовать приёмы</w:t>
            </w:r>
            <w:r w:rsidRPr="00BF15B6">
              <w:rPr>
                <w:rFonts w:ascii="TimesNewRomanPSMT" w:hAnsi="TimesNewRomanPSMT"/>
                <w:color w:val="000000"/>
                <w:sz w:val="24"/>
                <w:szCs w:val="24"/>
              </w:rPr>
              <w:br/>
            </w:r>
            <w:r w:rsidRPr="00BF15B6">
              <w:rPr>
                <w:rStyle w:val="fontstyle01"/>
                <w:b w:val="0"/>
              </w:rPr>
              <w:t>рефлексии для оценки</w:t>
            </w:r>
            <w:r w:rsidRPr="00BF15B6">
              <w:rPr>
                <w:rFonts w:ascii="TimesNewRomanPSMT" w:hAnsi="TimesNewRomanPSMT"/>
                <w:color w:val="000000"/>
                <w:sz w:val="24"/>
                <w:szCs w:val="24"/>
              </w:rPr>
              <w:br/>
            </w:r>
            <w:r w:rsidRPr="00BF15B6">
              <w:rPr>
                <w:rStyle w:val="fontstyle01"/>
                <w:b w:val="0"/>
              </w:rPr>
              <w:lastRenderedPageBreak/>
              <w:t>ситуации, выбора верного</w:t>
            </w:r>
            <w:r w:rsidRPr="00BF15B6">
              <w:rPr>
                <w:rFonts w:ascii="TimesNewRomanPSMT" w:hAnsi="TimesNewRomanPSMT"/>
                <w:color w:val="000000"/>
                <w:sz w:val="24"/>
                <w:szCs w:val="24"/>
              </w:rPr>
              <w:br/>
            </w:r>
            <w:r w:rsidRPr="00BF15B6">
              <w:rPr>
                <w:rStyle w:val="fontstyle01"/>
                <w:b w:val="0"/>
              </w:rPr>
              <w:t>решения при решении</w:t>
            </w:r>
            <w:r w:rsidRPr="00BF15B6">
              <w:rPr>
                <w:rFonts w:ascii="TimesNewRomanPSMT" w:hAnsi="TimesNewRomanPSMT"/>
                <w:color w:val="000000"/>
                <w:sz w:val="24"/>
                <w:szCs w:val="24"/>
              </w:rPr>
              <w:br/>
            </w:r>
            <w:r w:rsidRPr="00BF15B6">
              <w:rPr>
                <w:rStyle w:val="fontstyle01"/>
                <w:b w:val="0"/>
              </w:rPr>
              <w:t>качественных и расчетных</w:t>
            </w:r>
            <w:r w:rsidRPr="00BF15B6">
              <w:rPr>
                <w:rFonts w:ascii="TimesNewRomanPSMT" w:hAnsi="TimesNewRomanPSMT"/>
                <w:color w:val="000000"/>
                <w:sz w:val="24"/>
                <w:szCs w:val="24"/>
              </w:rPr>
              <w:br/>
            </w:r>
            <w:r w:rsidRPr="00BF15B6">
              <w:rPr>
                <w:rStyle w:val="fontstyle01"/>
                <w:b w:val="0"/>
              </w:rPr>
              <w:t>задач;</w:t>
            </w:r>
            <w:r w:rsidRPr="00BF15B6">
              <w:rPr>
                <w:rFonts w:ascii="TimesNewRomanPSMT" w:hAnsi="TimesNewRomanPSMT"/>
                <w:color w:val="000000"/>
                <w:sz w:val="24"/>
                <w:szCs w:val="24"/>
              </w:rPr>
              <w:br/>
            </w:r>
            <w:r w:rsidRPr="00BF15B6">
              <w:rPr>
                <w:rStyle w:val="fontstyle01"/>
                <w:b w:val="0"/>
              </w:rPr>
              <w:t>- принимать мотивы и</w:t>
            </w:r>
            <w:r w:rsidRPr="00BF15B6">
              <w:rPr>
                <w:rFonts w:ascii="TimesNewRomanPSMT" w:hAnsi="TimesNewRomanPSMT"/>
                <w:color w:val="000000"/>
                <w:sz w:val="24"/>
                <w:szCs w:val="24"/>
              </w:rPr>
              <w:br/>
            </w:r>
            <w:r w:rsidRPr="00BF15B6">
              <w:rPr>
                <w:rStyle w:val="fontstyle01"/>
                <w:b w:val="0"/>
              </w:rPr>
              <w:t xml:space="preserve">аргументы других участников </w:t>
            </w:r>
          </w:p>
          <w:p w:rsidR="00BF15B6" w:rsidRPr="00BF15B6" w:rsidRDefault="00BF15B6" w:rsidP="00BF15B6">
            <w:pPr>
              <w:jc w:val="both"/>
              <w:rPr>
                <w:sz w:val="24"/>
                <w:szCs w:val="24"/>
              </w:rPr>
            </w:pPr>
            <w:r w:rsidRPr="00BF15B6">
              <w:rPr>
                <w:rStyle w:val="fontstyle01"/>
                <w:b w:val="0"/>
              </w:rPr>
              <w:t>при анализе и обсуждении</w:t>
            </w:r>
            <w:r w:rsidRPr="00BF15B6">
              <w:rPr>
                <w:rFonts w:ascii="TimesNewRomanPSMT" w:hAnsi="TimesNewRomanPSMT"/>
                <w:color w:val="000000"/>
                <w:sz w:val="20"/>
                <w:szCs w:val="20"/>
              </w:rPr>
              <w:br/>
            </w:r>
            <w:r w:rsidRPr="00BF15B6">
              <w:rPr>
                <w:rStyle w:val="fontstyle01"/>
                <w:b w:val="0"/>
              </w:rPr>
              <w:t>результатов учебных</w:t>
            </w:r>
            <w:r w:rsidRPr="00BF15B6">
              <w:rPr>
                <w:rFonts w:ascii="TimesNewRomanPSMT" w:hAnsi="TimesNewRomanPSMT"/>
                <w:color w:val="000000"/>
                <w:sz w:val="20"/>
                <w:szCs w:val="20"/>
              </w:rPr>
              <w:br/>
            </w:r>
            <w:r w:rsidRPr="00BF15B6">
              <w:rPr>
                <w:rStyle w:val="fontstyle01"/>
                <w:b w:val="0"/>
              </w:rPr>
              <w:t>исследований или решения</w:t>
            </w:r>
            <w:r w:rsidRPr="00BF15B6">
              <w:rPr>
                <w:rFonts w:ascii="TimesNewRomanPSMT" w:hAnsi="TimesNewRomanPSMT"/>
                <w:color w:val="000000"/>
                <w:sz w:val="20"/>
                <w:szCs w:val="20"/>
              </w:rPr>
              <w:br/>
            </w:r>
            <w:r w:rsidRPr="00BF15B6">
              <w:rPr>
                <w:rStyle w:val="fontstyle01"/>
                <w:b w:val="0"/>
              </w:rPr>
              <w:t>физических задач.</w:t>
            </w:r>
          </w:p>
          <w:p w:rsidR="00BF15B6" w:rsidRPr="00BF15B6" w:rsidRDefault="00BF15B6" w:rsidP="00BF15B6">
            <w:pPr>
              <w:jc w:val="both"/>
              <w:rPr>
                <w:sz w:val="24"/>
                <w:szCs w:val="24"/>
              </w:rPr>
            </w:pPr>
          </w:p>
        </w:tc>
        <w:tc>
          <w:tcPr>
            <w:tcW w:w="3816" w:type="dxa"/>
            <w:vAlign w:val="center"/>
          </w:tcPr>
          <w:p w:rsidR="00BF15B6" w:rsidRPr="00BF15B6" w:rsidRDefault="00BF15B6" w:rsidP="00BF15B6">
            <w:pPr>
              <w:jc w:val="both"/>
              <w:rPr>
                <w:b/>
                <w:sz w:val="24"/>
                <w:szCs w:val="24"/>
              </w:rPr>
            </w:pPr>
            <w:r w:rsidRPr="00BF15B6">
              <w:rPr>
                <w:rStyle w:val="fontstyle01"/>
                <w:b w:val="0"/>
              </w:rPr>
              <w:lastRenderedPageBreak/>
              <w:t>- самостоятельно осуществлять</w:t>
            </w:r>
            <w:r w:rsidRPr="00BF15B6">
              <w:rPr>
                <w:rFonts w:ascii="TimesNewRomanPSMT" w:hAnsi="TimesNewRomanPSMT"/>
                <w:b/>
                <w:color w:val="000000"/>
                <w:sz w:val="24"/>
                <w:szCs w:val="24"/>
              </w:rPr>
              <w:br/>
            </w:r>
            <w:r w:rsidRPr="00BF15B6">
              <w:rPr>
                <w:rStyle w:val="fontstyle01"/>
                <w:b w:val="0"/>
              </w:rPr>
              <w:t>познавательную деятельность,</w:t>
            </w:r>
            <w:r w:rsidRPr="00BF15B6">
              <w:rPr>
                <w:rFonts w:ascii="TimesNewRomanPSMT" w:hAnsi="TimesNewRomanPSMT"/>
                <w:b/>
                <w:color w:val="000000"/>
                <w:sz w:val="24"/>
                <w:szCs w:val="24"/>
              </w:rPr>
              <w:br/>
            </w:r>
            <w:r w:rsidRPr="00BF15B6">
              <w:rPr>
                <w:rStyle w:val="fontstyle01"/>
                <w:b w:val="0"/>
              </w:rPr>
              <w:t>выявлять проблемы, ставить и</w:t>
            </w:r>
            <w:r w:rsidRPr="00BF15B6">
              <w:rPr>
                <w:rFonts w:ascii="TimesNewRomanPSMT" w:hAnsi="TimesNewRomanPSMT"/>
                <w:b/>
                <w:color w:val="000000"/>
                <w:sz w:val="24"/>
                <w:szCs w:val="24"/>
              </w:rPr>
              <w:br/>
            </w:r>
            <w:r w:rsidRPr="00BF15B6">
              <w:rPr>
                <w:rStyle w:val="fontstyle01"/>
                <w:b w:val="0"/>
              </w:rPr>
              <w:t>формулировать собственные задачи с</w:t>
            </w:r>
            <w:r w:rsidRPr="00BF15B6">
              <w:rPr>
                <w:rFonts w:ascii="TimesNewRomanPSMT" w:hAnsi="TimesNewRomanPSMT"/>
                <w:b/>
                <w:color w:val="000000"/>
                <w:sz w:val="24"/>
                <w:szCs w:val="24"/>
              </w:rPr>
              <w:br/>
            </w:r>
            <w:r w:rsidRPr="00BF15B6">
              <w:rPr>
                <w:rStyle w:val="fontstyle01"/>
                <w:b w:val="0"/>
              </w:rPr>
              <w:t>использованием исторических</w:t>
            </w:r>
            <w:r w:rsidRPr="00BF15B6">
              <w:rPr>
                <w:rFonts w:ascii="TimesNewRomanPSMT" w:hAnsi="TimesNewRomanPSMT"/>
                <w:b/>
                <w:color w:val="000000"/>
                <w:sz w:val="24"/>
                <w:szCs w:val="24"/>
              </w:rPr>
              <w:br/>
            </w:r>
            <w:r w:rsidRPr="00BF15B6">
              <w:rPr>
                <w:rStyle w:val="fontstyle01"/>
                <w:b w:val="0"/>
              </w:rPr>
              <w:t>примеров эффективного</w:t>
            </w:r>
            <w:r w:rsidRPr="00BF15B6">
              <w:rPr>
                <w:rFonts w:ascii="TimesNewRomanPSMT" w:hAnsi="TimesNewRomanPSMT"/>
                <w:b/>
                <w:color w:val="000000"/>
                <w:sz w:val="24"/>
                <w:szCs w:val="24"/>
              </w:rPr>
              <w:br/>
            </w:r>
            <w:r w:rsidRPr="00BF15B6">
              <w:rPr>
                <w:rStyle w:val="fontstyle01"/>
                <w:b w:val="0"/>
              </w:rPr>
              <w:t>взаимодействия народов нашей</w:t>
            </w:r>
            <w:r w:rsidRPr="00BF15B6">
              <w:rPr>
                <w:rFonts w:ascii="TimesNewRomanPSMT" w:hAnsi="TimesNewRomanPSMT"/>
                <w:b/>
                <w:color w:val="000000"/>
                <w:sz w:val="24"/>
                <w:szCs w:val="24"/>
              </w:rPr>
              <w:br/>
            </w:r>
            <w:r w:rsidRPr="00BF15B6">
              <w:rPr>
                <w:rStyle w:val="fontstyle01"/>
                <w:b w:val="0"/>
              </w:rPr>
              <w:t>страны для защиты Родины от</w:t>
            </w:r>
            <w:r w:rsidRPr="00BF15B6">
              <w:rPr>
                <w:rFonts w:ascii="TimesNewRomanPSMT" w:hAnsi="TimesNewRomanPSMT"/>
                <w:b/>
                <w:color w:val="000000"/>
                <w:sz w:val="24"/>
                <w:szCs w:val="24"/>
              </w:rPr>
              <w:br/>
            </w:r>
            <w:r w:rsidRPr="00BF15B6">
              <w:rPr>
                <w:rStyle w:val="fontstyle01"/>
                <w:b w:val="0"/>
              </w:rPr>
              <w:lastRenderedPageBreak/>
              <w:t>внешних врагов, достижения общих</w:t>
            </w:r>
            <w:r w:rsidRPr="00BF15B6">
              <w:rPr>
                <w:rFonts w:ascii="TimesNewRomanPSMT" w:hAnsi="TimesNewRomanPSMT"/>
                <w:b/>
                <w:color w:val="000000"/>
                <w:sz w:val="24"/>
                <w:szCs w:val="24"/>
              </w:rPr>
              <w:br/>
            </w:r>
            <w:r w:rsidRPr="00BF15B6">
              <w:rPr>
                <w:rStyle w:val="fontstyle01"/>
                <w:b w:val="0"/>
              </w:rPr>
              <w:t>целей в деле политического,</w:t>
            </w:r>
            <w:r w:rsidRPr="00BF15B6">
              <w:rPr>
                <w:rFonts w:ascii="TimesNewRomanPSMT" w:hAnsi="TimesNewRomanPSMT"/>
                <w:b/>
                <w:color w:val="000000"/>
                <w:sz w:val="24"/>
                <w:szCs w:val="24"/>
              </w:rPr>
              <w:br/>
            </w:r>
            <w:r w:rsidRPr="00BF15B6">
              <w:rPr>
                <w:rStyle w:val="fontstyle01"/>
                <w:b w:val="0"/>
              </w:rPr>
              <w:t>социально-экономического и</w:t>
            </w:r>
            <w:r w:rsidRPr="00BF15B6">
              <w:rPr>
                <w:rFonts w:ascii="TimesNewRomanPSMT" w:hAnsi="TimesNewRomanPSMT"/>
                <w:b/>
                <w:color w:val="000000"/>
                <w:sz w:val="24"/>
                <w:szCs w:val="24"/>
              </w:rPr>
              <w:br/>
            </w:r>
            <w:r w:rsidRPr="00BF15B6">
              <w:rPr>
                <w:rStyle w:val="fontstyle01"/>
                <w:b w:val="0"/>
              </w:rPr>
              <w:t>культурного развития России;</w:t>
            </w:r>
            <w:r w:rsidRPr="00BF15B6">
              <w:rPr>
                <w:rFonts w:ascii="TimesNewRomanPSMT" w:hAnsi="TimesNewRomanPSMT"/>
                <w:b/>
                <w:color w:val="000000"/>
                <w:sz w:val="24"/>
                <w:szCs w:val="24"/>
              </w:rPr>
              <w:br/>
            </w:r>
            <w:r w:rsidRPr="00BF15B6">
              <w:rPr>
                <w:rStyle w:val="fontstyle01"/>
                <w:b w:val="0"/>
              </w:rPr>
              <w:t>- принимать мотивы и аргументы</w:t>
            </w:r>
            <w:r w:rsidRPr="00BF15B6">
              <w:rPr>
                <w:rFonts w:ascii="TimesNewRomanPSMT" w:hAnsi="TimesNewRomanPSMT"/>
                <w:b/>
                <w:color w:val="000000"/>
                <w:sz w:val="24"/>
                <w:szCs w:val="24"/>
              </w:rPr>
              <w:br/>
            </w:r>
            <w:r w:rsidRPr="00BF15B6">
              <w:rPr>
                <w:rStyle w:val="fontstyle01"/>
                <w:b w:val="0"/>
              </w:rPr>
              <w:t>других людей при анализе</w:t>
            </w:r>
            <w:r w:rsidRPr="00BF15B6">
              <w:rPr>
                <w:rFonts w:ascii="TimesNewRomanPSMT" w:hAnsi="TimesNewRomanPSMT"/>
                <w:b/>
                <w:color w:val="000000"/>
                <w:sz w:val="24"/>
                <w:szCs w:val="24"/>
              </w:rPr>
              <w:br/>
            </w:r>
            <w:r w:rsidRPr="00BF15B6">
              <w:rPr>
                <w:rStyle w:val="fontstyle01"/>
                <w:b w:val="0"/>
              </w:rPr>
              <w:t>результатов деятельности, используя</w:t>
            </w:r>
            <w:r w:rsidRPr="00BF15B6">
              <w:rPr>
                <w:rFonts w:ascii="TimesNewRomanPSMT" w:hAnsi="TimesNewRomanPSMT"/>
                <w:b/>
                <w:color w:val="000000"/>
                <w:sz w:val="24"/>
                <w:szCs w:val="24"/>
              </w:rPr>
              <w:br/>
            </w:r>
            <w:r w:rsidRPr="00BF15B6">
              <w:rPr>
                <w:rStyle w:val="fontstyle01"/>
                <w:b w:val="0"/>
              </w:rPr>
              <w:t>социально-гуманитарные знания для</w:t>
            </w:r>
            <w:r w:rsidRPr="00BF15B6">
              <w:rPr>
                <w:rFonts w:ascii="TimesNewRomanPSMT" w:hAnsi="TimesNewRomanPSMT"/>
                <w:b/>
                <w:color w:val="000000"/>
                <w:sz w:val="24"/>
                <w:szCs w:val="24"/>
              </w:rPr>
              <w:br/>
            </w:r>
            <w:r w:rsidRPr="00BF15B6">
              <w:rPr>
                <w:rStyle w:val="fontstyle01"/>
                <w:b w:val="0"/>
              </w:rPr>
              <w:t>взаимодействия с представителями</w:t>
            </w:r>
            <w:r w:rsidRPr="00BF15B6">
              <w:rPr>
                <w:rFonts w:ascii="TimesNewRomanPSMT" w:hAnsi="TimesNewRomanPSMT"/>
                <w:b/>
                <w:color w:val="000000"/>
                <w:sz w:val="24"/>
                <w:szCs w:val="24"/>
              </w:rPr>
              <w:br/>
            </w:r>
            <w:r w:rsidRPr="00BF15B6">
              <w:rPr>
                <w:rStyle w:val="fontstyle01"/>
                <w:b w:val="0"/>
              </w:rPr>
              <w:t>других национальностей и культур в</w:t>
            </w:r>
            <w:r w:rsidRPr="00BF15B6">
              <w:rPr>
                <w:rFonts w:ascii="TimesNewRomanPSMT" w:hAnsi="TimesNewRomanPSMT"/>
                <w:b/>
                <w:color w:val="000000"/>
                <w:sz w:val="24"/>
                <w:szCs w:val="24"/>
              </w:rPr>
              <w:br/>
            </w:r>
            <w:r w:rsidRPr="00BF15B6">
              <w:rPr>
                <w:rStyle w:val="fontstyle01"/>
                <w:b w:val="0"/>
              </w:rPr>
              <w:t>целях успешного выполнения</w:t>
            </w:r>
            <w:r w:rsidRPr="00BF15B6">
              <w:rPr>
                <w:rFonts w:ascii="TimesNewRomanPSMT" w:hAnsi="TimesNewRomanPSMT"/>
                <w:b/>
                <w:color w:val="000000"/>
                <w:sz w:val="24"/>
                <w:szCs w:val="24"/>
              </w:rPr>
              <w:br/>
            </w:r>
            <w:r w:rsidRPr="00BF15B6">
              <w:rPr>
                <w:rStyle w:val="fontstyle01"/>
                <w:b w:val="0"/>
              </w:rPr>
              <w:t>типичных социальных ролей,</w:t>
            </w:r>
            <w:r w:rsidRPr="00BF15B6">
              <w:rPr>
                <w:rFonts w:ascii="TimesNewRomanPSMT" w:hAnsi="TimesNewRomanPSMT"/>
                <w:b/>
                <w:color w:val="000000"/>
                <w:sz w:val="24"/>
                <w:szCs w:val="24"/>
              </w:rPr>
              <w:br/>
            </w:r>
            <w:r w:rsidRPr="00BF15B6">
              <w:rPr>
                <w:rStyle w:val="fontstyle01"/>
                <w:b w:val="0"/>
              </w:rPr>
              <w:t>ориентации в актуальных</w:t>
            </w:r>
            <w:r w:rsidRPr="00BF15B6">
              <w:rPr>
                <w:rFonts w:ascii="TimesNewRomanPSMT" w:hAnsi="TimesNewRomanPSMT"/>
                <w:b/>
                <w:color w:val="000000"/>
                <w:sz w:val="24"/>
                <w:szCs w:val="24"/>
              </w:rPr>
              <w:br/>
            </w:r>
            <w:r w:rsidRPr="00BF15B6">
              <w:rPr>
                <w:rStyle w:val="fontstyle01"/>
                <w:b w:val="0"/>
              </w:rPr>
              <w:t>общественных событиях, определения</w:t>
            </w:r>
            <w:r w:rsidRPr="00BF15B6">
              <w:rPr>
                <w:rFonts w:ascii="TimesNewRomanPSMT" w:hAnsi="TimesNewRomanPSMT"/>
                <w:b/>
                <w:color w:val="000000"/>
                <w:sz w:val="24"/>
                <w:szCs w:val="24"/>
              </w:rPr>
              <w:br/>
            </w:r>
            <w:r w:rsidRPr="00BF15B6">
              <w:rPr>
                <w:rStyle w:val="fontstyle01"/>
                <w:b w:val="0"/>
              </w:rPr>
              <w:t>личной гражданской позиции.</w:t>
            </w:r>
          </w:p>
        </w:tc>
      </w:tr>
    </w:tbl>
    <w:p w:rsidR="001D18D9" w:rsidRDefault="001D18D9" w:rsidP="001D18D9">
      <w:pPr>
        <w:spacing w:after="0"/>
        <w:jc w:val="both"/>
        <w:rPr>
          <w:rFonts w:ascii="Times New Roman" w:hAnsi="Times New Roman" w:cs="Times New Roman"/>
          <w:color w:val="000000"/>
          <w:sz w:val="28"/>
          <w:szCs w:val="28"/>
        </w:rPr>
      </w:pPr>
    </w:p>
    <w:p w:rsidR="00E82CB1" w:rsidRDefault="00E82CB1" w:rsidP="00BF15B6">
      <w:pPr>
        <w:spacing w:after="0"/>
        <w:jc w:val="center"/>
        <w:rPr>
          <w:rStyle w:val="fontstyle01"/>
        </w:rPr>
        <w:sectPr w:rsidR="00E82CB1" w:rsidSect="001D18D9">
          <w:pgSz w:w="16838" w:h="11906" w:orient="landscape"/>
          <w:pgMar w:top="851" w:right="1134" w:bottom="851" w:left="709" w:header="709" w:footer="709" w:gutter="0"/>
          <w:cols w:space="708"/>
          <w:docGrid w:linePitch="360"/>
        </w:sectPr>
      </w:pPr>
    </w:p>
    <w:p w:rsidR="00070491" w:rsidRDefault="00BF15B6" w:rsidP="00BF15B6">
      <w:pPr>
        <w:spacing w:after="0"/>
        <w:jc w:val="center"/>
        <w:rPr>
          <w:rStyle w:val="fontstyle01"/>
          <w:sz w:val="28"/>
          <w:szCs w:val="28"/>
        </w:rPr>
      </w:pPr>
      <w:r w:rsidRPr="00E82CB1">
        <w:rPr>
          <w:rStyle w:val="fontstyle01"/>
          <w:sz w:val="28"/>
          <w:szCs w:val="28"/>
        </w:rPr>
        <w:lastRenderedPageBreak/>
        <w:t>Особенности реализации основных направлений и форм учебно-исследовательской</w:t>
      </w:r>
      <w:r w:rsidR="00070491">
        <w:rPr>
          <w:rStyle w:val="fontstyle01"/>
          <w:sz w:val="28"/>
          <w:szCs w:val="28"/>
        </w:rPr>
        <w:t xml:space="preserve"> </w:t>
      </w:r>
      <w:r w:rsidRPr="00E82CB1">
        <w:rPr>
          <w:rStyle w:val="fontstyle01"/>
          <w:sz w:val="28"/>
          <w:szCs w:val="28"/>
        </w:rPr>
        <w:t xml:space="preserve">и проектной деятельности в рамках урочной </w:t>
      </w:r>
    </w:p>
    <w:p w:rsidR="00BF15B6" w:rsidRPr="00E82CB1" w:rsidRDefault="00BF15B6" w:rsidP="00BF15B6">
      <w:pPr>
        <w:spacing w:after="0"/>
        <w:jc w:val="center"/>
        <w:rPr>
          <w:rStyle w:val="fontstyle01"/>
          <w:sz w:val="28"/>
          <w:szCs w:val="28"/>
        </w:rPr>
      </w:pPr>
      <w:r w:rsidRPr="00E82CB1">
        <w:rPr>
          <w:rStyle w:val="fontstyle01"/>
          <w:sz w:val="28"/>
          <w:szCs w:val="28"/>
        </w:rPr>
        <w:t xml:space="preserve">и внеурочной деятельности </w:t>
      </w:r>
    </w:p>
    <w:p w:rsidR="00E82CB1" w:rsidRPr="00E82CB1" w:rsidRDefault="00BF15B6" w:rsidP="00BF15B6">
      <w:pPr>
        <w:spacing w:after="0"/>
        <w:jc w:val="both"/>
        <w:rPr>
          <w:rFonts w:ascii="TimesNewRomanPSMT" w:hAnsi="TimesNewRomanPSMT"/>
          <w:color w:val="000000"/>
          <w:sz w:val="28"/>
          <w:szCs w:val="28"/>
        </w:rPr>
      </w:pPr>
      <w:r w:rsidRPr="00E82CB1">
        <w:rPr>
          <w:rFonts w:ascii="TimesNewRomanPSMT" w:hAnsi="TimesNewRomanPSMT"/>
          <w:color w:val="000000"/>
          <w:sz w:val="28"/>
          <w:szCs w:val="28"/>
        </w:rPr>
        <w:t xml:space="preserve">1. </w:t>
      </w:r>
      <w:proofErr w:type="gramStart"/>
      <w:r w:rsidRPr="00E82CB1">
        <w:rPr>
          <w:rFonts w:ascii="TimesNewRomanPSMT" w:hAnsi="TimesNewRomanPSMT"/>
          <w:color w:val="000000"/>
          <w:sz w:val="28"/>
          <w:szCs w:val="28"/>
        </w:rPr>
        <w:t>ФГОС СОО определяет индивидуальный проект как особую форму организации деятельности обучающихся, выполняемую</w:t>
      </w:r>
      <w:r w:rsidRPr="00E82CB1">
        <w:rPr>
          <w:rFonts w:ascii="TimesNewRomanPSMT" w:hAnsi="TimesNewRomanPSMT"/>
          <w:color w:val="000000"/>
          <w:sz w:val="28"/>
          <w:szCs w:val="28"/>
        </w:rPr>
        <w:br/>
        <w:t>обучающимся самостоятельно под руководством учителя (</w:t>
      </w:r>
      <w:proofErr w:type="spellStart"/>
      <w:r w:rsidRPr="00E82CB1">
        <w:rPr>
          <w:rFonts w:ascii="TimesNewRomanPSMT" w:hAnsi="TimesNewRomanPSMT"/>
          <w:color w:val="000000"/>
          <w:sz w:val="28"/>
          <w:szCs w:val="28"/>
        </w:rPr>
        <w:t>тьютора</w:t>
      </w:r>
      <w:proofErr w:type="spellEnd"/>
      <w:r w:rsidRPr="00E82CB1">
        <w:rPr>
          <w:rFonts w:ascii="TimesNewRomanPSMT" w:hAnsi="TimesNewRomanPSMT"/>
          <w:color w:val="000000"/>
          <w:sz w:val="28"/>
          <w:szCs w:val="28"/>
        </w:rPr>
        <w:t>) по выбранной теме в рамках одного или нескольких изучаемых учебных</w:t>
      </w:r>
      <w:r w:rsidRPr="00E82CB1">
        <w:rPr>
          <w:rFonts w:ascii="TimesNewRomanPSMT" w:hAnsi="TimesNewRomanPSMT"/>
          <w:color w:val="000000"/>
          <w:sz w:val="28"/>
          <w:szCs w:val="28"/>
        </w:rPr>
        <w:br/>
        <w:t>предметов, курсов в любой избранной области деятельности, а именно в познавательной, практической, учебно-исследовательской,</w:t>
      </w:r>
      <w:r w:rsidRPr="00E82CB1">
        <w:rPr>
          <w:rFonts w:ascii="TimesNewRomanPSMT" w:hAnsi="TimesNewRomanPSMT"/>
          <w:color w:val="000000"/>
          <w:sz w:val="28"/>
          <w:szCs w:val="28"/>
        </w:rPr>
        <w:br/>
        <w:t>социальной, художественно-творческой, иной.</w:t>
      </w:r>
      <w:proofErr w:type="gramEnd"/>
    </w:p>
    <w:p w:rsidR="00BF15B6" w:rsidRPr="00E82CB1" w:rsidRDefault="00BF15B6" w:rsidP="00BF15B6">
      <w:pPr>
        <w:spacing w:after="0"/>
        <w:jc w:val="both"/>
        <w:rPr>
          <w:rFonts w:ascii="TimesNewRomanPSMT" w:hAnsi="TimesNewRomanPSMT"/>
          <w:color w:val="000000"/>
          <w:sz w:val="28"/>
          <w:szCs w:val="28"/>
        </w:rPr>
      </w:pPr>
      <w:r w:rsidRPr="00E82CB1">
        <w:rPr>
          <w:rFonts w:ascii="TimesNewRomanPSMT" w:hAnsi="TimesNewRomanPSMT"/>
          <w:color w:val="000000"/>
          <w:sz w:val="28"/>
          <w:szCs w:val="28"/>
        </w:rPr>
        <w:t>2. Результаты выполнения индивидуального проекта отражают:</w:t>
      </w:r>
      <w:r w:rsidRPr="00E82CB1">
        <w:rPr>
          <w:rFonts w:ascii="TimesNewRomanPSMT" w:hAnsi="TimesNewRomanPSMT"/>
          <w:color w:val="000000"/>
          <w:sz w:val="28"/>
          <w:szCs w:val="28"/>
        </w:rPr>
        <w:br/>
        <w:t xml:space="preserve">- сформированность навыков </w:t>
      </w:r>
      <w:proofErr w:type="gramStart"/>
      <w:r w:rsidRPr="00E82CB1">
        <w:rPr>
          <w:rFonts w:ascii="TimesNewRomanPSMT" w:hAnsi="TimesNewRomanPSMT"/>
          <w:color w:val="000000"/>
          <w:sz w:val="28"/>
          <w:szCs w:val="28"/>
        </w:rPr>
        <w:t>коммуникативной</w:t>
      </w:r>
      <w:proofErr w:type="gramEnd"/>
      <w:r w:rsidRPr="00E82CB1">
        <w:rPr>
          <w:rFonts w:ascii="TimesNewRomanPSMT" w:hAnsi="TimesNewRomanPSMT"/>
          <w:color w:val="000000"/>
          <w:sz w:val="28"/>
          <w:szCs w:val="28"/>
        </w:rPr>
        <w:t>, учебно-исследовательской деятельности, критического мышления;</w:t>
      </w:r>
      <w:r w:rsidRPr="00E82CB1">
        <w:rPr>
          <w:rFonts w:ascii="TimesNewRomanPSMT" w:hAnsi="TimesNewRomanPSMT"/>
          <w:color w:val="000000"/>
          <w:sz w:val="28"/>
          <w:szCs w:val="28"/>
        </w:rPr>
        <w:br/>
        <w:t>- способность к инновационной, аналитической, творческой, интеллектуальной деятельности;</w:t>
      </w:r>
      <w:r w:rsidRPr="00E82CB1">
        <w:rPr>
          <w:rFonts w:ascii="TimesNewRomanPSMT" w:hAnsi="TimesNewRomanPSMT"/>
          <w:color w:val="000000"/>
          <w:sz w:val="28"/>
          <w:szCs w:val="28"/>
        </w:rPr>
        <w:br/>
        <w:t>- сформированность навыков проектной деятельности, а также самостоятельного применения приобретенных знаний и способов действий</w:t>
      </w:r>
      <w:r w:rsidRPr="00E82CB1">
        <w:rPr>
          <w:rFonts w:ascii="TimesNewRomanPSMT" w:hAnsi="TimesNewRomanPSMT"/>
          <w:color w:val="000000"/>
          <w:sz w:val="28"/>
          <w:szCs w:val="28"/>
        </w:rPr>
        <w:br/>
        <w:t>при решении различных задач, используя знания одного или нескольких учебных предметов или предметных областей;</w:t>
      </w:r>
      <w:r w:rsidRPr="00E82CB1">
        <w:rPr>
          <w:rFonts w:ascii="TimesNewRomanPSMT" w:hAnsi="TimesNewRomanPSMT"/>
          <w:color w:val="000000"/>
          <w:sz w:val="28"/>
          <w:szCs w:val="28"/>
        </w:rPr>
        <w:br/>
        <w:t>- способность постановки цели и формулирования гипотезы исследования, планирования работы, отбора и интерпретации необходимой</w:t>
      </w:r>
      <w:r w:rsidRPr="00E82CB1">
        <w:rPr>
          <w:rFonts w:ascii="TimesNewRomanPSMT" w:hAnsi="TimesNewRomanPSMT"/>
          <w:color w:val="000000"/>
          <w:sz w:val="28"/>
          <w:szCs w:val="28"/>
        </w:rPr>
        <w:br/>
        <w:t>информации, структурирования аргументации результатов исследования на основе собранных данных, презентации результатов.</w:t>
      </w:r>
      <w:r w:rsidRPr="00E82CB1">
        <w:rPr>
          <w:rFonts w:ascii="TimesNewRomanPSMT" w:hAnsi="TimesNewRomanPSMT"/>
          <w:color w:val="000000"/>
          <w:sz w:val="28"/>
          <w:szCs w:val="28"/>
        </w:rPr>
        <w:br/>
        <w:t xml:space="preserve">3. </w:t>
      </w:r>
      <w:proofErr w:type="gramStart"/>
      <w:r w:rsidRPr="00E82CB1">
        <w:rPr>
          <w:rFonts w:ascii="TimesNewRomanPSMT" w:hAnsi="TimesNewRomanPSMT"/>
          <w:color w:val="000000"/>
          <w:sz w:val="28"/>
          <w:szCs w:val="28"/>
        </w:rPr>
        <w:t>Индивидуальный проект выполняется обучающимся в течение одного или двух лет в рамках учебного времени, специально</w:t>
      </w:r>
      <w:r w:rsidRPr="00E82CB1">
        <w:rPr>
          <w:rFonts w:ascii="TimesNewRomanPSMT" w:hAnsi="TimesNewRomanPSMT"/>
          <w:color w:val="000000"/>
          <w:sz w:val="28"/>
          <w:szCs w:val="28"/>
        </w:rPr>
        <w:br/>
        <w:t>отведенного учебным планом, и должен быть представлен в виде завершенного учебного исследования или разработанного проекта:</w:t>
      </w:r>
      <w:r w:rsidRPr="00E82CB1">
        <w:rPr>
          <w:rFonts w:ascii="TimesNewRomanPSMT" w:hAnsi="TimesNewRomanPSMT"/>
          <w:color w:val="000000"/>
          <w:sz w:val="28"/>
          <w:szCs w:val="28"/>
        </w:rPr>
        <w:br/>
        <w:t>информационного, творческого, социального, прикладного, инновационного, конструкторского, инженерного.</w:t>
      </w:r>
      <w:r w:rsidRPr="00E82CB1">
        <w:rPr>
          <w:rFonts w:ascii="TimesNewRomanPSMT" w:hAnsi="TimesNewRomanPSMT"/>
          <w:color w:val="000000"/>
          <w:sz w:val="28"/>
          <w:szCs w:val="28"/>
        </w:rPr>
        <w:br/>
        <w:t>4.</w:t>
      </w:r>
      <w:proofErr w:type="gramEnd"/>
      <w:r w:rsidRPr="00E82CB1">
        <w:rPr>
          <w:rFonts w:ascii="TimesNewRomanPSMT" w:hAnsi="TimesNewRomanPSMT"/>
          <w:color w:val="000000"/>
          <w:sz w:val="28"/>
          <w:szCs w:val="28"/>
        </w:rPr>
        <w:t xml:space="preserve"> Включение обучающихся в учебно-исследовательскую и проектную деятельность, призванную обеспечивать формирование у</w:t>
      </w:r>
      <w:r w:rsidRPr="00E82CB1">
        <w:rPr>
          <w:rFonts w:ascii="TimesNewRomanPSMT" w:hAnsi="TimesNewRomanPSMT"/>
          <w:color w:val="000000"/>
          <w:sz w:val="28"/>
          <w:szCs w:val="28"/>
        </w:rPr>
        <w:br/>
        <w:t>них опыта применения УУД в жизненных ситуациях, навыков учебного сотрудничества и социального взаимодействия со сверстниками,</w:t>
      </w:r>
      <w:r w:rsidRPr="00E82CB1">
        <w:rPr>
          <w:rFonts w:ascii="TimesNewRomanPSMT" w:hAnsi="TimesNewRomanPSMT"/>
          <w:color w:val="000000"/>
          <w:sz w:val="28"/>
          <w:szCs w:val="28"/>
        </w:rPr>
        <w:br/>
        <w:t>обучающимися младшего и старшего возраста, взрослыми, на уровне среднего общего образования, имеет свои особенности</w:t>
      </w:r>
    </w:p>
    <w:p w:rsidR="00E82CB1" w:rsidRDefault="00E82CB1" w:rsidP="00E82CB1">
      <w:pPr>
        <w:spacing w:after="0"/>
        <w:jc w:val="center"/>
        <w:rPr>
          <w:rStyle w:val="fontstyle01"/>
          <w:sz w:val="28"/>
          <w:szCs w:val="28"/>
        </w:rPr>
      </w:pPr>
    </w:p>
    <w:p w:rsidR="00E82CB1" w:rsidRDefault="00E82CB1">
      <w:pPr>
        <w:rPr>
          <w:rStyle w:val="fontstyle01"/>
          <w:sz w:val="28"/>
          <w:szCs w:val="28"/>
        </w:rPr>
      </w:pPr>
      <w:r>
        <w:rPr>
          <w:rStyle w:val="fontstyle01"/>
          <w:sz w:val="28"/>
          <w:szCs w:val="28"/>
        </w:rPr>
        <w:br w:type="page"/>
      </w:r>
    </w:p>
    <w:p w:rsidR="00E82CB1" w:rsidRPr="00E82CB1" w:rsidRDefault="00E82CB1" w:rsidP="00E82CB1">
      <w:pPr>
        <w:spacing w:after="0"/>
        <w:jc w:val="center"/>
        <w:rPr>
          <w:rStyle w:val="fontstyle01"/>
          <w:sz w:val="28"/>
          <w:szCs w:val="28"/>
        </w:rPr>
      </w:pPr>
      <w:r w:rsidRPr="00E82CB1">
        <w:rPr>
          <w:rStyle w:val="fontstyle01"/>
          <w:sz w:val="28"/>
          <w:szCs w:val="28"/>
        </w:rPr>
        <w:lastRenderedPageBreak/>
        <w:t>Преемственность в развитии исследовательской и проектной деятельности между основным и средним уровнем общего образования.</w:t>
      </w:r>
    </w:p>
    <w:tbl>
      <w:tblPr>
        <w:tblStyle w:val="a3"/>
        <w:tblW w:w="0" w:type="auto"/>
        <w:tblLook w:val="04A0" w:firstRow="1" w:lastRow="0" w:firstColumn="1" w:lastColumn="0" w:noHBand="0" w:noVBand="1"/>
      </w:tblPr>
      <w:tblGrid>
        <w:gridCol w:w="5210"/>
        <w:gridCol w:w="5210"/>
      </w:tblGrid>
      <w:tr w:rsidR="00E82CB1" w:rsidTr="009D68F5">
        <w:tc>
          <w:tcPr>
            <w:tcW w:w="5210" w:type="dxa"/>
            <w:vAlign w:val="center"/>
          </w:tcPr>
          <w:p w:rsidR="00E82CB1" w:rsidRPr="00E82CB1" w:rsidRDefault="00E82CB1" w:rsidP="00E82CB1">
            <w:pPr>
              <w:jc w:val="center"/>
              <w:rPr>
                <w:sz w:val="28"/>
                <w:szCs w:val="28"/>
              </w:rPr>
            </w:pPr>
            <w:r w:rsidRPr="00E82CB1">
              <w:rPr>
                <w:rStyle w:val="fontstyle01"/>
                <w:sz w:val="28"/>
                <w:szCs w:val="28"/>
              </w:rPr>
              <w:t>Особенности проектной деятельности в основной школе</w:t>
            </w:r>
          </w:p>
        </w:tc>
        <w:tc>
          <w:tcPr>
            <w:tcW w:w="5210" w:type="dxa"/>
            <w:vAlign w:val="center"/>
          </w:tcPr>
          <w:p w:rsidR="00E82CB1" w:rsidRPr="00E82CB1" w:rsidRDefault="00E82CB1" w:rsidP="00E82CB1">
            <w:pPr>
              <w:jc w:val="center"/>
              <w:rPr>
                <w:sz w:val="28"/>
                <w:szCs w:val="28"/>
              </w:rPr>
            </w:pPr>
            <w:r w:rsidRPr="00E82CB1">
              <w:rPr>
                <w:rStyle w:val="fontstyle01"/>
                <w:sz w:val="28"/>
                <w:szCs w:val="28"/>
              </w:rPr>
              <w:t>Особенности проектной деятельности в средней школе</w:t>
            </w:r>
          </w:p>
        </w:tc>
      </w:tr>
      <w:tr w:rsidR="00E82CB1" w:rsidTr="009D68F5">
        <w:tc>
          <w:tcPr>
            <w:tcW w:w="5210" w:type="dxa"/>
            <w:vAlign w:val="center"/>
          </w:tcPr>
          <w:p w:rsidR="00E82CB1" w:rsidRDefault="00E82CB1" w:rsidP="00E82CB1">
            <w:pPr>
              <w:jc w:val="both"/>
              <w:rPr>
                <w:rStyle w:val="fontstyle01"/>
                <w:b w:val="0"/>
                <w:sz w:val="28"/>
                <w:szCs w:val="28"/>
              </w:rPr>
            </w:pPr>
            <w:r w:rsidRPr="00E82CB1">
              <w:rPr>
                <w:rStyle w:val="fontstyle01"/>
                <w:b w:val="0"/>
                <w:sz w:val="28"/>
                <w:szCs w:val="28"/>
              </w:rPr>
              <w:t>- учебно-исследовательская и проектная работа рассматривается как</w:t>
            </w:r>
            <w:r w:rsidRPr="00E82CB1">
              <w:rPr>
                <w:rFonts w:ascii="TimesNewRomanPSMT" w:hAnsi="TimesNewRomanPSMT"/>
                <w:color w:val="000000"/>
                <w:sz w:val="28"/>
                <w:szCs w:val="28"/>
              </w:rPr>
              <w:br/>
            </w:r>
            <w:proofErr w:type="gramStart"/>
            <w:r w:rsidRPr="00E82CB1">
              <w:rPr>
                <w:rStyle w:val="fontstyle01"/>
                <w:b w:val="0"/>
                <w:sz w:val="28"/>
                <w:szCs w:val="28"/>
              </w:rPr>
              <w:t>как</w:t>
            </w:r>
            <w:proofErr w:type="gramEnd"/>
            <w:r w:rsidRPr="00E82CB1">
              <w:rPr>
                <w:rStyle w:val="fontstyle01"/>
                <w:b w:val="0"/>
                <w:sz w:val="28"/>
                <w:szCs w:val="28"/>
              </w:rPr>
              <w:t xml:space="preserve"> один из видов учебной деятельности;</w:t>
            </w:r>
            <w:r w:rsidRPr="00E82CB1">
              <w:rPr>
                <w:rFonts w:ascii="TimesNewRomanPSMT" w:hAnsi="TimesNewRomanPSMT"/>
                <w:color w:val="000000"/>
                <w:sz w:val="28"/>
                <w:szCs w:val="28"/>
              </w:rPr>
              <w:br/>
            </w:r>
            <w:r w:rsidRPr="00E82CB1">
              <w:rPr>
                <w:rStyle w:val="fontstyle01"/>
                <w:b w:val="0"/>
                <w:sz w:val="28"/>
                <w:szCs w:val="28"/>
              </w:rPr>
              <w:t>- учащиеся овладевают базовыми понятиями данного типа</w:t>
            </w:r>
            <w:r w:rsidRPr="00E82CB1">
              <w:rPr>
                <w:rFonts w:ascii="TimesNewRomanPSMT" w:hAnsi="TimesNewRomanPSMT"/>
                <w:color w:val="000000"/>
                <w:sz w:val="28"/>
                <w:szCs w:val="28"/>
              </w:rPr>
              <w:br/>
            </w:r>
            <w:r w:rsidRPr="00E82CB1">
              <w:rPr>
                <w:rStyle w:val="fontstyle01"/>
                <w:b w:val="0"/>
                <w:sz w:val="28"/>
                <w:szCs w:val="28"/>
              </w:rPr>
              <w:t>деятельности;</w:t>
            </w:r>
          </w:p>
          <w:p w:rsidR="00E82CB1" w:rsidRDefault="00E82CB1" w:rsidP="00E82CB1">
            <w:pPr>
              <w:jc w:val="both"/>
              <w:rPr>
                <w:rStyle w:val="fontstyle01"/>
                <w:b w:val="0"/>
                <w:sz w:val="28"/>
                <w:szCs w:val="28"/>
              </w:rPr>
            </w:pPr>
            <w:r w:rsidRPr="00E82CB1">
              <w:rPr>
                <w:rFonts w:ascii="TimesNewRomanPSMT" w:hAnsi="TimesNewRomanPSMT"/>
                <w:color w:val="000000"/>
                <w:sz w:val="28"/>
                <w:szCs w:val="28"/>
              </w:rPr>
              <w:br/>
            </w:r>
            <w:r w:rsidRPr="00E82CB1">
              <w:rPr>
                <w:rStyle w:val="fontstyle01"/>
                <w:b w:val="0"/>
                <w:sz w:val="28"/>
                <w:szCs w:val="28"/>
              </w:rPr>
              <w:t>- в качестве объекта и предмета исследования рассматриваются,</w:t>
            </w:r>
            <w:r w:rsidRPr="00E82CB1">
              <w:rPr>
                <w:rFonts w:ascii="TimesNewRomanPSMT" w:hAnsi="TimesNewRomanPSMT"/>
                <w:color w:val="000000"/>
                <w:sz w:val="28"/>
                <w:szCs w:val="28"/>
              </w:rPr>
              <w:br/>
            </w:r>
            <w:r w:rsidRPr="00E82CB1">
              <w:rPr>
                <w:rStyle w:val="fontstyle01"/>
                <w:b w:val="0"/>
                <w:sz w:val="28"/>
                <w:szCs w:val="28"/>
              </w:rPr>
              <w:t>преимущественно, явления, изучаемые в рамках отдельных учебных предметов;</w:t>
            </w:r>
          </w:p>
          <w:p w:rsidR="00E82CB1" w:rsidRDefault="00E82CB1" w:rsidP="00E82CB1">
            <w:pPr>
              <w:jc w:val="both"/>
              <w:rPr>
                <w:rStyle w:val="fontstyle01"/>
                <w:b w:val="0"/>
                <w:sz w:val="28"/>
                <w:szCs w:val="28"/>
              </w:rPr>
            </w:pPr>
            <w:r w:rsidRPr="00E82CB1">
              <w:rPr>
                <w:rFonts w:ascii="TimesNewRomanPSMT" w:hAnsi="TimesNewRomanPSMT"/>
                <w:color w:val="000000"/>
                <w:sz w:val="28"/>
                <w:szCs w:val="28"/>
              </w:rPr>
              <w:br/>
            </w:r>
            <w:r w:rsidRPr="00E82CB1">
              <w:rPr>
                <w:rStyle w:val="fontstyle01"/>
                <w:b w:val="0"/>
                <w:sz w:val="28"/>
                <w:szCs w:val="28"/>
              </w:rPr>
              <w:t>- деятельность осуществляется под руководством учителя;</w:t>
            </w:r>
            <w:r w:rsidRPr="00E82CB1">
              <w:rPr>
                <w:rFonts w:ascii="TimesNewRomanPSMT" w:hAnsi="TimesNewRomanPSMT"/>
                <w:color w:val="000000"/>
                <w:sz w:val="28"/>
                <w:szCs w:val="28"/>
              </w:rPr>
              <w:br/>
            </w:r>
            <w:r w:rsidRPr="00E82CB1">
              <w:rPr>
                <w:rStyle w:val="fontstyle01"/>
                <w:b w:val="0"/>
                <w:sz w:val="28"/>
                <w:szCs w:val="28"/>
              </w:rPr>
              <w:t>- проекты могут быть индивидуальными и групповыми;</w:t>
            </w:r>
          </w:p>
          <w:p w:rsidR="00E82CB1" w:rsidRDefault="00E82CB1" w:rsidP="00E82CB1">
            <w:pPr>
              <w:jc w:val="both"/>
              <w:rPr>
                <w:rStyle w:val="fontstyle01"/>
                <w:b w:val="0"/>
                <w:sz w:val="28"/>
                <w:szCs w:val="28"/>
              </w:rPr>
            </w:pPr>
            <w:r w:rsidRPr="00E82CB1">
              <w:rPr>
                <w:rFonts w:ascii="TimesNewRomanPSMT" w:hAnsi="TimesNewRomanPSMT"/>
                <w:color w:val="000000"/>
                <w:sz w:val="28"/>
                <w:szCs w:val="28"/>
              </w:rPr>
              <w:br/>
            </w:r>
            <w:r w:rsidRPr="00E82CB1">
              <w:rPr>
                <w:rStyle w:val="fontstyle01"/>
                <w:b w:val="0"/>
                <w:sz w:val="28"/>
                <w:szCs w:val="28"/>
              </w:rPr>
              <w:t>- презентация результатов проектной деятельности проходит на</w:t>
            </w:r>
            <w:r w:rsidRPr="00E82CB1">
              <w:rPr>
                <w:rFonts w:ascii="TimesNewRomanPSMT" w:hAnsi="TimesNewRomanPSMT"/>
                <w:color w:val="000000"/>
                <w:sz w:val="28"/>
                <w:szCs w:val="28"/>
              </w:rPr>
              <w:br/>
            </w:r>
            <w:r w:rsidRPr="00E82CB1">
              <w:rPr>
                <w:rStyle w:val="fontstyle01"/>
                <w:b w:val="0"/>
                <w:sz w:val="28"/>
                <w:szCs w:val="28"/>
              </w:rPr>
              <w:t>институциональном уровне;</w:t>
            </w:r>
          </w:p>
          <w:p w:rsidR="00E82CB1" w:rsidRDefault="00E82CB1" w:rsidP="00E82CB1">
            <w:pPr>
              <w:jc w:val="both"/>
              <w:rPr>
                <w:rStyle w:val="fontstyle01"/>
                <w:b w:val="0"/>
                <w:sz w:val="28"/>
                <w:szCs w:val="28"/>
              </w:rPr>
            </w:pPr>
            <w:r w:rsidRPr="00E82CB1">
              <w:rPr>
                <w:rFonts w:ascii="TimesNewRomanPSMT" w:hAnsi="TimesNewRomanPSMT"/>
                <w:color w:val="000000"/>
                <w:sz w:val="28"/>
                <w:szCs w:val="28"/>
              </w:rPr>
              <w:br/>
            </w:r>
            <w:r w:rsidRPr="00E82CB1">
              <w:rPr>
                <w:rStyle w:val="fontstyle01"/>
                <w:b w:val="0"/>
                <w:sz w:val="28"/>
                <w:szCs w:val="28"/>
              </w:rPr>
              <w:t xml:space="preserve">- учащиеся привлекаются к самооценке и </w:t>
            </w:r>
            <w:proofErr w:type="spellStart"/>
            <w:r w:rsidRPr="00E82CB1">
              <w:rPr>
                <w:rStyle w:val="fontstyle01"/>
                <w:b w:val="0"/>
                <w:sz w:val="28"/>
                <w:szCs w:val="28"/>
              </w:rPr>
              <w:t>взаимооценке</w:t>
            </w:r>
            <w:proofErr w:type="spellEnd"/>
          </w:p>
          <w:p w:rsidR="00E82CB1" w:rsidRPr="00E82CB1" w:rsidRDefault="00E82CB1" w:rsidP="00E82CB1">
            <w:pPr>
              <w:jc w:val="both"/>
              <w:rPr>
                <w:sz w:val="28"/>
                <w:szCs w:val="28"/>
              </w:rPr>
            </w:pPr>
            <w:r w:rsidRPr="00E82CB1">
              <w:rPr>
                <w:rStyle w:val="fontstyle01"/>
                <w:b w:val="0"/>
                <w:sz w:val="28"/>
                <w:szCs w:val="28"/>
              </w:rPr>
              <w:t>проектов на основе заранее известных критериев.</w:t>
            </w:r>
          </w:p>
          <w:p w:rsidR="00E82CB1" w:rsidRPr="00E82CB1" w:rsidRDefault="00E82CB1" w:rsidP="00E82CB1">
            <w:pPr>
              <w:jc w:val="both"/>
              <w:rPr>
                <w:sz w:val="28"/>
                <w:szCs w:val="28"/>
              </w:rPr>
            </w:pPr>
          </w:p>
        </w:tc>
        <w:tc>
          <w:tcPr>
            <w:tcW w:w="5210" w:type="dxa"/>
            <w:vAlign w:val="center"/>
          </w:tcPr>
          <w:p w:rsidR="00E82CB1" w:rsidRPr="00E82CB1" w:rsidRDefault="00E82CB1" w:rsidP="00E82CB1">
            <w:pPr>
              <w:jc w:val="both"/>
              <w:rPr>
                <w:sz w:val="28"/>
                <w:szCs w:val="28"/>
              </w:rPr>
            </w:pPr>
            <w:r w:rsidRPr="00E82CB1">
              <w:rPr>
                <w:rStyle w:val="fontstyle01"/>
                <w:b w:val="0"/>
                <w:sz w:val="28"/>
                <w:szCs w:val="28"/>
              </w:rPr>
              <w:t>- учебно-исследовательская и проектная работа приобретают статус</w:t>
            </w:r>
            <w:r w:rsidRPr="00E82CB1">
              <w:rPr>
                <w:rFonts w:ascii="TimesNewRomanPSMT" w:hAnsi="TimesNewRomanPSMT"/>
                <w:color w:val="000000"/>
                <w:sz w:val="28"/>
                <w:szCs w:val="28"/>
              </w:rPr>
              <w:br/>
            </w:r>
            <w:r w:rsidRPr="00E82CB1">
              <w:rPr>
                <w:rStyle w:val="fontstyle01"/>
                <w:b w:val="0"/>
                <w:sz w:val="28"/>
                <w:szCs w:val="28"/>
              </w:rPr>
              <w:t>инструментов учебной деятельности;</w:t>
            </w:r>
            <w:r w:rsidRPr="00E82CB1">
              <w:rPr>
                <w:rFonts w:ascii="TimesNewRomanPSMT" w:hAnsi="TimesNewRomanPSMT"/>
                <w:color w:val="000000"/>
                <w:sz w:val="28"/>
                <w:szCs w:val="28"/>
              </w:rPr>
              <w:br/>
            </w:r>
            <w:r w:rsidRPr="00E82CB1">
              <w:rPr>
                <w:rStyle w:val="fontstyle01"/>
                <w:b w:val="0"/>
                <w:sz w:val="28"/>
                <w:szCs w:val="28"/>
              </w:rPr>
              <w:t>- учащиеся владеют базовыми понятиями методологического аппарата</w:t>
            </w:r>
            <w:r w:rsidRPr="00E82CB1">
              <w:rPr>
                <w:rFonts w:ascii="TimesNewRomanPSMT" w:hAnsi="TimesNewRomanPSMT"/>
                <w:color w:val="000000"/>
                <w:sz w:val="28"/>
                <w:szCs w:val="28"/>
              </w:rPr>
              <w:br/>
            </w:r>
            <w:r w:rsidRPr="00E82CB1">
              <w:rPr>
                <w:rStyle w:val="fontstyle01"/>
                <w:b w:val="0"/>
                <w:sz w:val="28"/>
                <w:szCs w:val="28"/>
              </w:rPr>
              <w:t>учебного исследования или проекта (Объект и предмет исследования,</w:t>
            </w:r>
            <w:r w:rsidRPr="00E82CB1">
              <w:rPr>
                <w:rFonts w:ascii="TimesNewRomanPSMT" w:hAnsi="TimesNewRomanPSMT"/>
                <w:color w:val="000000"/>
                <w:sz w:val="28"/>
                <w:szCs w:val="28"/>
              </w:rPr>
              <w:br/>
            </w:r>
            <w:r w:rsidRPr="00E82CB1">
              <w:rPr>
                <w:rStyle w:val="fontstyle01"/>
                <w:b w:val="0"/>
                <w:sz w:val="28"/>
                <w:szCs w:val="28"/>
              </w:rPr>
              <w:t>гипотеза, методы исследования и т.д.)</w:t>
            </w:r>
            <w:r w:rsidRPr="00E82CB1">
              <w:rPr>
                <w:rFonts w:ascii="TimesNewRomanPSMT" w:hAnsi="TimesNewRomanPSMT"/>
                <w:color w:val="000000"/>
                <w:sz w:val="28"/>
                <w:szCs w:val="28"/>
              </w:rPr>
              <w:br/>
            </w:r>
            <w:r w:rsidRPr="00E82CB1">
              <w:rPr>
                <w:rStyle w:val="fontstyle01"/>
                <w:b w:val="0"/>
                <w:sz w:val="28"/>
                <w:szCs w:val="28"/>
              </w:rPr>
              <w:t xml:space="preserve">- самостоятельно формулируют </w:t>
            </w:r>
            <w:proofErr w:type="spellStart"/>
            <w:r w:rsidRPr="00E82CB1">
              <w:rPr>
                <w:rStyle w:val="fontstyle01"/>
                <w:b w:val="0"/>
                <w:sz w:val="28"/>
                <w:szCs w:val="28"/>
              </w:rPr>
              <w:t>предпроектную</w:t>
            </w:r>
            <w:proofErr w:type="spellEnd"/>
            <w:r w:rsidRPr="00E82CB1">
              <w:rPr>
                <w:rStyle w:val="fontstyle01"/>
                <w:b w:val="0"/>
                <w:sz w:val="28"/>
                <w:szCs w:val="28"/>
              </w:rPr>
              <w:t xml:space="preserve"> идею, ставят цели, </w:t>
            </w:r>
          </w:p>
          <w:p w:rsidR="00E82CB1" w:rsidRPr="00E82CB1" w:rsidRDefault="00E82CB1" w:rsidP="00E82CB1">
            <w:pPr>
              <w:jc w:val="both"/>
              <w:rPr>
                <w:sz w:val="28"/>
                <w:szCs w:val="28"/>
              </w:rPr>
            </w:pPr>
            <w:r w:rsidRPr="00E82CB1">
              <w:rPr>
                <w:rStyle w:val="fontstyle01"/>
                <w:b w:val="0"/>
                <w:sz w:val="28"/>
                <w:szCs w:val="28"/>
              </w:rPr>
              <w:t>описывают необходимые ресурсы и планируют этапы исследования и</w:t>
            </w:r>
            <w:r w:rsidRPr="00E82CB1">
              <w:rPr>
                <w:rFonts w:ascii="TimesNewRomanPSMT" w:hAnsi="TimesNewRomanPSMT"/>
                <w:color w:val="000000"/>
                <w:sz w:val="28"/>
                <w:szCs w:val="28"/>
              </w:rPr>
              <w:br/>
            </w:r>
            <w:r w:rsidRPr="00E82CB1">
              <w:rPr>
                <w:rStyle w:val="fontstyle01"/>
                <w:b w:val="0"/>
                <w:sz w:val="28"/>
                <w:szCs w:val="28"/>
              </w:rPr>
              <w:t>реализации проекта;</w:t>
            </w:r>
            <w:r w:rsidRPr="00E82CB1">
              <w:rPr>
                <w:rFonts w:ascii="TimesNewRomanPSMT" w:hAnsi="TimesNewRomanPSMT"/>
                <w:color w:val="000000"/>
                <w:sz w:val="28"/>
                <w:szCs w:val="28"/>
              </w:rPr>
              <w:br/>
            </w:r>
            <w:r w:rsidRPr="00E82CB1">
              <w:rPr>
                <w:rStyle w:val="fontstyle01"/>
                <w:b w:val="0"/>
                <w:sz w:val="28"/>
                <w:szCs w:val="28"/>
              </w:rPr>
              <w:t xml:space="preserve">- исследования и проекты носят </w:t>
            </w:r>
            <w:proofErr w:type="spellStart"/>
            <w:r w:rsidRPr="00E82CB1">
              <w:rPr>
                <w:rStyle w:val="fontstyle01"/>
                <w:b w:val="0"/>
                <w:sz w:val="28"/>
                <w:szCs w:val="28"/>
              </w:rPr>
              <w:t>полидисциплинарный</w:t>
            </w:r>
            <w:proofErr w:type="spellEnd"/>
            <w:r w:rsidRPr="00E82CB1">
              <w:rPr>
                <w:rStyle w:val="fontstyle01"/>
                <w:b w:val="0"/>
                <w:sz w:val="28"/>
                <w:szCs w:val="28"/>
              </w:rPr>
              <w:t xml:space="preserve"> характер;</w:t>
            </w:r>
            <w:r w:rsidRPr="00E82CB1">
              <w:rPr>
                <w:rFonts w:ascii="TimesNewRomanPSMT" w:hAnsi="TimesNewRomanPSMT"/>
                <w:color w:val="000000"/>
                <w:sz w:val="28"/>
                <w:szCs w:val="28"/>
              </w:rPr>
              <w:br/>
            </w:r>
            <w:r w:rsidRPr="00E82CB1">
              <w:rPr>
                <w:rStyle w:val="fontstyle01"/>
                <w:b w:val="0"/>
                <w:sz w:val="28"/>
                <w:szCs w:val="28"/>
              </w:rPr>
              <w:t xml:space="preserve">- учащиеся имеют проектного </w:t>
            </w:r>
            <w:proofErr w:type="spellStart"/>
            <w:r w:rsidRPr="00E82CB1">
              <w:rPr>
                <w:rStyle w:val="fontstyle01"/>
                <w:b w:val="0"/>
                <w:sz w:val="28"/>
                <w:szCs w:val="28"/>
              </w:rPr>
              <w:t>тьютора</w:t>
            </w:r>
            <w:proofErr w:type="spellEnd"/>
            <w:r w:rsidRPr="00E82CB1">
              <w:rPr>
                <w:rStyle w:val="fontstyle01"/>
                <w:b w:val="0"/>
                <w:sz w:val="28"/>
                <w:szCs w:val="28"/>
              </w:rPr>
              <w:t xml:space="preserve"> или научного руководителя;</w:t>
            </w:r>
            <w:r w:rsidRPr="00E82CB1">
              <w:rPr>
                <w:rFonts w:ascii="TimesNewRomanPSMT" w:hAnsi="TimesNewRomanPSMT"/>
                <w:color w:val="000000"/>
                <w:sz w:val="28"/>
                <w:szCs w:val="28"/>
              </w:rPr>
              <w:br/>
            </w:r>
            <w:r w:rsidRPr="00E82CB1">
              <w:rPr>
                <w:rStyle w:val="fontstyle01"/>
                <w:b w:val="0"/>
                <w:sz w:val="28"/>
                <w:szCs w:val="28"/>
              </w:rPr>
              <w:t>- используют элементы математического моделирования и анализа</w:t>
            </w:r>
            <w:r w:rsidRPr="00E82CB1">
              <w:rPr>
                <w:rFonts w:ascii="TimesNewRomanPSMT" w:hAnsi="TimesNewRomanPSMT"/>
                <w:color w:val="000000"/>
                <w:sz w:val="28"/>
                <w:szCs w:val="28"/>
              </w:rPr>
              <w:br/>
            </w:r>
            <w:r w:rsidRPr="00E82CB1">
              <w:rPr>
                <w:rStyle w:val="fontstyle01"/>
                <w:b w:val="0"/>
                <w:sz w:val="28"/>
                <w:szCs w:val="28"/>
              </w:rPr>
              <w:t>как инструмента интерпретации результатов исследования;</w:t>
            </w:r>
            <w:r w:rsidRPr="00E82CB1">
              <w:rPr>
                <w:rFonts w:ascii="TimesNewRomanPSMT" w:hAnsi="TimesNewRomanPSMT"/>
                <w:color w:val="000000"/>
                <w:sz w:val="28"/>
                <w:szCs w:val="28"/>
              </w:rPr>
              <w:br/>
            </w:r>
            <w:r w:rsidRPr="00E82CB1">
              <w:rPr>
                <w:rStyle w:val="fontstyle01"/>
                <w:b w:val="0"/>
                <w:sz w:val="28"/>
                <w:szCs w:val="28"/>
              </w:rPr>
              <w:t>- реализуются индивидуально;</w:t>
            </w:r>
            <w:r w:rsidRPr="00E82CB1">
              <w:rPr>
                <w:rFonts w:ascii="TimesNewRomanPSMT" w:hAnsi="TimesNewRomanPSMT"/>
                <w:color w:val="000000"/>
                <w:sz w:val="28"/>
                <w:szCs w:val="28"/>
              </w:rPr>
              <w:br/>
            </w:r>
            <w:r w:rsidRPr="00E82CB1">
              <w:rPr>
                <w:rStyle w:val="fontstyle01"/>
                <w:b w:val="0"/>
                <w:sz w:val="28"/>
                <w:szCs w:val="28"/>
              </w:rPr>
              <w:t>- 19.2.4.6. сами обучающиеся определяют параметры и критерии</w:t>
            </w:r>
            <w:r w:rsidRPr="00E82CB1">
              <w:rPr>
                <w:rFonts w:ascii="TimesNewRomanPSMT" w:hAnsi="TimesNewRomanPSMT"/>
                <w:color w:val="000000"/>
                <w:sz w:val="28"/>
                <w:szCs w:val="28"/>
              </w:rPr>
              <w:br/>
            </w:r>
            <w:r w:rsidRPr="00E82CB1">
              <w:rPr>
                <w:rStyle w:val="fontstyle01"/>
                <w:b w:val="0"/>
                <w:sz w:val="28"/>
                <w:szCs w:val="28"/>
              </w:rPr>
              <w:t>успешности реализации проекта;</w:t>
            </w:r>
            <w:r w:rsidRPr="00E82CB1">
              <w:rPr>
                <w:rFonts w:ascii="TimesNewRomanPSMT" w:hAnsi="TimesNewRomanPSMT"/>
                <w:color w:val="000000"/>
                <w:sz w:val="28"/>
                <w:szCs w:val="28"/>
              </w:rPr>
              <w:br/>
            </w:r>
            <w:r w:rsidRPr="00E82CB1">
              <w:rPr>
                <w:rStyle w:val="fontstyle01"/>
                <w:b w:val="0"/>
                <w:sz w:val="28"/>
                <w:szCs w:val="28"/>
              </w:rPr>
              <w:t>- презентацию результатов учебно-исследовательской и проектной</w:t>
            </w:r>
            <w:r w:rsidRPr="00E82CB1">
              <w:rPr>
                <w:rFonts w:ascii="TimesNewRomanPSMT" w:hAnsi="TimesNewRomanPSMT"/>
                <w:color w:val="000000"/>
                <w:sz w:val="28"/>
                <w:szCs w:val="28"/>
              </w:rPr>
              <w:br/>
            </w:r>
            <w:r w:rsidRPr="00E82CB1">
              <w:rPr>
                <w:rStyle w:val="fontstyle01"/>
                <w:b w:val="0"/>
                <w:sz w:val="28"/>
                <w:szCs w:val="28"/>
              </w:rPr>
              <w:t>деятельности проводят не только в школе, а в том социальном и</w:t>
            </w:r>
            <w:r w:rsidRPr="00E82CB1">
              <w:rPr>
                <w:rFonts w:ascii="TimesNewRomanPSMT" w:hAnsi="TimesNewRomanPSMT"/>
                <w:color w:val="000000"/>
                <w:sz w:val="28"/>
                <w:szCs w:val="28"/>
              </w:rPr>
              <w:br/>
            </w:r>
            <w:r w:rsidRPr="00E82CB1">
              <w:rPr>
                <w:rStyle w:val="fontstyle01"/>
                <w:b w:val="0"/>
                <w:sz w:val="28"/>
                <w:szCs w:val="28"/>
              </w:rPr>
              <w:t>культурном пространстве, где проект разворачивался, при участии</w:t>
            </w:r>
            <w:r w:rsidRPr="00E82CB1">
              <w:rPr>
                <w:rFonts w:ascii="TimesNewRomanPSMT" w:hAnsi="TimesNewRomanPSMT"/>
                <w:color w:val="000000"/>
                <w:sz w:val="28"/>
                <w:szCs w:val="28"/>
              </w:rPr>
              <w:br/>
            </w:r>
            <w:r w:rsidRPr="00E82CB1">
              <w:rPr>
                <w:rStyle w:val="fontstyle01"/>
                <w:b w:val="0"/>
                <w:sz w:val="28"/>
                <w:szCs w:val="28"/>
              </w:rPr>
              <w:t>социальных партнеров</w:t>
            </w:r>
          </w:p>
          <w:p w:rsidR="00E82CB1" w:rsidRPr="00E82CB1" w:rsidRDefault="00E82CB1" w:rsidP="00E82CB1">
            <w:pPr>
              <w:jc w:val="both"/>
              <w:rPr>
                <w:sz w:val="28"/>
                <w:szCs w:val="28"/>
              </w:rPr>
            </w:pPr>
          </w:p>
        </w:tc>
      </w:tr>
    </w:tbl>
    <w:p w:rsidR="00E82CB1" w:rsidRDefault="00E82CB1" w:rsidP="00E82CB1">
      <w:pPr>
        <w:spacing w:after="0"/>
        <w:jc w:val="center"/>
        <w:rPr>
          <w:rFonts w:ascii="Times New Roman" w:hAnsi="Times New Roman" w:cs="Times New Roman"/>
          <w:color w:val="000000"/>
          <w:sz w:val="28"/>
          <w:szCs w:val="28"/>
        </w:rPr>
      </w:pPr>
    </w:p>
    <w:p w:rsidR="00E82CB1" w:rsidRDefault="00E82CB1" w:rsidP="00E82CB1">
      <w:pPr>
        <w:spacing w:after="0"/>
        <w:jc w:val="both"/>
        <w:rPr>
          <w:rFonts w:ascii="TimesNewRomanPSMT" w:hAnsi="TimesNewRomanPSMT"/>
          <w:color w:val="000000"/>
          <w:sz w:val="24"/>
          <w:szCs w:val="24"/>
        </w:rPr>
      </w:pPr>
      <w:r w:rsidRPr="00E82CB1">
        <w:rPr>
          <w:rFonts w:ascii="TimesNewRomanPSMT" w:hAnsi="TimesNewRomanPSMT"/>
          <w:color w:val="000000"/>
          <w:sz w:val="24"/>
          <w:szCs w:val="24"/>
        </w:rPr>
        <w:t>7. На уровне среднего общего образования приоритетными направлениями проектной и исследовательской деятельности являются:</w:t>
      </w:r>
      <w:r w:rsidRPr="00E82CB1">
        <w:rPr>
          <w:rFonts w:ascii="TimesNewRomanPSMT" w:hAnsi="TimesNewRomanPSMT"/>
          <w:color w:val="000000"/>
        </w:rPr>
        <w:br/>
      </w:r>
      <w:r w:rsidRPr="00E82CB1">
        <w:rPr>
          <w:rFonts w:ascii="TimesNewRomanPSMT" w:hAnsi="TimesNewRomanPSMT"/>
          <w:color w:val="000000"/>
          <w:sz w:val="24"/>
          <w:szCs w:val="24"/>
        </w:rPr>
        <w:t>социальное; бизнес-проектирование; исследовательское; инженерное; информационное.</w:t>
      </w:r>
      <w:r w:rsidRPr="00E82CB1">
        <w:rPr>
          <w:rFonts w:ascii="TimesNewRomanPSMT" w:hAnsi="TimesNewRomanPSMT"/>
          <w:color w:val="000000"/>
        </w:rPr>
        <w:br/>
      </w:r>
      <w:r w:rsidRPr="00E82CB1">
        <w:rPr>
          <w:rFonts w:ascii="TimesNewRomanPSMT" w:hAnsi="TimesNewRomanPSMT"/>
          <w:color w:val="000000"/>
          <w:sz w:val="24"/>
          <w:szCs w:val="24"/>
        </w:rPr>
        <w:t xml:space="preserve">8. Результатами </w:t>
      </w:r>
      <w:proofErr w:type="gramStart"/>
      <w:r w:rsidRPr="00E82CB1">
        <w:rPr>
          <w:rFonts w:ascii="TimesNewRomanPSMT" w:hAnsi="TimesNewRomanPSMT"/>
          <w:color w:val="000000"/>
          <w:sz w:val="24"/>
          <w:szCs w:val="24"/>
        </w:rPr>
        <w:t>учебного</w:t>
      </w:r>
      <w:proofErr w:type="gramEnd"/>
      <w:r w:rsidRPr="00E82CB1">
        <w:rPr>
          <w:rFonts w:ascii="TimesNewRomanPSMT" w:hAnsi="TimesNewRomanPSMT"/>
          <w:color w:val="000000"/>
          <w:sz w:val="24"/>
          <w:szCs w:val="24"/>
        </w:rPr>
        <w:t xml:space="preserve"> исследованиями могут быть научный доклад, реферат, макет, опытный образец, разработка,</w:t>
      </w:r>
      <w:r w:rsidRPr="00E82CB1">
        <w:rPr>
          <w:rFonts w:ascii="TimesNewRomanPSMT" w:hAnsi="TimesNewRomanPSMT"/>
          <w:color w:val="000000"/>
        </w:rPr>
        <w:br/>
      </w:r>
      <w:r w:rsidRPr="00E82CB1">
        <w:rPr>
          <w:rFonts w:ascii="TimesNewRomanPSMT" w:hAnsi="TimesNewRomanPSMT"/>
          <w:color w:val="000000"/>
          <w:sz w:val="24"/>
          <w:szCs w:val="24"/>
        </w:rPr>
        <w:t>информационный продукт, а также образовательное событие, социальное мероприятие (акция).</w:t>
      </w:r>
      <w:r w:rsidRPr="00E82CB1">
        <w:rPr>
          <w:rFonts w:ascii="TimesNewRomanPSMT" w:hAnsi="TimesNewRomanPSMT"/>
          <w:color w:val="000000"/>
        </w:rPr>
        <w:br/>
      </w:r>
      <w:r w:rsidRPr="00E82CB1">
        <w:rPr>
          <w:rFonts w:ascii="TimesNewRomanPSMT" w:hAnsi="TimesNewRomanPSMT"/>
          <w:color w:val="000000"/>
          <w:sz w:val="24"/>
          <w:szCs w:val="24"/>
        </w:rPr>
        <w:t>9. Результаты работы оцениваются по определенным критериям. Для учебного исследования главное заключается в актуальности</w:t>
      </w:r>
      <w:r w:rsidRPr="00E82CB1">
        <w:rPr>
          <w:rFonts w:ascii="TimesNewRomanPSMT" w:hAnsi="TimesNewRomanPSMT"/>
          <w:color w:val="000000"/>
        </w:rPr>
        <w:br/>
      </w:r>
      <w:r w:rsidRPr="00E82CB1">
        <w:rPr>
          <w:rFonts w:ascii="TimesNewRomanPSMT" w:hAnsi="TimesNewRomanPSMT"/>
          <w:color w:val="000000"/>
          <w:sz w:val="24"/>
          <w:szCs w:val="24"/>
        </w:rPr>
        <w:lastRenderedPageBreak/>
        <w:t>избранной проблемы, полноте, последовательности, обоснованности решения поставленных задач. Для учебного проекта важно, в какой</w:t>
      </w:r>
      <w:r w:rsidRPr="00E82CB1">
        <w:rPr>
          <w:rFonts w:ascii="TimesNewRomanPSMT" w:hAnsi="TimesNewRomanPSMT"/>
          <w:color w:val="000000"/>
        </w:rPr>
        <w:br/>
      </w:r>
      <w:r w:rsidRPr="00E82CB1">
        <w:rPr>
          <w:rFonts w:ascii="TimesNewRomanPSMT" w:hAnsi="TimesNewRomanPSMT"/>
          <w:color w:val="000000"/>
          <w:sz w:val="24"/>
          <w:szCs w:val="24"/>
        </w:rPr>
        <w:t>мере практически значим полученный результат, насколько эффективно техническое устройство, программный продукт, инженерная</w:t>
      </w:r>
      <w:r w:rsidRPr="00E82CB1">
        <w:rPr>
          <w:rFonts w:ascii="TimesNewRomanPSMT" w:hAnsi="TimesNewRomanPSMT"/>
          <w:color w:val="000000"/>
        </w:rPr>
        <w:br/>
      </w:r>
      <w:r w:rsidRPr="00E82CB1">
        <w:rPr>
          <w:rFonts w:ascii="TimesNewRomanPSMT" w:hAnsi="TimesNewRomanPSMT"/>
          <w:color w:val="000000"/>
          <w:sz w:val="24"/>
          <w:szCs w:val="24"/>
        </w:rPr>
        <w:t>конструкция и другие.</w:t>
      </w:r>
    </w:p>
    <w:p w:rsidR="00E82CB1" w:rsidRDefault="00E82CB1" w:rsidP="00E82CB1">
      <w:pPr>
        <w:spacing w:after="0"/>
        <w:jc w:val="both"/>
        <w:rPr>
          <w:rFonts w:ascii="TimesNewRomanPSMT" w:hAnsi="TimesNewRomanPSMT"/>
          <w:color w:val="000000"/>
          <w:sz w:val="24"/>
          <w:szCs w:val="24"/>
        </w:rPr>
      </w:pPr>
      <w:r w:rsidRPr="00E82CB1">
        <w:rPr>
          <w:rFonts w:ascii="TimesNewRomanPSMT" w:hAnsi="TimesNewRomanPSMT"/>
          <w:color w:val="000000"/>
          <w:sz w:val="24"/>
          <w:szCs w:val="24"/>
        </w:rPr>
        <w:t xml:space="preserve">10. Организация педагогического сопровождения </w:t>
      </w:r>
      <w:proofErr w:type="gramStart"/>
      <w:r w:rsidRPr="00E82CB1">
        <w:rPr>
          <w:rFonts w:ascii="TimesNewRomanPSMT" w:hAnsi="TimesNewRomanPSMT"/>
          <w:color w:val="000000"/>
          <w:sz w:val="24"/>
          <w:szCs w:val="24"/>
        </w:rPr>
        <w:t>индивидуального проекта</w:t>
      </w:r>
      <w:proofErr w:type="gramEnd"/>
      <w:r w:rsidRPr="00E82CB1">
        <w:rPr>
          <w:rFonts w:ascii="TimesNewRomanPSMT" w:hAnsi="TimesNewRomanPSMT"/>
          <w:color w:val="000000"/>
          <w:sz w:val="24"/>
          <w:szCs w:val="24"/>
        </w:rPr>
        <w:t xml:space="preserve"> должна осуществляться с учетом специфики профиля</w:t>
      </w:r>
      <w:r w:rsidRPr="00E82CB1">
        <w:rPr>
          <w:rFonts w:ascii="TimesNewRomanPSMT" w:hAnsi="TimesNewRomanPSMT"/>
          <w:color w:val="000000"/>
        </w:rPr>
        <w:br/>
      </w:r>
      <w:r w:rsidRPr="00E82CB1">
        <w:rPr>
          <w:rFonts w:ascii="TimesNewRomanPSMT" w:hAnsi="TimesNewRomanPSMT"/>
          <w:color w:val="000000"/>
          <w:sz w:val="24"/>
          <w:szCs w:val="24"/>
        </w:rPr>
        <w:t>обучения, а также образовательных интересов обучающихся. При этом целесообразно соблюдать некий общий алгоритм педагогического</w:t>
      </w:r>
      <w:r w:rsidRPr="00E82CB1">
        <w:rPr>
          <w:rFonts w:ascii="TimesNewRomanPSMT" w:hAnsi="TimesNewRomanPSMT"/>
          <w:color w:val="000000"/>
        </w:rPr>
        <w:br/>
      </w:r>
      <w:r w:rsidRPr="00E82CB1">
        <w:rPr>
          <w:rFonts w:ascii="TimesNewRomanPSMT" w:hAnsi="TimesNewRomanPSMT"/>
          <w:color w:val="000000"/>
          <w:sz w:val="24"/>
          <w:szCs w:val="24"/>
        </w:rPr>
        <w:t xml:space="preserve">сопровождения </w:t>
      </w:r>
      <w:proofErr w:type="gramStart"/>
      <w:r w:rsidRPr="00E82CB1">
        <w:rPr>
          <w:rFonts w:ascii="TimesNewRomanPSMT" w:hAnsi="TimesNewRomanPSMT"/>
          <w:color w:val="000000"/>
          <w:sz w:val="24"/>
          <w:szCs w:val="24"/>
        </w:rPr>
        <w:t>индивидуального проекта</w:t>
      </w:r>
      <w:proofErr w:type="gramEnd"/>
      <w:r w:rsidRPr="00E82CB1">
        <w:rPr>
          <w:rFonts w:ascii="TimesNewRomanPSMT" w:hAnsi="TimesNewRomanPSMT"/>
          <w:color w:val="000000"/>
          <w:sz w:val="24"/>
          <w:szCs w:val="24"/>
        </w:rPr>
        <w:t>, включающий: вычленение проблемы и формулирование темы проекта; постановку целей и задач;</w:t>
      </w:r>
      <w:r w:rsidRPr="00E82CB1">
        <w:rPr>
          <w:rFonts w:ascii="TimesNewRomanPSMT" w:hAnsi="TimesNewRomanPSMT"/>
          <w:color w:val="000000"/>
        </w:rPr>
        <w:br/>
      </w:r>
      <w:r w:rsidRPr="00E82CB1">
        <w:rPr>
          <w:rFonts w:ascii="TimesNewRomanPSMT" w:hAnsi="TimesNewRomanPSMT"/>
          <w:color w:val="000000"/>
          <w:sz w:val="24"/>
          <w:szCs w:val="24"/>
        </w:rPr>
        <w:t>сбора информации/исследование/разработка образца; подготовку и защиту проекта; анализ результатов выполнения проекта, оценку</w:t>
      </w:r>
      <w:r w:rsidRPr="00E82CB1">
        <w:rPr>
          <w:rFonts w:ascii="TimesNewRomanPSMT" w:hAnsi="TimesNewRomanPSMT"/>
          <w:color w:val="000000"/>
        </w:rPr>
        <w:br/>
      </w:r>
      <w:r w:rsidRPr="00E82CB1">
        <w:rPr>
          <w:rFonts w:ascii="TimesNewRomanPSMT" w:hAnsi="TimesNewRomanPSMT"/>
          <w:color w:val="000000"/>
          <w:sz w:val="24"/>
          <w:szCs w:val="24"/>
        </w:rPr>
        <w:t>качества выполнения</w:t>
      </w:r>
    </w:p>
    <w:p w:rsidR="00E82CB1" w:rsidRDefault="00E82CB1" w:rsidP="00E82CB1">
      <w:pPr>
        <w:spacing w:after="0"/>
        <w:jc w:val="both"/>
        <w:rPr>
          <w:rFonts w:ascii="TimesNewRomanPSMT" w:hAnsi="TimesNewRomanPSMT"/>
          <w:color w:val="000000"/>
          <w:sz w:val="24"/>
          <w:szCs w:val="24"/>
        </w:rPr>
      </w:pPr>
    </w:p>
    <w:p w:rsidR="00E82CB1" w:rsidRDefault="00E82CB1" w:rsidP="00E82CB1">
      <w:pPr>
        <w:spacing w:after="0"/>
        <w:jc w:val="center"/>
        <w:rPr>
          <w:rStyle w:val="fontstyle01"/>
        </w:rPr>
      </w:pPr>
      <w:r>
        <w:rPr>
          <w:rStyle w:val="fontstyle01"/>
        </w:rPr>
        <w:t xml:space="preserve">Планируемые результаты </w:t>
      </w:r>
      <w:proofErr w:type="gramStart"/>
      <w:r>
        <w:rPr>
          <w:rStyle w:val="fontstyle01"/>
        </w:rPr>
        <w:t>учебных</w:t>
      </w:r>
      <w:proofErr w:type="gramEnd"/>
      <w:r>
        <w:rPr>
          <w:rStyle w:val="fontstyle01"/>
        </w:rPr>
        <w:t xml:space="preserve"> исследование  и проектной деятельности обучающихся </w:t>
      </w:r>
    </w:p>
    <w:p w:rsidR="00E82CB1" w:rsidRDefault="00E82CB1" w:rsidP="00E82CB1">
      <w:pPr>
        <w:spacing w:after="0"/>
        <w:jc w:val="center"/>
        <w:rPr>
          <w:rStyle w:val="fontstyle01"/>
        </w:rPr>
      </w:pPr>
      <w:r>
        <w:rPr>
          <w:rStyle w:val="fontstyle01"/>
        </w:rPr>
        <w:t>в рамках урочной и внеурочной деятельности,  методы и инструменты их измерения</w:t>
      </w:r>
    </w:p>
    <w:tbl>
      <w:tblPr>
        <w:tblStyle w:val="a3"/>
        <w:tblW w:w="0" w:type="auto"/>
        <w:tblLook w:val="04A0" w:firstRow="1" w:lastRow="0" w:firstColumn="1" w:lastColumn="0" w:noHBand="0" w:noVBand="1"/>
      </w:tblPr>
      <w:tblGrid>
        <w:gridCol w:w="5211"/>
        <w:gridCol w:w="5209"/>
      </w:tblGrid>
      <w:tr w:rsidR="00E82CB1" w:rsidTr="00E82CB1">
        <w:tc>
          <w:tcPr>
            <w:tcW w:w="5211" w:type="dxa"/>
            <w:vAlign w:val="center"/>
          </w:tcPr>
          <w:p w:rsidR="00E82CB1" w:rsidRDefault="00E82CB1">
            <w:pPr>
              <w:rPr>
                <w:sz w:val="24"/>
                <w:szCs w:val="24"/>
              </w:rPr>
            </w:pPr>
            <w:r>
              <w:rPr>
                <w:rStyle w:val="fontstyle01"/>
              </w:rPr>
              <w:t xml:space="preserve">Планируемые результаты </w:t>
            </w:r>
          </w:p>
        </w:tc>
        <w:tc>
          <w:tcPr>
            <w:tcW w:w="5209" w:type="dxa"/>
            <w:vAlign w:val="center"/>
          </w:tcPr>
          <w:p w:rsidR="00E82CB1" w:rsidRDefault="00E82CB1">
            <w:pPr>
              <w:rPr>
                <w:sz w:val="24"/>
                <w:szCs w:val="24"/>
              </w:rPr>
            </w:pPr>
            <w:r>
              <w:rPr>
                <w:rStyle w:val="fontstyle01"/>
              </w:rPr>
              <w:t>Методика и инструментарий оценки успешности освоения и</w:t>
            </w:r>
            <w:r>
              <w:rPr>
                <w:rFonts w:ascii="TimesNewRomanPS-BoldMT" w:hAnsi="TimesNewRomanPS-BoldMT"/>
                <w:b/>
                <w:bCs/>
                <w:color w:val="000000"/>
              </w:rPr>
              <w:br/>
            </w:r>
            <w:r>
              <w:rPr>
                <w:rStyle w:val="fontstyle01"/>
              </w:rPr>
              <w:t xml:space="preserve">применения </w:t>
            </w:r>
            <w:proofErr w:type="gramStart"/>
            <w:r>
              <w:rPr>
                <w:rStyle w:val="fontstyle01"/>
              </w:rPr>
              <w:t>обучающимися</w:t>
            </w:r>
            <w:proofErr w:type="gramEnd"/>
            <w:r>
              <w:rPr>
                <w:rStyle w:val="fontstyle01"/>
              </w:rPr>
              <w:t xml:space="preserve"> УУД</w:t>
            </w:r>
          </w:p>
        </w:tc>
      </w:tr>
      <w:tr w:rsidR="00E82CB1" w:rsidRPr="00E82CB1" w:rsidTr="00E82CB1">
        <w:tc>
          <w:tcPr>
            <w:tcW w:w="5211" w:type="dxa"/>
            <w:vAlign w:val="center"/>
          </w:tcPr>
          <w:p w:rsidR="00E82CB1" w:rsidRPr="00E82CB1" w:rsidRDefault="00E82CB1" w:rsidP="00E82CB1">
            <w:pPr>
              <w:jc w:val="both"/>
              <w:rPr>
                <w:rFonts w:ascii="Times New Roman" w:hAnsi="Times New Roman" w:cs="Times New Roman"/>
                <w:sz w:val="24"/>
                <w:szCs w:val="24"/>
              </w:rPr>
            </w:pPr>
            <w:r w:rsidRPr="00E82CB1">
              <w:rPr>
                <w:rStyle w:val="fontstyle01"/>
                <w:rFonts w:ascii="Times New Roman" w:hAnsi="Times New Roman" w:cs="Times New Roman"/>
                <w:b w:val="0"/>
              </w:rPr>
              <w:t>Обучающийся будет иметь представления:</w:t>
            </w:r>
            <w:r w:rsidRPr="00E82CB1">
              <w:rPr>
                <w:rFonts w:ascii="Times New Roman" w:hAnsi="Times New Roman" w:cs="Times New Roman"/>
                <w:bCs/>
                <w:color w:val="000000"/>
                <w:sz w:val="24"/>
                <w:szCs w:val="24"/>
              </w:rPr>
              <w:br/>
            </w:r>
            <w:r w:rsidRPr="00E82CB1">
              <w:rPr>
                <w:rStyle w:val="fontstyle21"/>
                <w:rFonts w:ascii="Times New Roman" w:hAnsi="Times New Roman" w:cs="Times New Roman"/>
                <w:sz w:val="24"/>
                <w:szCs w:val="24"/>
              </w:rPr>
              <w:t>- о философских и методологических основаниях научной</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xml:space="preserve">деятельности и научных методах; </w:t>
            </w:r>
          </w:p>
          <w:p w:rsidR="00E82CB1" w:rsidRPr="00E82CB1" w:rsidRDefault="00E82CB1" w:rsidP="00E82CB1">
            <w:pPr>
              <w:jc w:val="both"/>
              <w:rPr>
                <w:rFonts w:ascii="Times New Roman" w:hAnsi="Times New Roman" w:cs="Times New Roman"/>
                <w:sz w:val="24"/>
                <w:szCs w:val="24"/>
              </w:rPr>
            </w:pPr>
            <w:proofErr w:type="gramStart"/>
            <w:r w:rsidRPr="00E82CB1">
              <w:rPr>
                <w:rStyle w:val="fontstyle01"/>
                <w:rFonts w:ascii="Times New Roman" w:hAnsi="Times New Roman" w:cs="Times New Roman"/>
                <w:b w:val="0"/>
              </w:rPr>
              <w:t>- о таких понятиях, как концепция, научная гипотеза, метод,</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эксперимент, надежность гипотезы, модель, метод сбора и метод</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анализа данных;</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особенности исследования в гуманитарных и естественных науках;</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об истории науки;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о новейших разработках в области науки и технологий;</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о правилах и законах, регулирующих отношения в научной,</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изобретательской и исследовательских областях деятельности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(патентное право, защита авторского права и др.);</w:t>
            </w:r>
            <w:proofErr w:type="gramEnd"/>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о деятельности организаций, заинтересованных в результатах</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исследований и предоставляющих ресурсы для их проведения 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реализации проектов.</w:t>
            </w:r>
          </w:p>
          <w:p w:rsidR="00E82CB1" w:rsidRPr="00E82CB1" w:rsidRDefault="00E82CB1" w:rsidP="00E82CB1">
            <w:pPr>
              <w:jc w:val="both"/>
              <w:rPr>
                <w:rFonts w:ascii="Times New Roman" w:hAnsi="Times New Roman" w:cs="Times New Roman"/>
                <w:sz w:val="24"/>
                <w:szCs w:val="24"/>
              </w:rPr>
            </w:pPr>
          </w:p>
        </w:tc>
        <w:tc>
          <w:tcPr>
            <w:tcW w:w="5209" w:type="dxa"/>
            <w:vMerge w:val="restart"/>
            <w:vAlign w:val="center"/>
          </w:tcPr>
          <w:p w:rsidR="00E82CB1" w:rsidRPr="00E82CB1" w:rsidRDefault="00E82CB1" w:rsidP="00E82CB1">
            <w:pPr>
              <w:jc w:val="both"/>
              <w:rPr>
                <w:rFonts w:ascii="Times New Roman" w:hAnsi="Times New Roman" w:cs="Times New Roman"/>
                <w:sz w:val="24"/>
                <w:szCs w:val="24"/>
              </w:rPr>
            </w:pPr>
            <w:r w:rsidRPr="00E82CB1">
              <w:rPr>
                <w:rStyle w:val="fontstyle21"/>
                <w:rFonts w:ascii="Times New Roman" w:hAnsi="Times New Roman" w:cs="Times New Roman"/>
                <w:sz w:val="24"/>
                <w:szCs w:val="24"/>
              </w:rPr>
              <w:t xml:space="preserve">. </w:t>
            </w:r>
            <w:r w:rsidRPr="00E82CB1">
              <w:rPr>
                <w:rStyle w:val="fontstyle01"/>
                <w:rFonts w:ascii="Times New Roman" w:hAnsi="Times New Roman" w:cs="Times New Roman"/>
                <w:b w:val="0"/>
              </w:rPr>
              <w:t>Образовательное событие (ОС):</w:t>
            </w:r>
            <w:r w:rsidRPr="00E82CB1">
              <w:rPr>
                <w:rFonts w:ascii="Times New Roman" w:hAnsi="Times New Roman" w:cs="Times New Roman"/>
                <w:bCs/>
                <w:color w:val="000000"/>
                <w:sz w:val="24"/>
                <w:szCs w:val="24"/>
              </w:rPr>
              <w:br/>
            </w:r>
            <w:r w:rsidRPr="00E82CB1">
              <w:rPr>
                <w:rStyle w:val="fontstyle01"/>
                <w:rFonts w:ascii="Times New Roman" w:hAnsi="Times New Roman" w:cs="Times New Roman"/>
                <w:b w:val="0"/>
              </w:rPr>
              <w:t xml:space="preserve">- </w:t>
            </w:r>
            <w:r w:rsidRPr="00E82CB1">
              <w:rPr>
                <w:rStyle w:val="fontstyle21"/>
                <w:rFonts w:ascii="Times New Roman" w:hAnsi="Times New Roman" w:cs="Times New Roman"/>
                <w:sz w:val="24"/>
                <w:szCs w:val="24"/>
              </w:rPr>
              <w:t>Положение об ОС, параметры и критерии оценки каждой формы работы</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xml:space="preserve">должны быть известны участникам заранее; </w:t>
            </w:r>
          </w:p>
          <w:p w:rsidR="00E82CB1" w:rsidRPr="00E82CB1" w:rsidRDefault="00E82CB1" w:rsidP="00E82CB1">
            <w:pPr>
              <w:jc w:val="both"/>
              <w:rPr>
                <w:rFonts w:ascii="Times New Roman" w:hAnsi="Times New Roman" w:cs="Times New Roman"/>
                <w:sz w:val="24"/>
                <w:szCs w:val="24"/>
              </w:rPr>
            </w:pPr>
            <w:proofErr w:type="gramStart"/>
            <w:r w:rsidRPr="00E82CB1">
              <w:rPr>
                <w:rStyle w:val="fontstyle01"/>
                <w:rFonts w:ascii="Times New Roman" w:hAnsi="Times New Roman" w:cs="Times New Roman"/>
                <w:b w:val="0"/>
              </w:rPr>
              <w:t xml:space="preserve">- содержание </w:t>
            </w:r>
            <w:proofErr w:type="spellStart"/>
            <w:r w:rsidRPr="00E82CB1">
              <w:rPr>
                <w:rStyle w:val="fontstyle01"/>
                <w:rFonts w:ascii="Times New Roman" w:hAnsi="Times New Roman" w:cs="Times New Roman"/>
                <w:b w:val="0"/>
              </w:rPr>
              <w:t>носитполидисциплинарный</w:t>
            </w:r>
            <w:proofErr w:type="spellEnd"/>
            <w:r w:rsidRPr="00E82CB1">
              <w:rPr>
                <w:rStyle w:val="fontstyle01"/>
                <w:rFonts w:ascii="Times New Roman" w:hAnsi="Times New Roman" w:cs="Times New Roman"/>
                <w:b w:val="0"/>
              </w:rPr>
              <w:t xml:space="preserve"> характер;</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участвуют учащиеся разных возрастов, из разных ОУ, педагоги,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социальные партнеры, родители;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используются различные форматы работы участников;</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xml:space="preserve">- на каждый формат работы </w:t>
            </w:r>
            <w:proofErr w:type="spellStart"/>
            <w:r w:rsidRPr="00E82CB1">
              <w:rPr>
                <w:rStyle w:val="fontstyle01"/>
                <w:rFonts w:ascii="Times New Roman" w:hAnsi="Times New Roman" w:cs="Times New Roman"/>
                <w:b w:val="0"/>
              </w:rPr>
              <w:t>используютсясвои</w:t>
            </w:r>
            <w:proofErr w:type="spellEnd"/>
            <w:r w:rsidRPr="00E82CB1">
              <w:rPr>
                <w:rStyle w:val="fontstyle01"/>
                <w:rFonts w:ascii="Times New Roman" w:hAnsi="Times New Roman" w:cs="Times New Roman"/>
                <w:b w:val="0"/>
              </w:rPr>
              <w:t xml:space="preserve"> инструменты оценки: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оценочные листы, экспертные заключения и т.п.;</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каждому оцениваемому УУД, занесенному в оценочный лист или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экспертное заключение, должны соответствовать точные критерии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оценки, которые разрабатываются совместно с учащимися;</w:t>
            </w:r>
            <w:proofErr w:type="gramEnd"/>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в оценивании участвуют не менее двух экспертов, их оценка</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усредняется;</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xml:space="preserve">- организуется </w:t>
            </w:r>
            <w:proofErr w:type="spellStart"/>
            <w:r w:rsidRPr="00E82CB1">
              <w:rPr>
                <w:rStyle w:val="fontstyle01"/>
                <w:rFonts w:ascii="Times New Roman" w:hAnsi="Times New Roman" w:cs="Times New Roman"/>
                <w:b w:val="0"/>
              </w:rPr>
              <w:t>самооценивание</w:t>
            </w:r>
            <w:proofErr w:type="spellEnd"/>
            <w:r w:rsidRPr="00E82CB1">
              <w:rPr>
                <w:rStyle w:val="fontstyle01"/>
                <w:rFonts w:ascii="Times New Roman" w:hAnsi="Times New Roman" w:cs="Times New Roman"/>
                <w:b w:val="0"/>
              </w:rPr>
              <w:t xml:space="preserve"> работы по тем же критериям.</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2. Защита проекта.</w:t>
            </w:r>
            <w:r w:rsidRPr="00E82CB1">
              <w:rPr>
                <w:rFonts w:ascii="Times New Roman" w:hAnsi="Times New Roman" w:cs="Times New Roman"/>
                <w:bCs/>
                <w:color w:val="000000"/>
                <w:sz w:val="24"/>
                <w:szCs w:val="24"/>
              </w:rPr>
              <w:br/>
            </w:r>
            <w:r w:rsidRPr="00E82CB1">
              <w:rPr>
                <w:rStyle w:val="fontstyle01"/>
                <w:rFonts w:ascii="Times New Roman" w:hAnsi="Times New Roman" w:cs="Times New Roman"/>
                <w:b w:val="0"/>
              </w:rPr>
              <w:t>- оцениваются два этапа проектной работы: защита темы и проектной</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идеи; защита реализованного проекта;</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xml:space="preserve">- регламент защиты, параметры и критерии </w:t>
            </w:r>
            <w:r w:rsidRPr="00E82CB1">
              <w:rPr>
                <w:rStyle w:val="fontstyle01"/>
                <w:rFonts w:ascii="Times New Roman" w:hAnsi="Times New Roman" w:cs="Times New Roman"/>
                <w:b w:val="0"/>
              </w:rPr>
              <w:lastRenderedPageBreak/>
              <w:t>оценки проектной</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деятельности должны быть известны заранее и обсуждены с учащимися;</w:t>
            </w:r>
            <w:proofErr w:type="gramStart"/>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w:t>
            </w:r>
            <w:proofErr w:type="gramEnd"/>
            <w:r w:rsidRPr="00E82CB1">
              <w:rPr>
                <w:rStyle w:val="fontstyle01"/>
                <w:rFonts w:ascii="Times New Roman" w:hAnsi="Times New Roman" w:cs="Times New Roman"/>
                <w:b w:val="0"/>
              </w:rPr>
              <w:t>оценивается не только защита, но и ход работы, динамика изменений 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их целесообразность, соотнесенные с замыслом проекта;</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для оценки проектной работы создается экспертная комиссия;</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результаты оценивания УУД в формате, принятом школой, доводятся до</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сведения обучающихся.</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3.Представление учебно-исследовательской работы</w:t>
            </w:r>
            <w:r w:rsidRPr="00E82CB1">
              <w:rPr>
                <w:rFonts w:ascii="Times New Roman" w:hAnsi="Times New Roman" w:cs="Times New Roman"/>
                <w:bCs/>
                <w:color w:val="000000"/>
                <w:sz w:val="24"/>
                <w:szCs w:val="24"/>
              </w:rPr>
              <w:br/>
            </w:r>
            <w:r w:rsidRPr="00E82CB1">
              <w:rPr>
                <w:rStyle w:val="fontstyle21"/>
                <w:rFonts w:ascii="Times New Roman" w:hAnsi="Times New Roman" w:cs="Times New Roman"/>
                <w:sz w:val="24"/>
                <w:szCs w:val="24"/>
              </w:rPr>
              <w:t xml:space="preserve">- </w:t>
            </w:r>
            <w:r w:rsidRPr="00E82CB1">
              <w:rPr>
                <w:rStyle w:val="fontstyle01"/>
                <w:rFonts w:ascii="Times New Roman" w:hAnsi="Times New Roman" w:cs="Times New Roman"/>
                <w:b w:val="0"/>
              </w:rPr>
              <w:t>исследовательская работа должна носить научный характер;</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работа сопровождается научным руководителем очно или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дистанционно;</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исследования могут проводиться вне школы, в лабораториях научных</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институтов, ВУЗов, колледжей;</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xml:space="preserve">- направлениями исследований могут быть: </w:t>
            </w:r>
            <w:proofErr w:type="gramStart"/>
            <w:r w:rsidRPr="00E82CB1">
              <w:rPr>
                <w:rStyle w:val="fontstyle01"/>
                <w:rFonts w:ascii="Times New Roman" w:hAnsi="Times New Roman" w:cs="Times New Roman"/>
                <w:b w:val="0"/>
              </w:rPr>
              <w:t>естественно-научные</w:t>
            </w:r>
            <w:proofErr w:type="gramEnd"/>
            <w:r w:rsidRPr="00E82CB1">
              <w:rPr>
                <w:rStyle w:val="fontstyle01"/>
                <w:rFonts w:ascii="Times New Roman" w:hAnsi="Times New Roman" w:cs="Times New Roman"/>
                <w:b w:val="0"/>
              </w:rPr>
              <w:t>,</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гуманитарные, социальные, экономические, научно-технические;</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исследовательская работа имеет структуру: актуальность темы, цель 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задачи, формулировка гипотезы, описание инструментария и регламентов</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исследования по проверке гипотезы, проведение исследования 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интерпретация полученных результатов;</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xml:space="preserve">- для исследований в </w:t>
            </w:r>
            <w:proofErr w:type="gramStart"/>
            <w:r w:rsidRPr="00E82CB1">
              <w:rPr>
                <w:rStyle w:val="fontstyle01"/>
                <w:rFonts w:ascii="Times New Roman" w:hAnsi="Times New Roman" w:cs="Times New Roman"/>
                <w:b w:val="0"/>
              </w:rPr>
              <w:t>естественно-научной</w:t>
            </w:r>
            <w:proofErr w:type="gramEnd"/>
            <w:r w:rsidRPr="00E82CB1">
              <w:rPr>
                <w:rStyle w:val="fontstyle01"/>
                <w:rFonts w:ascii="Times New Roman" w:hAnsi="Times New Roman" w:cs="Times New Roman"/>
                <w:b w:val="0"/>
              </w:rPr>
              <w:t xml:space="preserve">, научно-технической </w:t>
            </w:r>
          </w:p>
          <w:p w:rsidR="00E82CB1" w:rsidRPr="00E82CB1" w:rsidRDefault="00E82CB1" w:rsidP="00E82CB1">
            <w:pPr>
              <w:jc w:val="both"/>
              <w:rPr>
                <w:rFonts w:ascii="Times New Roman" w:hAnsi="Times New Roman" w:cs="Times New Roman"/>
                <w:sz w:val="24"/>
                <w:szCs w:val="24"/>
              </w:rPr>
            </w:pPr>
            <w:r w:rsidRPr="00E82CB1">
              <w:rPr>
                <w:rStyle w:val="fontstyle01"/>
                <w:rFonts w:ascii="Times New Roman" w:hAnsi="Times New Roman" w:cs="Times New Roman"/>
                <w:b w:val="0"/>
              </w:rPr>
              <w:t xml:space="preserve">социальной и экономической </w:t>
            </w:r>
            <w:proofErr w:type="gramStart"/>
            <w:r w:rsidRPr="00E82CB1">
              <w:rPr>
                <w:rStyle w:val="fontstyle01"/>
                <w:rFonts w:ascii="Times New Roman" w:hAnsi="Times New Roman" w:cs="Times New Roman"/>
                <w:b w:val="0"/>
              </w:rPr>
              <w:t>областях</w:t>
            </w:r>
            <w:proofErr w:type="gramEnd"/>
            <w:r w:rsidRPr="00E82CB1">
              <w:rPr>
                <w:rStyle w:val="fontstyle01"/>
                <w:rFonts w:ascii="Times New Roman" w:hAnsi="Times New Roman" w:cs="Times New Roman"/>
                <w:b w:val="0"/>
              </w:rPr>
              <w:t xml:space="preserve"> желательным является</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использование элементов математического моделирования (с</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использованием компьютерных программ)</w:t>
            </w:r>
          </w:p>
          <w:p w:rsidR="00E82CB1" w:rsidRPr="00E82CB1" w:rsidRDefault="00E82CB1" w:rsidP="00E82CB1">
            <w:pPr>
              <w:jc w:val="both"/>
              <w:rPr>
                <w:rFonts w:ascii="Times New Roman" w:hAnsi="Times New Roman" w:cs="Times New Roman"/>
                <w:sz w:val="24"/>
                <w:szCs w:val="24"/>
              </w:rPr>
            </w:pPr>
          </w:p>
          <w:p w:rsidR="00E82CB1" w:rsidRPr="00E82CB1" w:rsidRDefault="00E82CB1" w:rsidP="00E82CB1">
            <w:pPr>
              <w:jc w:val="both"/>
              <w:rPr>
                <w:rFonts w:ascii="Times New Roman" w:hAnsi="Times New Roman" w:cs="Times New Roman"/>
                <w:sz w:val="24"/>
                <w:szCs w:val="24"/>
              </w:rPr>
            </w:pPr>
          </w:p>
        </w:tc>
      </w:tr>
      <w:tr w:rsidR="00E82CB1" w:rsidRPr="00E82CB1" w:rsidTr="00E82CB1">
        <w:tc>
          <w:tcPr>
            <w:tcW w:w="5211" w:type="dxa"/>
          </w:tcPr>
          <w:p w:rsidR="00E82CB1" w:rsidRPr="00E82CB1" w:rsidRDefault="00E82CB1" w:rsidP="00E82CB1">
            <w:pPr>
              <w:jc w:val="both"/>
              <w:rPr>
                <w:rFonts w:ascii="Times New Roman" w:hAnsi="Times New Roman" w:cs="Times New Roman"/>
                <w:sz w:val="24"/>
                <w:szCs w:val="24"/>
              </w:rPr>
            </w:pPr>
            <w:proofErr w:type="gramStart"/>
            <w:r w:rsidRPr="00E82CB1">
              <w:rPr>
                <w:rStyle w:val="fontstyle01"/>
                <w:rFonts w:ascii="Times New Roman" w:hAnsi="Times New Roman" w:cs="Times New Roman"/>
                <w:b w:val="0"/>
              </w:rPr>
              <w:t>Обучающийся научится:</w:t>
            </w:r>
            <w:r w:rsidRPr="00E82CB1">
              <w:rPr>
                <w:rFonts w:ascii="Times New Roman" w:hAnsi="Times New Roman" w:cs="Times New Roman"/>
                <w:bCs/>
                <w:color w:val="000000"/>
                <w:sz w:val="24"/>
                <w:szCs w:val="24"/>
              </w:rPr>
              <w:br/>
            </w:r>
            <w:r w:rsidRPr="00E82CB1">
              <w:rPr>
                <w:rStyle w:val="fontstyle21"/>
                <w:rFonts w:ascii="Times New Roman" w:hAnsi="Times New Roman" w:cs="Times New Roman"/>
                <w:sz w:val="24"/>
                <w:szCs w:val="24"/>
              </w:rPr>
              <w:t>- решать задачи, находящиеся на стыке нескольких учебных</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дисциплин;</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xml:space="preserve">- использовать основной алгоритм исследования </w:t>
            </w:r>
            <w:r w:rsidRPr="00E82CB1">
              <w:rPr>
                <w:rStyle w:val="fontstyle21"/>
                <w:rFonts w:ascii="Times New Roman" w:hAnsi="Times New Roman" w:cs="Times New Roman"/>
                <w:sz w:val="24"/>
                <w:szCs w:val="24"/>
              </w:rPr>
              <w:lastRenderedPageBreak/>
              <w:t>при решении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учебно-познавательных задач;</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использовать основные принципы проектной деятельности при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решении своих учебно-познавательных задач и задач, возникающих</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в культурной и социальной жизни;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использовать элементы математического моделирования при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решении исследовательских задач и использовать математический</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анализ для интерпретации результатов;</w:t>
            </w:r>
            <w:proofErr w:type="gramEnd"/>
          </w:p>
          <w:p w:rsidR="00E82CB1" w:rsidRPr="00E82CB1" w:rsidRDefault="00E82CB1" w:rsidP="00E82CB1">
            <w:pPr>
              <w:jc w:val="both"/>
              <w:rPr>
                <w:rFonts w:ascii="Times New Roman" w:hAnsi="Times New Roman" w:cs="Times New Roman"/>
                <w:color w:val="000000"/>
                <w:sz w:val="24"/>
                <w:szCs w:val="24"/>
              </w:rPr>
            </w:pPr>
          </w:p>
        </w:tc>
        <w:tc>
          <w:tcPr>
            <w:tcW w:w="5209" w:type="dxa"/>
            <w:vMerge/>
          </w:tcPr>
          <w:p w:rsidR="00E82CB1" w:rsidRPr="00E82CB1" w:rsidRDefault="00E82CB1" w:rsidP="00E82CB1">
            <w:pPr>
              <w:jc w:val="both"/>
              <w:rPr>
                <w:rFonts w:ascii="Times New Roman" w:hAnsi="Times New Roman" w:cs="Times New Roman"/>
                <w:color w:val="000000"/>
                <w:sz w:val="24"/>
                <w:szCs w:val="24"/>
              </w:rPr>
            </w:pPr>
          </w:p>
        </w:tc>
      </w:tr>
      <w:tr w:rsidR="00E82CB1" w:rsidRPr="00E82CB1" w:rsidTr="00E82CB1">
        <w:tc>
          <w:tcPr>
            <w:tcW w:w="5211" w:type="dxa"/>
          </w:tcPr>
          <w:p w:rsidR="00E82CB1" w:rsidRPr="00E82CB1" w:rsidRDefault="00E82CB1" w:rsidP="00E82CB1">
            <w:pPr>
              <w:jc w:val="both"/>
              <w:rPr>
                <w:rFonts w:ascii="Times New Roman" w:hAnsi="Times New Roman" w:cs="Times New Roman"/>
                <w:sz w:val="24"/>
                <w:szCs w:val="24"/>
              </w:rPr>
            </w:pPr>
            <w:proofErr w:type="gramStart"/>
            <w:r w:rsidRPr="00E82CB1">
              <w:rPr>
                <w:rStyle w:val="fontstyle01"/>
                <w:rFonts w:ascii="Times New Roman" w:hAnsi="Times New Roman" w:cs="Times New Roman"/>
                <w:b w:val="0"/>
              </w:rPr>
              <w:lastRenderedPageBreak/>
              <w:t>Обучающийся научится универсальным учебным действиям</w:t>
            </w:r>
            <w:r w:rsidRPr="00E82CB1">
              <w:rPr>
                <w:rStyle w:val="fontstyle21"/>
                <w:rFonts w:ascii="Times New Roman" w:hAnsi="Times New Roman" w:cs="Times New Roman"/>
                <w:sz w:val="24"/>
                <w:szCs w:val="24"/>
              </w:rPr>
              <w:t>:</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формулировать научную гипотезу, ставить цель исследования 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проектирования, исходя из культурной нормы и сообразуясь с</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представлениями об общем благе;</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определять место своего исследования или проекта в общем</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культурном пространстве;</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отслеживать тенденции развития различных видов деятельности, в</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том числе научных, учитывать их при постановке собственных</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целей;</w:t>
            </w:r>
            <w:proofErr w:type="gramEnd"/>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оценивать и находить ресурсы, в том числе и нематериальные</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(такие, как время), необходимые для достижения поставленной цели;</w:t>
            </w:r>
            <w:r w:rsidRPr="00E82CB1">
              <w:rPr>
                <w:rFonts w:ascii="Times New Roman" w:hAnsi="Times New Roman" w:cs="Times New Roman"/>
                <w:color w:val="000000"/>
                <w:sz w:val="24"/>
                <w:szCs w:val="24"/>
              </w:rPr>
              <w:br/>
            </w:r>
            <w:r w:rsidRPr="00E82CB1">
              <w:rPr>
                <w:rStyle w:val="fontstyle21"/>
                <w:rFonts w:ascii="Times New Roman" w:hAnsi="Times New Roman" w:cs="Times New Roman"/>
                <w:sz w:val="24"/>
                <w:szCs w:val="24"/>
              </w:rPr>
              <w:t>- вступать в коммуникацию с держателями различных типов</w:t>
            </w:r>
          </w:p>
          <w:p w:rsidR="00E82CB1" w:rsidRPr="00E82CB1" w:rsidRDefault="00E82CB1" w:rsidP="00E82CB1">
            <w:pPr>
              <w:jc w:val="both"/>
              <w:rPr>
                <w:rFonts w:ascii="Times New Roman" w:hAnsi="Times New Roman" w:cs="Times New Roman"/>
                <w:sz w:val="24"/>
                <w:szCs w:val="24"/>
              </w:rPr>
            </w:pPr>
            <w:proofErr w:type="gramStart"/>
            <w:r w:rsidRPr="00E82CB1">
              <w:rPr>
                <w:rStyle w:val="fontstyle01"/>
                <w:rFonts w:ascii="Times New Roman" w:hAnsi="Times New Roman" w:cs="Times New Roman"/>
                <w:b w:val="0"/>
              </w:rPr>
              <w:t>ресурсов, точно и объективно презентуя свой проект или возможные</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результаты исследования, с целью обеспечения продуктивного</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взаимовыгодного сотрудничества;</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самостоятельно или в команде разрабатывать систему параметров и</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критериев оценки продуктивности исследования или проекта;</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адекватно оценивать риски реализации проекта и проведения</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исследования и предусматривать пути минимизации этих рисков;</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 адекватно оценивать последствия и дальнейшее развитие своего</w:t>
            </w:r>
            <w:r w:rsidRPr="00E82CB1">
              <w:rPr>
                <w:rFonts w:ascii="Times New Roman" w:hAnsi="Times New Roman" w:cs="Times New Roman"/>
                <w:color w:val="000000"/>
                <w:sz w:val="24"/>
                <w:szCs w:val="24"/>
              </w:rPr>
              <w:br/>
            </w:r>
            <w:r w:rsidRPr="00E82CB1">
              <w:rPr>
                <w:rStyle w:val="fontstyle01"/>
                <w:rFonts w:ascii="Times New Roman" w:hAnsi="Times New Roman" w:cs="Times New Roman"/>
                <w:b w:val="0"/>
              </w:rPr>
              <w:t>проекта или исследования</w:t>
            </w:r>
            <w:proofErr w:type="gramEnd"/>
          </w:p>
          <w:p w:rsidR="00E82CB1" w:rsidRPr="00E82CB1" w:rsidRDefault="00E82CB1" w:rsidP="00E82CB1">
            <w:pPr>
              <w:jc w:val="both"/>
              <w:rPr>
                <w:rFonts w:ascii="Times New Roman" w:hAnsi="Times New Roman" w:cs="Times New Roman"/>
                <w:color w:val="000000"/>
                <w:sz w:val="24"/>
                <w:szCs w:val="24"/>
              </w:rPr>
            </w:pPr>
          </w:p>
        </w:tc>
        <w:tc>
          <w:tcPr>
            <w:tcW w:w="5209" w:type="dxa"/>
            <w:vMerge/>
          </w:tcPr>
          <w:p w:rsidR="00E82CB1" w:rsidRPr="00E82CB1" w:rsidRDefault="00E82CB1" w:rsidP="00E82CB1">
            <w:pPr>
              <w:jc w:val="both"/>
              <w:rPr>
                <w:rFonts w:ascii="Times New Roman" w:hAnsi="Times New Roman" w:cs="Times New Roman"/>
                <w:color w:val="000000"/>
                <w:sz w:val="24"/>
                <w:szCs w:val="24"/>
              </w:rPr>
            </w:pPr>
          </w:p>
        </w:tc>
      </w:tr>
    </w:tbl>
    <w:p w:rsidR="00E82CB1" w:rsidRDefault="00E82CB1" w:rsidP="00E82CB1">
      <w:pPr>
        <w:spacing w:after="0"/>
        <w:jc w:val="both"/>
        <w:rPr>
          <w:rFonts w:ascii="Times New Roman" w:hAnsi="Times New Roman" w:cs="Times New Roman"/>
          <w:color w:val="000000"/>
          <w:sz w:val="24"/>
          <w:szCs w:val="24"/>
        </w:rPr>
      </w:pPr>
    </w:p>
    <w:p w:rsidR="00E82CB1" w:rsidRDefault="00E82CB1" w:rsidP="00E82CB1">
      <w:pPr>
        <w:spacing w:after="0"/>
        <w:jc w:val="both"/>
        <w:rPr>
          <w:rFonts w:ascii="TimesNewRomanPSMT" w:hAnsi="TimesNewRomanPSMT"/>
          <w:color w:val="000000"/>
          <w:sz w:val="28"/>
          <w:szCs w:val="28"/>
        </w:rPr>
      </w:pPr>
      <w:r w:rsidRPr="00E82CB1">
        <w:rPr>
          <w:rFonts w:ascii="TimesNewRomanPSMT" w:hAnsi="TimesNewRomanPSMT"/>
          <w:color w:val="000000"/>
          <w:sz w:val="28"/>
          <w:szCs w:val="28"/>
        </w:rPr>
        <w:lastRenderedPageBreak/>
        <w:t xml:space="preserve">Процедура публичной защиты </w:t>
      </w:r>
      <w:proofErr w:type="gramStart"/>
      <w:r w:rsidRPr="00E82CB1">
        <w:rPr>
          <w:rFonts w:ascii="TimesNewRomanPSMT" w:hAnsi="TimesNewRomanPSMT"/>
          <w:color w:val="000000"/>
          <w:sz w:val="28"/>
          <w:szCs w:val="28"/>
        </w:rPr>
        <w:t>индивидуального проекта</w:t>
      </w:r>
      <w:proofErr w:type="gramEnd"/>
      <w:r w:rsidRPr="00E82CB1">
        <w:rPr>
          <w:rFonts w:ascii="TimesNewRomanPSMT" w:hAnsi="TimesNewRomanPSMT"/>
          <w:color w:val="000000"/>
          <w:sz w:val="28"/>
          <w:szCs w:val="28"/>
        </w:rPr>
        <w:t xml:space="preserve"> может быть организована по-разному: в рамках специально</w:t>
      </w:r>
      <w:r w:rsidRPr="00E82CB1">
        <w:rPr>
          <w:rFonts w:ascii="TimesNewRomanPSMT" w:hAnsi="TimesNewRomanPSMT"/>
          <w:color w:val="000000"/>
          <w:sz w:val="28"/>
          <w:szCs w:val="28"/>
        </w:rPr>
        <w:br/>
        <w:t>организуемых в образовательной организации проектных "дней" или "недель", в рамках проведения ученических научных конференций, в</w:t>
      </w:r>
      <w:r w:rsidRPr="00E82CB1">
        <w:rPr>
          <w:rFonts w:ascii="TimesNewRomanPSMT" w:hAnsi="TimesNewRomanPSMT"/>
          <w:color w:val="000000"/>
          <w:sz w:val="28"/>
          <w:szCs w:val="28"/>
        </w:rPr>
        <w:br/>
        <w:t xml:space="preserve">рамках специальных итоговых аттестационных испытаний. </w:t>
      </w:r>
      <w:proofErr w:type="gramStart"/>
      <w:r w:rsidRPr="00E82CB1">
        <w:rPr>
          <w:rFonts w:ascii="TimesNewRomanPSMT" w:hAnsi="TimesNewRomanPSMT"/>
          <w:color w:val="000000"/>
          <w:sz w:val="28"/>
          <w:szCs w:val="28"/>
        </w:rPr>
        <w:t>Однако, независимо от формата мероприятий, на заключительном мероприятии</w:t>
      </w:r>
      <w:r w:rsidRPr="00E82CB1">
        <w:rPr>
          <w:rFonts w:ascii="TimesNewRomanPSMT" w:hAnsi="TimesNewRomanPSMT"/>
          <w:color w:val="000000"/>
          <w:sz w:val="28"/>
          <w:szCs w:val="28"/>
        </w:rPr>
        <w:br/>
        <w:t>отчетного этапа школьникам должна быть обеспечена возможность:</w:t>
      </w:r>
      <w:r w:rsidRPr="00E82CB1">
        <w:rPr>
          <w:rFonts w:ascii="TimesNewRomanPSMT" w:hAnsi="TimesNewRomanPSMT"/>
          <w:color w:val="000000"/>
          <w:sz w:val="28"/>
          <w:szCs w:val="28"/>
        </w:rPr>
        <w:br/>
        <w:t>- представить результаты своей работы в форме письменных отчетных материалов, готового проектного продукта, устного выступления и</w:t>
      </w:r>
      <w:r w:rsidRPr="00E82CB1">
        <w:rPr>
          <w:rFonts w:ascii="TimesNewRomanPSMT" w:hAnsi="TimesNewRomanPSMT"/>
          <w:color w:val="000000"/>
          <w:sz w:val="28"/>
          <w:szCs w:val="28"/>
        </w:rPr>
        <w:br/>
        <w:t>электронной презентации;</w:t>
      </w:r>
      <w:r w:rsidRPr="00E82CB1">
        <w:rPr>
          <w:rFonts w:ascii="TimesNewRomanPSMT" w:hAnsi="TimesNewRomanPSMT"/>
          <w:color w:val="000000"/>
          <w:sz w:val="28"/>
          <w:szCs w:val="28"/>
        </w:rPr>
        <w:br/>
        <w:t>- публично обсудить результаты деятельности со школьниками, педагогами, родит</w:t>
      </w:r>
      <w:r>
        <w:rPr>
          <w:rFonts w:ascii="TimesNewRomanPSMT" w:hAnsi="TimesNewRomanPSMT"/>
          <w:color w:val="000000"/>
          <w:sz w:val="28"/>
          <w:szCs w:val="28"/>
        </w:rPr>
        <w:t>елями, специалистами</w:t>
      </w:r>
      <w:r w:rsidRPr="00E82CB1">
        <w:rPr>
          <w:rFonts w:ascii="TimesNewRomanPSMT" w:hAnsi="TimesNewRomanPSMT"/>
          <w:color w:val="000000"/>
          <w:sz w:val="28"/>
          <w:szCs w:val="28"/>
        </w:rPr>
        <w:t>;</w:t>
      </w:r>
      <w:r w:rsidRPr="00E82CB1">
        <w:rPr>
          <w:rFonts w:ascii="TimesNewRomanPSMT" w:hAnsi="TimesNewRomanPSMT"/>
          <w:color w:val="000000"/>
          <w:sz w:val="28"/>
          <w:szCs w:val="28"/>
        </w:rPr>
        <w:br/>
        <w:t>- получить квалифицированную оценку результатов своей деятельности от членов педагогического коллектива и независимого</w:t>
      </w:r>
      <w:r w:rsidRPr="00E82CB1">
        <w:rPr>
          <w:rFonts w:ascii="TimesNewRomanPSMT" w:hAnsi="TimesNewRomanPSMT"/>
          <w:color w:val="000000"/>
          <w:sz w:val="28"/>
          <w:szCs w:val="28"/>
        </w:rPr>
        <w:br/>
        <w:t>экспертного сообщества.</w:t>
      </w:r>
      <w:proofErr w:type="gramEnd"/>
      <w:r w:rsidRPr="00E82CB1">
        <w:rPr>
          <w:rFonts w:ascii="TimesNewRomanPSMT" w:hAnsi="TimesNewRomanPSMT"/>
          <w:color w:val="000000"/>
          <w:sz w:val="28"/>
          <w:szCs w:val="28"/>
        </w:rPr>
        <w:br/>
        <w:t>Регламент проведения защиты проекта, параметры и критерии оценки проектной деятельности утверждены в Локальном акте школы</w:t>
      </w:r>
      <w:r w:rsidRPr="00E82CB1">
        <w:rPr>
          <w:rFonts w:ascii="TimesNewRomanPSMT" w:hAnsi="TimesNewRomanPSMT"/>
          <w:color w:val="000000"/>
          <w:sz w:val="28"/>
          <w:szCs w:val="28"/>
        </w:rPr>
        <w:br/>
        <w:t xml:space="preserve">«Положение о проектной деятельности» и известны </w:t>
      </w:r>
      <w:proofErr w:type="gramStart"/>
      <w:r w:rsidRPr="00E82CB1">
        <w:rPr>
          <w:rFonts w:ascii="TimesNewRomanPSMT" w:hAnsi="TimesNewRomanPSMT"/>
          <w:color w:val="000000"/>
          <w:sz w:val="28"/>
          <w:szCs w:val="28"/>
        </w:rPr>
        <w:t>обучающимся</w:t>
      </w:r>
      <w:proofErr w:type="gramEnd"/>
      <w:r w:rsidRPr="00E82CB1">
        <w:rPr>
          <w:rFonts w:ascii="TimesNewRomanPSMT" w:hAnsi="TimesNewRomanPSMT"/>
          <w:color w:val="000000"/>
          <w:sz w:val="28"/>
          <w:szCs w:val="28"/>
        </w:rPr>
        <w:t xml:space="preserve"> заранее. Оценке должна подвергаться не только защита реализованного</w:t>
      </w:r>
      <w:r w:rsidRPr="00E82CB1">
        <w:rPr>
          <w:rFonts w:ascii="TimesNewRomanPSMT" w:hAnsi="TimesNewRomanPSMT"/>
          <w:color w:val="000000"/>
          <w:sz w:val="28"/>
          <w:szCs w:val="28"/>
        </w:rPr>
        <w:br/>
        <w:t>проекта, но и динамика изменений, внесенных в проект от момента замысла (процедуры защиты проектной идеи) до воплощения; при этом</w:t>
      </w:r>
      <w:r w:rsidRPr="00E82CB1">
        <w:rPr>
          <w:rFonts w:ascii="TimesNewRomanPSMT" w:hAnsi="TimesNewRomanPSMT"/>
          <w:color w:val="000000"/>
          <w:sz w:val="28"/>
          <w:szCs w:val="28"/>
        </w:rPr>
        <w:br/>
        <w:t>должны учитываться целесообразность, уместность, полнота этих изменений, соотнесенные с сохранением исходного замысла проекта. Для</w:t>
      </w:r>
      <w:r w:rsidRPr="00E82CB1">
        <w:rPr>
          <w:rFonts w:ascii="TimesNewRomanPSMT" w:hAnsi="TimesNewRomanPSMT"/>
          <w:color w:val="000000"/>
          <w:sz w:val="28"/>
          <w:szCs w:val="28"/>
        </w:rPr>
        <w:br/>
        <w:t>оценки проектной работы создается экспертная комиссия, в которую входят педагоги и представители администрации образовательных</w:t>
      </w:r>
      <w:r w:rsidRPr="00E82CB1">
        <w:rPr>
          <w:rFonts w:ascii="TimesNewRomanPSMT" w:hAnsi="TimesNewRomanPSMT"/>
          <w:color w:val="000000"/>
          <w:sz w:val="28"/>
          <w:szCs w:val="28"/>
        </w:rPr>
        <w:br/>
        <w:t>организаций, где учатся дети, представители местного сообщества и тех сфер деятельности, в рамках которых выполняются проектные</w:t>
      </w:r>
      <w:r w:rsidRPr="00E82CB1">
        <w:rPr>
          <w:rFonts w:ascii="TimesNewRomanPSMT" w:hAnsi="TimesNewRomanPSMT"/>
          <w:color w:val="000000"/>
          <w:sz w:val="28"/>
          <w:szCs w:val="28"/>
        </w:rPr>
        <w:br/>
        <w:t>работы;</w:t>
      </w:r>
    </w:p>
    <w:p w:rsidR="00E82CB1" w:rsidRDefault="00E82CB1" w:rsidP="00E82CB1">
      <w:pPr>
        <w:spacing w:after="0"/>
        <w:jc w:val="both"/>
        <w:rPr>
          <w:rFonts w:ascii="TimesNewRomanPSMT" w:hAnsi="TimesNewRomanPSMT"/>
          <w:color w:val="000000"/>
          <w:sz w:val="28"/>
          <w:szCs w:val="28"/>
        </w:rPr>
      </w:pPr>
    </w:p>
    <w:p w:rsidR="00E82CB1" w:rsidRDefault="00E82CB1">
      <w:pPr>
        <w:rPr>
          <w:rStyle w:val="fontstyle01"/>
          <w:sz w:val="28"/>
          <w:szCs w:val="28"/>
        </w:rPr>
      </w:pPr>
      <w:r>
        <w:rPr>
          <w:rStyle w:val="fontstyle01"/>
          <w:sz w:val="28"/>
          <w:szCs w:val="28"/>
        </w:rPr>
        <w:br w:type="page"/>
      </w:r>
    </w:p>
    <w:p w:rsidR="00E82CB1" w:rsidRPr="0022060A" w:rsidRDefault="00E82CB1" w:rsidP="00E82CB1">
      <w:pPr>
        <w:spacing w:after="0"/>
        <w:jc w:val="center"/>
        <w:rPr>
          <w:rStyle w:val="fontstyle01"/>
          <w:sz w:val="32"/>
          <w:szCs w:val="32"/>
        </w:rPr>
      </w:pPr>
      <w:r w:rsidRPr="0022060A">
        <w:rPr>
          <w:rStyle w:val="fontstyle01"/>
          <w:sz w:val="32"/>
          <w:szCs w:val="32"/>
        </w:rPr>
        <w:lastRenderedPageBreak/>
        <w:t>Организационный раздел</w:t>
      </w:r>
    </w:p>
    <w:p w:rsidR="00E82CB1" w:rsidRPr="00070491" w:rsidRDefault="00E82CB1" w:rsidP="00E82CB1">
      <w:pPr>
        <w:spacing w:after="0"/>
        <w:jc w:val="both"/>
        <w:rPr>
          <w:rFonts w:ascii="TimesNewRomanPSMT" w:hAnsi="TimesNewRomanPSMT"/>
          <w:color w:val="000000"/>
          <w:sz w:val="28"/>
          <w:szCs w:val="28"/>
        </w:rPr>
      </w:pPr>
      <w:r w:rsidRPr="00070491">
        <w:rPr>
          <w:rFonts w:ascii="TimesNewRomanPSMT" w:hAnsi="TimesNewRomanPSMT"/>
          <w:color w:val="000000"/>
          <w:sz w:val="28"/>
          <w:szCs w:val="28"/>
        </w:rPr>
        <w:t xml:space="preserve">3.1. Условия реализации программы формирования УУД должны обеспечить совершенствование компетенций проектной и </w:t>
      </w:r>
      <w:proofErr w:type="spellStart"/>
      <w:r w:rsidRPr="00070491">
        <w:rPr>
          <w:rFonts w:ascii="TimesNewRomanPSMT" w:hAnsi="TimesNewRomanPSMT"/>
          <w:color w:val="000000"/>
          <w:sz w:val="28"/>
          <w:szCs w:val="28"/>
        </w:rPr>
        <w:t>учебноисследовательской</w:t>
      </w:r>
      <w:proofErr w:type="spellEnd"/>
      <w:r w:rsidRPr="00070491">
        <w:rPr>
          <w:rFonts w:ascii="TimesNewRomanPSMT" w:hAnsi="TimesNewRomanPSMT"/>
          <w:color w:val="000000"/>
          <w:sz w:val="28"/>
          <w:szCs w:val="28"/>
        </w:rPr>
        <w:t xml:space="preserve"> деятельности обучающихся.</w:t>
      </w:r>
      <w:r w:rsidRPr="00070491">
        <w:rPr>
          <w:rFonts w:ascii="TimesNewRomanPSMT" w:hAnsi="TimesNewRomanPSMT"/>
          <w:color w:val="000000"/>
          <w:sz w:val="28"/>
          <w:szCs w:val="28"/>
        </w:rPr>
        <w:br/>
        <w:t>3.2. Условия реализации программы формирования УУД включают:</w:t>
      </w:r>
    </w:p>
    <w:p w:rsidR="00A52138" w:rsidRPr="00070491" w:rsidRDefault="00A52138" w:rsidP="00A52138">
      <w:pPr>
        <w:jc w:val="both"/>
        <w:rPr>
          <w:rFonts w:ascii="Times New Roman" w:eastAsia="Times New Roman" w:hAnsi="Times New Roman" w:cs="Times New Roman"/>
          <w:sz w:val="28"/>
          <w:szCs w:val="28"/>
          <w:lang w:eastAsia="ru-RU"/>
        </w:rPr>
      </w:pPr>
      <w:r w:rsidRPr="00070491">
        <w:rPr>
          <w:rFonts w:ascii="TimesNewRomanPSMT" w:hAnsi="TimesNewRomanPSMT"/>
          <w:color w:val="000000"/>
          <w:sz w:val="28"/>
          <w:szCs w:val="28"/>
        </w:rPr>
        <w:t xml:space="preserve">3.3. </w:t>
      </w:r>
      <w:r w:rsidRPr="00070491">
        <w:rPr>
          <w:rFonts w:ascii="TimesNewRomanPSMT" w:eastAsia="Times New Roman" w:hAnsi="TimesNewRomanPSMT" w:cs="Times New Roman"/>
          <w:color w:val="000000"/>
          <w:sz w:val="28"/>
          <w:szCs w:val="28"/>
          <w:lang w:eastAsia="ru-RU"/>
        </w:rPr>
        <w:t>Кадровые</w:t>
      </w:r>
    </w:p>
    <w:p w:rsidR="00A52138" w:rsidRPr="00070491" w:rsidRDefault="00A52138" w:rsidP="00A52138">
      <w:pPr>
        <w:spacing w:after="0" w:line="240" w:lineRule="auto"/>
        <w:jc w:val="both"/>
        <w:rPr>
          <w:rFonts w:ascii="Times New Roman" w:eastAsia="Times New Roman" w:hAnsi="Times New Roman" w:cs="Times New Roman"/>
          <w:sz w:val="28"/>
          <w:szCs w:val="28"/>
          <w:lang w:eastAsia="ru-RU"/>
        </w:rPr>
      </w:pPr>
      <w:r w:rsidRPr="00070491">
        <w:rPr>
          <w:rFonts w:ascii="TimesNewRomanPSMT" w:eastAsia="Times New Roman" w:hAnsi="TimesNewRomanPSMT" w:cs="Times New Roman"/>
          <w:color w:val="000000"/>
          <w:sz w:val="28"/>
          <w:szCs w:val="28"/>
          <w:lang w:eastAsia="ru-RU"/>
        </w:rPr>
        <w:t>- школа укомплектована педагогами, имеющими высшее образование;</w:t>
      </w:r>
    </w:p>
    <w:p w:rsidR="00A52138" w:rsidRPr="00070491" w:rsidRDefault="00A52138" w:rsidP="00A52138">
      <w:pPr>
        <w:spacing w:after="0" w:line="240" w:lineRule="auto"/>
        <w:jc w:val="both"/>
        <w:rPr>
          <w:rFonts w:ascii="Times New Roman" w:eastAsia="Times New Roman" w:hAnsi="Times New Roman" w:cs="Times New Roman"/>
          <w:sz w:val="28"/>
          <w:szCs w:val="28"/>
          <w:lang w:eastAsia="ru-RU"/>
        </w:rPr>
      </w:pPr>
      <w:proofErr w:type="gramStart"/>
      <w:r w:rsidRPr="00070491">
        <w:rPr>
          <w:rFonts w:ascii="TimesNewRomanPSMT" w:eastAsia="Times New Roman" w:hAnsi="TimesNewRomanPSMT" w:cs="Times New Roman"/>
          <w:color w:val="000000"/>
          <w:sz w:val="28"/>
          <w:szCs w:val="28"/>
          <w:lang w:eastAsia="ru-RU"/>
        </w:rPr>
        <w:t>- прошли КПК по введению ФГОС СОО;</w:t>
      </w:r>
      <w:r w:rsidRPr="00070491">
        <w:rPr>
          <w:rFonts w:ascii="TimesNewRomanPSMT" w:eastAsia="Times New Roman" w:hAnsi="TimesNewRomanPSMT" w:cs="Times New Roman"/>
          <w:color w:val="000000"/>
          <w:sz w:val="28"/>
          <w:szCs w:val="28"/>
          <w:lang w:eastAsia="ru-RU"/>
        </w:rPr>
        <w:br/>
        <w:t>- педагоги знают возрастные особенности учащихся старшей школы;</w:t>
      </w:r>
      <w:r w:rsidRPr="00070491">
        <w:rPr>
          <w:rFonts w:ascii="TimesNewRomanPSMT" w:eastAsia="Times New Roman" w:hAnsi="TimesNewRomanPSMT" w:cs="Times New Roman"/>
          <w:color w:val="000000"/>
          <w:sz w:val="28"/>
          <w:szCs w:val="28"/>
          <w:lang w:eastAsia="ru-RU"/>
        </w:rPr>
        <w:br/>
        <w:t>- знают требования обновленных ФГОС СОО к формированию УУД учащихся;</w:t>
      </w:r>
      <w:r w:rsidRPr="00070491">
        <w:rPr>
          <w:rFonts w:ascii="TimesNewRomanPSMT" w:eastAsia="Times New Roman" w:hAnsi="TimesNewRomanPSMT" w:cs="Times New Roman"/>
          <w:color w:val="000000"/>
          <w:sz w:val="28"/>
          <w:szCs w:val="28"/>
          <w:lang w:eastAsia="ru-RU"/>
        </w:rPr>
        <w:br/>
        <w:t>- педагоги знают потенциал своего предмета в формировании разных видов УУД и используют его в</w:t>
      </w:r>
      <w:r w:rsidRPr="00070491">
        <w:rPr>
          <w:rFonts w:ascii="TimesNewRomanPSMT" w:eastAsia="Times New Roman" w:hAnsi="TimesNewRomanPSMT" w:cs="Times New Roman"/>
          <w:color w:val="000000"/>
          <w:sz w:val="28"/>
          <w:szCs w:val="28"/>
          <w:lang w:eastAsia="ru-RU"/>
        </w:rPr>
        <w:br/>
        <w:t>образовательной деятельности на уроках и во внеурочной деятельности;</w:t>
      </w:r>
      <w:r w:rsidRPr="00070491">
        <w:rPr>
          <w:rFonts w:ascii="TimesNewRomanPSMT" w:eastAsia="Times New Roman" w:hAnsi="TimesNewRomanPSMT" w:cs="Times New Roman"/>
          <w:color w:val="000000"/>
          <w:sz w:val="28"/>
          <w:szCs w:val="28"/>
          <w:lang w:eastAsia="ru-RU"/>
        </w:rPr>
        <w:br/>
        <w:t>- педагоги владеют проектной компетентностью, имеют опыт разработки и реализации проектов;</w:t>
      </w:r>
      <w:proofErr w:type="gramEnd"/>
      <w:r w:rsidRPr="00070491">
        <w:rPr>
          <w:rFonts w:ascii="TimesNewRomanPSMT" w:eastAsia="Times New Roman" w:hAnsi="TimesNewRomanPSMT" w:cs="Times New Roman"/>
          <w:color w:val="000000"/>
          <w:sz w:val="28"/>
          <w:szCs w:val="28"/>
          <w:lang w:eastAsia="ru-RU"/>
        </w:rPr>
        <w:br/>
        <w:t xml:space="preserve">- педагоги владеют методиками формирующего и </w:t>
      </w:r>
      <w:proofErr w:type="spellStart"/>
      <w:r w:rsidRPr="00070491">
        <w:rPr>
          <w:rFonts w:ascii="TimesNewRomanPSMT" w:eastAsia="Times New Roman" w:hAnsi="TimesNewRomanPSMT" w:cs="Times New Roman"/>
          <w:color w:val="000000"/>
          <w:sz w:val="28"/>
          <w:szCs w:val="28"/>
          <w:lang w:eastAsia="ru-RU"/>
        </w:rPr>
        <w:t>критериального</w:t>
      </w:r>
      <w:proofErr w:type="spellEnd"/>
      <w:r w:rsidRPr="00070491">
        <w:rPr>
          <w:rFonts w:ascii="TimesNewRomanPSMT" w:eastAsia="Times New Roman" w:hAnsi="TimesNewRomanPSMT" w:cs="Times New Roman"/>
          <w:color w:val="000000"/>
          <w:sz w:val="28"/>
          <w:szCs w:val="28"/>
          <w:lang w:eastAsia="ru-RU"/>
        </w:rPr>
        <w:t xml:space="preserve"> оценивания, навыками </w:t>
      </w:r>
      <w:proofErr w:type="spellStart"/>
      <w:r w:rsidRPr="00070491">
        <w:rPr>
          <w:rFonts w:ascii="TimesNewRomanPSMT" w:eastAsia="Times New Roman" w:hAnsi="TimesNewRomanPSMT" w:cs="Times New Roman"/>
          <w:color w:val="000000"/>
          <w:sz w:val="28"/>
          <w:szCs w:val="28"/>
          <w:lang w:eastAsia="ru-RU"/>
        </w:rPr>
        <w:t>тьюторского</w:t>
      </w:r>
      <w:proofErr w:type="spellEnd"/>
      <w:r w:rsidRPr="00070491">
        <w:rPr>
          <w:rFonts w:ascii="TimesNewRomanPSMT" w:eastAsia="Times New Roman" w:hAnsi="TimesNewRomanPSMT" w:cs="Times New Roman"/>
          <w:color w:val="000000"/>
          <w:sz w:val="28"/>
          <w:szCs w:val="28"/>
          <w:lang w:eastAsia="ru-RU"/>
        </w:rPr>
        <w:br/>
        <w:t>сопровождения обучающихся;</w:t>
      </w:r>
      <w:r w:rsidRPr="00070491">
        <w:rPr>
          <w:rFonts w:ascii="TimesNewRomanPSMT" w:eastAsia="Times New Roman" w:hAnsi="TimesNewRomanPSMT" w:cs="Times New Roman"/>
          <w:color w:val="000000"/>
          <w:sz w:val="28"/>
          <w:szCs w:val="28"/>
          <w:lang w:eastAsia="ru-RU"/>
        </w:rPr>
        <w:br/>
        <w:t>- педагоги умеют применять инструментарий для оценки качества формирования УУД в рамках одного или</w:t>
      </w:r>
      <w:r w:rsidRPr="00070491">
        <w:rPr>
          <w:rFonts w:ascii="TimesNewRomanPSMT" w:eastAsia="Times New Roman" w:hAnsi="TimesNewRomanPSMT" w:cs="Times New Roman"/>
          <w:color w:val="000000"/>
          <w:sz w:val="28"/>
          <w:szCs w:val="28"/>
          <w:lang w:eastAsia="ru-RU"/>
        </w:rPr>
        <w:br/>
        <w:t>нескольких предметов</w:t>
      </w:r>
      <w:proofErr w:type="gramStart"/>
      <w:r w:rsidRPr="00070491">
        <w:rPr>
          <w:rFonts w:ascii="TimesNewRomanPSMT" w:eastAsia="Times New Roman" w:hAnsi="TimesNewRomanPSMT" w:cs="Times New Roman"/>
          <w:color w:val="000000"/>
          <w:sz w:val="28"/>
          <w:szCs w:val="28"/>
          <w:lang w:eastAsia="ru-RU"/>
        </w:rPr>
        <w:t>.</w:t>
      </w:r>
      <w:proofErr w:type="gramEnd"/>
      <w:r w:rsidRPr="00070491">
        <w:rPr>
          <w:rFonts w:ascii="TimesNewRomanPSMT" w:eastAsia="Times New Roman" w:hAnsi="TimesNewRomanPSMT" w:cs="Times New Roman"/>
          <w:color w:val="000000"/>
          <w:sz w:val="28"/>
          <w:szCs w:val="28"/>
          <w:lang w:eastAsia="ru-RU"/>
        </w:rPr>
        <w:br/>
        <w:t xml:space="preserve">- </w:t>
      </w:r>
      <w:proofErr w:type="gramStart"/>
      <w:r w:rsidRPr="00070491">
        <w:rPr>
          <w:rFonts w:ascii="TimesNewRomanPSMT" w:eastAsia="Times New Roman" w:hAnsi="TimesNewRomanPSMT" w:cs="Times New Roman"/>
          <w:color w:val="000000"/>
          <w:sz w:val="28"/>
          <w:szCs w:val="28"/>
          <w:lang w:eastAsia="ru-RU"/>
        </w:rPr>
        <w:t>п</w:t>
      </w:r>
      <w:proofErr w:type="gramEnd"/>
      <w:r w:rsidRPr="00070491">
        <w:rPr>
          <w:rFonts w:ascii="TimesNewRomanPSMT" w:eastAsia="Times New Roman" w:hAnsi="TimesNewRomanPSMT" w:cs="Times New Roman"/>
          <w:color w:val="000000"/>
          <w:sz w:val="28"/>
          <w:szCs w:val="28"/>
          <w:lang w:eastAsia="ru-RU"/>
        </w:rPr>
        <w:t>едагоги используют УИ и ПД в реализации целей воспитательной деятельности.</w:t>
      </w:r>
    </w:p>
    <w:p w:rsidR="00E82CB1" w:rsidRPr="00070491" w:rsidRDefault="00A52138" w:rsidP="00A52138">
      <w:pPr>
        <w:spacing w:after="0"/>
        <w:jc w:val="both"/>
        <w:rPr>
          <w:rFonts w:ascii="TimesNewRomanPSMT" w:eastAsia="Times New Roman" w:hAnsi="TimesNewRomanPSMT" w:cs="Times New Roman"/>
          <w:color w:val="000000"/>
          <w:sz w:val="28"/>
          <w:szCs w:val="28"/>
          <w:lang w:eastAsia="ru-RU"/>
        </w:rPr>
      </w:pPr>
      <w:r w:rsidRPr="00070491">
        <w:rPr>
          <w:rStyle w:val="fontstyle01"/>
          <w:sz w:val="28"/>
          <w:szCs w:val="28"/>
        </w:rPr>
        <w:t>3.4.</w:t>
      </w:r>
      <w:r w:rsidRPr="00070491">
        <w:rPr>
          <w:rFonts w:ascii="TimesNewRomanPSMT" w:eastAsia="Times New Roman" w:hAnsi="TimesNewRomanPSMT" w:cs="Times New Roman"/>
          <w:color w:val="000000"/>
          <w:sz w:val="28"/>
          <w:szCs w:val="28"/>
          <w:lang w:eastAsia="ru-RU"/>
        </w:rPr>
        <w:t>Наличие</w:t>
      </w:r>
      <w:r w:rsidR="009D68F5">
        <w:rPr>
          <w:rFonts w:ascii="TimesNewRomanPSMT" w:eastAsia="Times New Roman" w:hAnsi="TimesNewRomanPSMT" w:cs="Times New Roman"/>
          <w:color w:val="000000"/>
          <w:sz w:val="28"/>
          <w:szCs w:val="28"/>
          <w:lang w:eastAsia="ru-RU"/>
        </w:rPr>
        <w:t xml:space="preserve"> о</w:t>
      </w:r>
      <w:r w:rsidRPr="00070491">
        <w:rPr>
          <w:rFonts w:ascii="TimesNewRomanPSMT" w:eastAsia="Times New Roman" w:hAnsi="TimesNewRomanPSMT" w:cs="Times New Roman"/>
          <w:color w:val="000000"/>
          <w:sz w:val="28"/>
          <w:szCs w:val="28"/>
          <w:lang w:eastAsia="ru-RU"/>
        </w:rPr>
        <w:t>ткрытой</w:t>
      </w:r>
      <w:r w:rsidR="009D68F5">
        <w:rPr>
          <w:rFonts w:ascii="TimesNewRomanPSMT" w:eastAsia="Times New Roman" w:hAnsi="TimesNewRomanPSMT" w:cs="Times New Roman"/>
          <w:color w:val="000000"/>
          <w:sz w:val="28"/>
          <w:szCs w:val="28"/>
          <w:lang w:eastAsia="ru-RU"/>
        </w:rPr>
        <w:t xml:space="preserve"> </w:t>
      </w:r>
      <w:r w:rsidRPr="00070491">
        <w:rPr>
          <w:rFonts w:ascii="TimesNewRomanPSMT" w:eastAsia="Times New Roman" w:hAnsi="TimesNewRomanPSMT" w:cs="Times New Roman"/>
          <w:color w:val="000000"/>
          <w:sz w:val="28"/>
          <w:szCs w:val="28"/>
          <w:lang w:eastAsia="ru-RU"/>
        </w:rPr>
        <w:t>образовательной среды</w:t>
      </w:r>
      <w:r w:rsidR="009D68F5">
        <w:rPr>
          <w:rFonts w:ascii="TimesNewRomanPSMT" w:eastAsia="Times New Roman" w:hAnsi="TimesNewRomanPSMT" w:cs="Times New Roman"/>
          <w:color w:val="000000"/>
          <w:sz w:val="28"/>
          <w:szCs w:val="28"/>
          <w:lang w:eastAsia="ru-RU"/>
        </w:rPr>
        <w:t xml:space="preserve"> </w:t>
      </w:r>
      <w:r w:rsidRPr="00070491">
        <w:rPr>
          <w:rFonts w:ascii="TimesNewRomanPSMT" w:eastAsia="Times New Roman" w:hAnsi="TimesNewRomanPSMT" w:cs="Times New Roman"/>
          <w:color w:val="000000"/>
          <w:sz w:val="28"/>
          <w:szCs w:val="28"/>
          <w:lang w:eastAsia="ru-RU"/>
        </w:rPr>
        <w:t>- сетевое взаимодействие школы с организациями дополнительного образования, с учреждениями культуры, с</w:t>
      </w:r>
      <w:r w:rsidRPr="00070491">
        <w:rPr>
          <w:rFonts w:ascii="TimesNewRomanPSMT" w:eastAsia="Times New Roman" w:hAnsi="TimesNewRomanPSMT" w:cs="Times New Roman"/>
          <w:color w:val="000000"/>
          <w:sz w:val="28"/>
          <w:szCs w:val="28"/>
          <w:lang w:eastAsia="ru-RU"/>
        </w:rPr>
        <w:br/>
        <w:t>социальными учреждениями, с предприятиями реальной экономики социума</w:t>
      </w:r>
    </w:p>
    <w:p w:rsidR="00A52138" w:rsidRPr="00070491" w:rsidRDefault="00A52138" w:rsidP="00A52138">
      <w:pPr>
        <w:spacing w:after="0" w:line="240" w:lineRule="auto"/>
        <w:jc w:val="both"/>
        <w:rPr>
          <w:rFonts w:ascii="Times New Roman" w:eastAsia="Times New Roman" w:hAnsi="Times New Roman" w:cs="Times New Roman"/>
          <w:sz w:val="28"/>
          <w:szCs w:val="28"/>
          <w:lang w:eastAsia="ru-RU"/>
        </w:rPr>
      </w:pPr>
      <w:proofErr w:type="gramStart"/>
      <w:r w:rsidRPr="00070491">
        <w:rPr>
          <w:rFonts w:ascii="TimesNewRomanPSMT" w:eastAsia="Times New Roman" w:hAnsi="TimesNewRomanPSMT" w:cs="Times New Roman"/>
          <w:color w:val="000000"/>
          <w:sz w:val="28"/>
          <w:szCs w:val="28"/>
          <w:lang w:eastAsia="ru-RU"/>
        </w:rPr>
        <w:t>- обеспечение возможности реализации ИОТ учащихся в разных формах, в разных образовательных организациях;</w:t>
      </w:r>
      <w:r w:rsidRPr="00070491">
        <w:rPr>
          <w:rFonts w:ascii="TimesNewRomanPSMT" w:eastAsia="Times New Roman" w:hAnsi="TimesNewRomanPSMT" w:cs="Times New Roman"/>
          <w:color w:val="000000"/>
          <w:sz w:val="28"/>
          <w:szCs w:val="28"/>
          <w:lang w:eastAsia="ru-RU"/>
        </w:rPr>
        <w:br/>
        <w:t>- обеспечение возможности «конвертации» образовательных достижений, полученных обучающимися в иных</w:t>
      </w:r>
      <w:r w:rsidRPr="00070491">
        <w:rPr>
          <w:rFonts w:ascii="TimesNewRomanPSMT" w:eastAsia="Times New Roman" w:hAnsi="TimesNewRomanPSMT" w:cs="Times New Roman"/>
          <w:color w:val="000000"/>
          <w:sz w:val="28"/>
          <w:szCs w:val="28"/>
          <w:lang w:eastAsia="ru-RU"/>
        </w:rPr>
        <w:br/>
        <w:t>образовательных структурах, организациях и событиях, в учебные результаты основного образования;</w:t>
      </w:r>
      <w:r w:rsidRPr="00070491">
        <w:rPr>
          <w:rFonts w:ascii="TimesNewRomanPSMT" w:eastAsia="Times New Roman" w:hAnsi="TimesNewRomanPSMT" w:cs="Times New Roman"/>
          <w:color w:val="000000"/>
          <w:sz w:val="28"/>
          <w:szCs w:val="28"/>
          <w:lang w:eastAsia="ru-RU"/>
        </w:rPr>
        <w:br/>
        <w:t>- привлечение дистанционных форм получения образования как элемента ИОТ обучающихся;</w:t>
      </w:r>
      <w:r w:rsidRPr="00070491">
        <w:rPr>
          <w:rFonts w:ascii="TimesNewRomanPSMT" w:eastAsia="Times New Roman" w:hAnsi="TimesNewRomanPSMT" w:cs="Times New Roman"/>
          <w:color w:val="000000"/>
          <w:sz w:val="28"/>
          <w:szCs w:val="28"/>
          <w:lang w:eastAsia="ru-RU"/>
        </w:rPr>
        <w:br/>
        <w:t>- привлечение сети Интернет в качестве образовательного ресурса;</w:t>
      </w:r>
      <w:r w:rsidRPr="00070491">
        <w:rPr>
          <w:rFonts w:ascii="TimesNewRomanPSMT" w:eastAsia="Times New Roman" w:hAnsi="TimesNewRomanPSMT" w:cs="Times New Roman"/>
          <w:color w:val="000000"/>
          <w:sz w:val="28"/>
          <w:szCs w:val="28"/>
          <w:lang w:eastAsia="ru-RU"/>
        </w:rPr>
        <w:br/>
        <w:t>- вовлечение обучающихся в деятельность социального проектирования и социального предпринимательства;</w:t>
      </w:r>
      <w:proofErr w:type="gramEnd"/>
      <w:r w:rsidRPr="00070491">
        <w:rPr>
          <w:rFonts w:ascii="TimesNewRomanPSMT" w:eastAsia="Times New Roman" w:hAnsi="TimesNewRomanPSMT" w:cs="Times New Roman"/>
          <w:color w:val="000000"/>
          <w:sz w:val="28"/>
          <w:szCs w:val="28"/>
          <w:lang w:eastAsia="ru-RU"/>
        </w:rPr>
        <w:br/>
        <w:t xml:space="preserve">- </w:t>
      </w:r>
      <w:proofErr w:type="gramStart"/>
      <w:r w:rsidRPr="00070491">
        <w:rPr>
          <w:rFonts w:ascii="TimesNewRomanPSMT" w:eastAsia="Times New Roman" w:hAnsi="TimesNewRomanPSMT" w:cs="Times New Roman"/>
          <w:color w:val="000000"/>
          <w:sz w:val="28"/>
          <w:szCs w:val="28"/>
          <w:lang w:eastAsia="ru-RU"/>
        </w:rPr>
        <w:t>обеспечение возможности участия обучающихся в исследовательской деятельности;</w:t>
      </w:r>
      <w:r w:rsidRPr="00070491">
        <w:rPr>
          <w:rFonts w:ascii="TimesNewRomanPSMT" w:eastAsia="Times New Roman" w:hAnsi="TimesNewRomanPSMT" w:cs="Times New Roman"/>
          <w:color w:val="000000"/>
          <w:sz w:val="28"/>
          <w:szCs w:val="28"/>
          <w:lang w:eastAsia="ru-RU"/>
        </w:rPr>
        <w:br/>
        <w:t>- обеспечение широкой социализации обучающихся как через реализацию социальных проектов, так и через</w:t>
      </w:r>
      <w:r w:rsidRPr="00070491">
        <w:rPr>
          <w:rFonts w:ascii="TimesNewRomanPSMT" w:eastAsia="Times New Roman" w:hAnsi="TimesNewRomanPSMT" w:cs="Times New Roman"/>
          <w:color w:val="000000"/>
          <w:sz w:val="28"/>
          <w:szCs w:val="28"/>
          <w:lang w:eastAsia="ru-RU"/>
        </w:rPr>
        <w:br/>
        <w:t>организованную разнообразную социальную практику: работу в волонтерских и благотворительных организациях,</w:t>
      </w:r>
      <w:r w:rsidRPr="00070491">
        <w:rPr>
          <w:rFonts w:ascii="TimesNewRomanPSMT" w:eastAsia="Times New Roman" w:hAnsi="TimesNewRomanPSMT" w:cs="Times New Roman"/>
          <w:color w:val="000000"/>
          <w:sz w:val="28"/>
          <w:szCs w:val="28"/>
          <w:lang w:eastAsia="ru-RU"/>
        </w:rPr>
        <w:br/>
        <w:t>участие в благотворительных акциях, марафонах и проектах.</w:t>
      </w:r>
      <w:proofErr w:type="gramEnd"/>
    </w:p>
    <w:p w:rsidR="00A52138" w:rsidRPr="00070491" w:rsidRDefault="0022060A" w:rsidP="00A52138">
      <w:pPr>
        <w:spacing w:after="0" w:line="240" w:lineRule="auto"/>
        <w:jc w:val="both"/>
        <w:rPr>
          <w:rFonts w:ascii="Times New Roman" w:eastAsia="Times New Roman" w:hAnsi="Times New Roman" w:cs="Times New Roman"/>
          <w:sz w:val="28"/>
          <w:szCs w:val="28"/>
          <w:lang w:eastAsia="ru-RU"/>
        </w:rPr>
      </w:pPr>
      <w:r>
        <w:rPr>
          <w:rFonts w:ascii="TimesNewRomanPSMT" w:eastAsia="Times New Roman" w:hAnsi="TimesNewRomanPSMT" w:cs="Times New Roman"/>
          <w:color w:val="000000"/>
          <w:sz w:val="28"/>
          <w:szCs w:val="28"/>
          <w:lang w:eastAsia="ru-RU"/>
        </w:rPr>
        <w:t>3.5.</w:t>
      </w:r>
      <w:r w:rsidR="00A52138" w:rsidRPr="00070491">
        <w:rPr>
          <w:rFonts w:ascii="TimesNewRomanPSMT" w:eastAsia="Times New Roman" w:hAnsi="TimesNewRomanPSMT" w:cs="Times New Roman"/>
          <w:color w:val="000000"/>
          <w:sz w:val="28"/>
          <w:szCs w:val="28"/>
          <w:lang w:eastAsia="ru-RU"/>
        </w:rPr>
        <w:t>Созданиеединогометодическогопространства в школе</w:t>
      </w:r>
    </w:p>
    <w:p w:rsidR="00A52138" w:rsidRPr="00070491" w:rsidRDefault="00A52138" w:rsidP="00A52138">
      <w:pPr>
        <w:spacing w:after="0" w:line="240" w:lineRule="auto"/>
        <w:jc w:val="both"/>
        <w:rPr>
          <w:rFonts w:ascii="Times New Roman" w:eastAsia="Times New Roman" w:hAnsi="Times New Roman" w:cs="Times New Roman"/>
          <w:sz w:val="28"/>
          <w:szCs w:val="28"/>
          <w:lang w:eastAsia="ru-RU"/>
        </w:rPr>
      </w:pPr>
      <w:r w:rsidRPr="00070491">
        <w:rPr>
          <w:rFonts w:ascii="TimesNewRomanPSMT" w:eastAsia="Times New Roman" w:hAnsi="TimesNewRomanPSMT" w:cs="Times New Roman"/>
          <w:color w:val="000000"/>
          <w:sz w:val="28"/>
          <w:szCs w:val="28"/>
          <w:lang w:eastAsia="ru-RU"/>
        </w:rPr>
        <w:lastRenderedPageBreak/>
        <w:t>- разработка и реализация единых требований к качеству преподавания, к использованию современных</w:t>
      </w:r>
      <w:r w:rsidRPr="00070491">
        <w:rPr>
          <w:rFonts w:ascii="TimesNewRomanPSMT" w:eastAsia="Times New Roman" w:hAnsi="TimesNewRomanPSMT" w:cs="Times New Roman"/>
          <w:color w:val="000000"/>
          <w:sz w:val="28"/>
          <w:szCs w:val="28"/>
          <w:lang w:eastAsia="ru-RU"/>
        </w:rPr>
        <w:br/>
        <w:t>образовательных технологий, информационно-коммуникативных технологий, активных методов обучения,</w:t>
      </w:r>
      <w:r w:rsidRPr="00070491">
        <w:rPr>
          <w:rFonts w:ascii="TimesNewRomanPSMT" w:eastAsia="Times New Roman" w:hAnsi="TimesNewRomanPSMT" w:cs="Times New Roman"/>
          <w:color w:val="000000"/>
          <w:sz w:val="28"/>
          <w:szCs w:val="28"/>
          <w:lang w:eastAsia="ru-RU"/>
        </w:rPr>
        <w:br/>
        <w:t>технологии проектного обучения, технологии обучения в сотрудничестве, направленных на успешное обучение,</w:t>
      </w:r>
      <w:r w:rsidRPr="00070491">
        <w:rPr>
          <w:rFonts w:ascii="TimesNewRomanPSMT" w:eastAsia="Times New Roman" w:hAnsi="TimesNewRomanPSMT" w:cs="Times New Roman"/>
          <w:color w:val="000000"/>
          <w:sz w:val="28"/>
          <w:szCs w:val="28"/>
          <w:lang w:eastAsia="ru-RU"/>
        </w:rPr>
        <w:br/>
        <w:t>наращивание компетенций обучающихся;</w:t>
      </w:r>
      <w:r w:rsidRPr="00070491">
        <w:rPr>
          <w:rFonts w:ascii="TimesNewRomanPSMT" w:eastAsia="Times New Roman" w:hAnsi="TimesNewRomanPSMT" w:cs="Times New Roman"/>
          <w:color w:val="000000"/>
          <w:sz w:val="28"/>
          <w:szCs w:val="28"/>
          <w:lang w:eastAsia="ru-RU"/>
        </w:rPr>
        <w:br/>
        <w:t>- создание на уроках и во внеурочное время коммуникативного пространства, в котором используются групповые,</w:t>
      </w:r>
      <w:r w:rsidRPr="00070491">
        <w:rPr>
          <w:rFonts w:ascii="TimesNewRomanPSMT" w:eastAsia="Times New Roman" w:hAnsi="TimesNewRomanPSMT" w:cs="Times New Roman"/>
          <w:color w:val="000000"/>
          <w:sz w:val="28"/>
          <w:szCs w:val="28"/>
          <w:lang w:eastAsia="ru-RU"/>
        </w:rPr>
        <w:br/>
        <w:t>командные формы организации образовательной деятельности;</w:t>
      </w:r>
      <w:r w:rsidRPr="00070491">
        <w:rPr>
          <w:rFonts w:ascii="TimesNewRomanPSMT" w:eastAsia="Times New Roman" w:hAnsi="TimesNewRomanPSMT" w:cs="Times New Roman"/>
          <w:color w:val="000000"/>
          <w:sz w:val="28"/>
          <w:szCs w:val="28"/>
          <w:lang w:eastAsia="ru-RU"/>
        </w:rPr>
        <w:br/>
        <w:t xml:space="preserve">- </w:t>
      </w:r>
      <w:proofErr w:type="gramStart"/>
      <w:r w:rsidRPr="00070491">
        <w:rPr>
          <w:rFonts w:ascii="TimesNewRomanPSMT" w:eastAsia="Times New Roman" w:hAnsi="TimesNewRomanPSMT" w:cs="Times New Roman"/>
          <w:color w:val="000000"/>
          <w:sz w:val="28"/>
          <w:szCs w:val="28"/>
          <w:lang w:eastAsia="ru-RU"/>
        </w:rPr>
        <w:t>использование на уроках учебных заданий, направленных на развитие читательской, естественно-научной,</w:t>
      </w:r>
      <w:r w:rsidRPr="00070491">
        <w:rPr>
          <w:rFonts w:ascii="TimesNewRomanPSMT" w:eastAsia="Times New Roman" w:hAnsi="TimesNewRomanPSMT" w:cs="Times New Roman"/>
          <w:color w:val="000000"/>
          <w:sz w:val="28"/>
          <w:szCs w:val="28"/>
          <w:lang w:eastAsia="ru-RU"/>
        </w:rPr>
        <w:br/>
        <w:t>математической, финансовой, правовой грамотности учащихся;</w:t>
      </w:r>
      <w:r w:rsidRPr="00070491">
        <w:rPr>
          <w:rFonts w:ascii="TimesNewRomanPSMT" w:eastAsia="Times New Roman" w:hAnsi="TimesNewRomanPSMT" w:cs="Times New Roman"/>
          <w:color w:val="000000"/>
          <w:sz w:val="28"/>
          <w:szCs w:val="28"/>
          <w:lang w:eastAsia="ru-RU"/>
        </w:rPr>
        <w:br/>
        <w:t>- активное использование в образовательной деятельности цифровых ресурсов; обеспечение на уроках и во</w:t>
      </w:r>
      <w:r w:rsidRPr="00070491">
        <w:rPr>
          <w:rFonts w:ascii="TimesNewRomanPSMT" w:eastAsia="Times New Roman" w:hAnsi="TimesNewRomanPSMT" w:cs="Times New Roman"/>
          <w:color w:val="000000"/>
          <w:sz w:val="28"/>
          <w:szCs w:val="28"/>
          <w:lang w:eastAsia="ru-RU"/>
        </w:rPr>
        <w:br/>
        <w:t>внеурочной деятельности высокой степени свободы выбора элементов образовательной траектории, возможность</w:t>
      </w:r>
      <w:r w:rsidRPr="00070491">
        <w:rPr>
          <w:rFonts w:ascii="TimesNewRomanPSMT" w:eastAsia="Times New Roman" w:hAnsi="TimesNewRomanPSMT" w:cs="Times New Roman"/>
          <w:color w:val="000000"/>
          <w:sz w:val="28"/>
          <w:szCs w:val="28"/>
          <w:lang w:eastAsia="ru-RU"/>
        </w:rPr>
        <w:br/>
        <w:t>самостоятельного принятия решения, постановки задачи и достижения поставленной цели.</w:t>
      </w:r>
      <w:proofErr w:type="gramEnd"/>
    </w:p>
    <w:p w:rsidR="00A52138" w:rsidRDefault="00A52138" w:rsidP="00A52138">
      <w:pPr>
        <w:spacing w:after="0"/>
        <w:jc w:val="both"/>
        <w:rPr>
          <w:rFonts w:ascii="Times New Roman" w:hAnsi="Times New Roman" w:cs="Times New Roman"/>
          <w:color w:val="000000"/>
          <w:sz w:val="28"/>
          <w:szCs w:val="28"/>
        </w:rPr>
      </w:pPr>
    </w:p>
    <w:p w:rsidR="00A52138" w:rsidRDefault="00A52138" w:rsidP="00A52138">
      <w:pPr>
        <w:spacing w:after="0"/>
        <w:jc w:val="both"/>
        <w:rPr>
          <w:rFonts w:ascii="Cambria-Bold" w:hAnsi="Cambria-Bold"/>
          <w:b/>
          <w:bCs/>
          <w:color w:val="000000"/>
          <w:sz w:val="28"/>
          <w:szCs w:val="28"/>
        </w:rPr>
      </w:pPr>
      <w:r w:rsidRPr="00070491">
        <w:rPr>
          <w:rFonts w:ascii="Cambria-Bold" w:hAnsi="Cambria-Bold"/>
          <w:b/>
          <w:bCs/>
          <w:color w:val="000000"/>
          <w:sz w:val="28"/>
          <w:szCs w:val="28"/>
        </w:rPr>
        <w:t>Рабочая программа воспитания на уровне СО</w:t>
      </w:r>
      <w:r w:rsidR="0022060A">
        <w:rPr>
          <w:rFonts w:ascii="Cambria-Bold" w:hAnsi="Cambria-Bold"/>
          <w:b/>
          <w:bCs/>
          <w:color w:val="000000"/>
          <w:sz w:val="28"/>
          <w:szCs w:val="28"/>
        </w:rPr>
        <w:t>О</w:t>
      </w:r>
      <w:r w:rsidRPr="00070491">
        <w:rPr>
          <w:rFonts w:ascii="Cambria-Bold" w:hAnsi="Cambria-Bold"/>
          <w:b/>
          <w:bCs/>
          <w:color w:val="000000"/>
          <w:sz w:val="28"/>
          <w:szCs w:val="28"/>
        </w:rPr>
        <w:t xml:space="preserve"> (ПРИЛОЖЕНИЕ)</w:t>
      </w:r>
    </w:p>
    <w:p w:rsidR="0022060A" w:rsidRDefault="0022060A" w:rsidP="00A52138">
      <w:pPr>
        <w:spacing w:after="0"/>
        <w:jc w:val="both"/>
        <w:rPr>
          <w:rFonts w:ascii="Cambria-Bold" w:hAnsi="Cambria-Bold"/>
          <w:b/>
          <w:bCs/>
          <w:color w:val="000000"/>
          <w:sz w:val="28"/>
          <w:szCs w:val="28"/>
        </w:rPr>
      </w:pPr>
      <w:r w:rsidRPr="0022060A">
        <w:rPr>
          <w:rFonts w:ascii="Cambria-Bold" w:hAnsi="Cambria-Bold"/>
          <w:b/>
          <w:bCs/>
          <w:color w:val="000000"/>
          <w:sz w:val="28"/>
          <w:szCs w:val="28"/>
        </w:rPr>
        <w:t>http://school8kud.ru/wp-content/uploads/2016/07/РАБОЧАЯ-ПРОГРАММА-ВОСПИТАНИЯ-МБОУ-СОШ-№8-2021.docx</w:t>
      </w:r>
      <w:bookmarkStart w:id="0" w:name="_GoBack"/>
      <w:bookmarkEnd w:id="0"/>
    </w:p>
    <w:p w:rsidR="009D68F5" w:rsidRDefault="009D68F5" w:rsidP="00A52138">
      <w:pPr>
        <w:spacing w:after="0"/>
        <w:jc w:val="both"/>
        <w:rPr>
          <w:rFonts w:ascii="Cambria-Bold" w:hAnsi="Cambria-Bold"/>
          <w:b/>
          <w:bCs/>
          <w:color w:val="000000"/>
          <w:sz w:val="28"/>
          <w:szCs w:val="28"/>
        </w:rPr>
      </w:pPr>
    </w:p>
    <w:p w:rsidR="0022060A" w:rsidRDefault="009D68F5" w:rsidP="00A52138">
      <w:pPr>
        <w:spacing w:after="0"/>
        <w:jc w:val="both"/>
        <w:rPr>
          <w:rFonts w:ascii="Times New Roman" w:hAnsi="Times New Roman" w:cs="Times New Roman"/>
          <w:b/>
          <w:bCs/>
          <w:color w:val="000000"/>
          <w:sz w:val="28"/>
          <w:szCs w:val="28"/>
        </w:rPr>
      </w:pPr>
      <w:r w:rsidRPr="009D68F5">
        <w:rPr>
          <w:rFonts w:ascii="Times New Roman" w:hAnsi="Times New Roman" w:cs="Times New Roman"/>
          <w:b/>
          <w:bCs/>
          <w:color w:val="000000"/>
          <w:sz w:val="28"/>
          <w:szCs w:val="28"/>
        </w:rPr>
        <w:t>Организационный</w:t>
      </w:r>
      <w:r w:rsidR="0022060A">
        <w:rPr>
          <w:rFonts w:ascii="Times New Roman" w:hAnsi="Times New Roman" w:cs="Times New Roman"/>
          <w:b/>
          <w:bCs/>
          <w:color w:val="000000"/>
          <w:sz w:val="28"/>
          <w:szCs w:val="28"/>
        </w:rPr>
        <w:t xml:space="preserve"> р</w:t>
      </w:r>
      <w:r w:rsidRPr="009D68F5">
        <w:rPr>
          <w:rFonts w:ascii="Times New Roman" w:hAnsi="Times New Roman" w:cs="Times New Roman"/>
          <w:b/>
          <w:bCs/>
          <w:color w:val="000000"/>
          <w:sz w:val="28"/>
          <w:szCs w:val="28"/>
        </w:rPr>
        <w:t>аздел</w:t>
      </w:r>
      <w:r w:rsidR="0022060A">
        <w:rPr>
          <w:rFonts w:ascii="Times New Roman" w:hAnsi="Times New Roman" w:cs="Times New Roman"/>
          <w:b/>
          <w:bCs/>
          <w:color w:val="000000"/>
          <w:sz w:val="28"/>
          <w:szCs w:val="28"/>
        </w:rPr>
        <w:t xml:space="preserve"> </w:t>
      </w:r>
    </w:p>
    <w:p w:rsidR="009D68F5" w:rsidRP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b/>
          <w:bCs/>
          <w:color w:val="000000"/>
          <w:sz w:val="28"/>
          <w:szCs w:val="28"/>
        </w:rPr>
        <w:t>1. Федеральный учебный план среднего общего образования.</w:t>
      </w:r>
      <w:r w:rsidRPr="009D68F5">
        <w:rPr>
          <w:rFonts w:ascii="Times New Roman" w:hAnsi="Times New Roman" w:cs="Times New Roman"/>
          <w:b/>
          <w:bCs/>
          <w:color w:val="000000"/>
          <w:sz w:val="28"/>
          <w:szCs w:val="28"/>
        </w:rPr>
        <w:br/>
      </w:r>
      <w:r w:rsidRPr="009D68F5">
        <w:rPr>
          <w:rFonts w:ascii="Times New Roman" w:hAnsi="Times New Roman" w:cs="Times New Roman"/>
          <w:color w:val="000000"/>
          <w:sz w:val="28"/>
          <w:szCs w:val="28"/>
        </w:rPr>
        <w:t>1. Учебный план школы разработан в соответствии с вариантами федеральных учебных планов, обеспечивает реализацию требований ФГОС</w:t>
      </w:r>
      <w:r w:rsidRPr="009D68F5">
        <w:rPr>
          <w:rFonts w:ascii="Times New Roman" w:hAnsi="Times New Roman" w:cs="Times New Roman"/>
          <w:color w:val="000000"/>
          <w:sz w:val="28"/>
          <w:szCs w:val="28"/>
        </w:rPr>
        <w:br/>
        <w:t>СОО, определяет общие рамки отбора учебного материала, формирования перечня результатов образования и организации образовательной</w:t>
      </w:r>
      <w:r w:rsidRPr="009D68F5">
        <w:rPr>
          <w:rFonts w:ascii="Times New Roman" w:hAnsi="Times New Roman" w:cs="Times New Roman"/>
          <w:color w:val="000000"/>
          <w:sz w:val="28"/>
          <w:szCs w:val="28"/>
        </w:rPr>
        <w:br/>
        <w:t>деятельности.</w:t>
      </w:r>
    </w:p>
    <w:p w:rsidR="009D68F5" w:rsidRP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color w:val="000000"/>
          <w:sz w:val="28"/>
          <w:szCs w:val="28"/>
        </w:rPr>
        <w:t>.2. Учебный план определяет максимальный объем учебной нагрузки обучающихся; перечень учебных предметов, курсов и время, отводимое</w:t>
      </w:r>
      <w:r w:rsidRPr="009D68F5">
        <w:rPr>
          <w:rFonts w:ascii="Times New Roman" w:hAnsi="Times New Roman" w:cs="Times New Roman"/>
          <w:color w:val="000000"/>
          <w:sz w:val="28"/>
          <w:szCs w:val="28"/>
        </w:rPr>
        <w:br/>
        <w:t>на их освоение и организацию; распределяет учебные предметы, курсы, модули по классам и учебным годам.</w:t>
      </w:r>
      <w:r w:rsidRPr="009D68F5">
        <w:rPr>
          <w:rFonts w:ascii="Times New Roman" w:hAnsi="Times New Roman" w:cs="Times New Roman"/>
          <w:color w:val="000000"/>
          <w:sz w:val="28"/>
          <w:szCs w:val="28"/>
        </w:rPr>
        <w:br/>
        <w:t>3. Учебный план обеспечивает преподавание и изучение русского языка как государственного языка Российской Федерации, являющегося и</w:t>
      </w:r>
      <w:r w:rsidRPr="009D68F5">
        <w:rPr>
          <w:rFonts w:ascii="Times New Roman" w:hAnsi="Times New Roman" w:cs="Times New Roman"/>
          <w:color w:val="000000"/>
          <w:sz w:val="28"/>
          <w:szCs w:val="28"/>
        </w:rPr>
        <w:br/>
        <w:t xml:space="preserve">родным для </w:t>
      </w:r>
      <w:proofErr w:type="gramStart"/>
      <w:r w:rsidRPr="009D68F5">
        <w:rPr>
          <w:rFonts w:ascii="Times New Roman" w:hAnsi="Times New Roman" w:cs="Times New Roman"/>
          <w:color w:val="000000"/>
          <w:sz w:val="28"/>
          <w:szCs w:val="28"/>
        </w:rPr>
        <w:t>обучающихся</w:t>
      </w:r>
      <w:proofErr w:type="gramEnd"/>
      <w:r w:rsidRPr="009D68F5">
        <w:rPr>
          <w:rFonts w:ascii="Times New Roman" w:hAnsi="Times New Roman" w:cs="Times New Roman"/>
          <w:color w:val="000000"/>
          <w:sz w:val="28"/>
          <w:szCs w:val="28"/>
        </w:rPr>
        <w:t xml:space="preserve"> школы.</w:t>
      </w:r>
    </w:p>
    <w:p w:rsidR="009D68F5" w:rsidRP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color w:val="000000"/>
          <w:sz w:val="28"/>
          <w:szCs w:val="28"/>
        </w:rPr>
        <w:t>.4. Вариативность содержания образовательных программ СОО реализуется через возможность формирования программ различного уровня</w:t>
      </w:r>
      <w:r w:rsidRPr="009D68F5">
        <w:rPr>
          <w:rFonts w:ascii="Times New Roman" w:hAnsi="Times New Roman" w:cs="Times New Roman"/>
          <w:color w:val="000000"/>
          <w:sz w:val="28"/>
          <w:szCs w:val="28"/>
        </w:rPr>
        <w:br/>
        <w:t>сложности и направленности с учетом образовательных потребностей и способностей обучающихся.</w:t>
      </w:r>
    </w:p>
    <w:p w:rsidR="009D68F5" w:rsidRP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color w:val="000000"/>
          <w:sz w:val="28"/>
          <w:szCs w:val="28"/>
        </w:rPr>
        <w:lastRenderedPageBreak/>
        <w:t>.5. Учебный план состоит из двух частей: обязательной части и части, формируемой участниками образовательных отношений.</w:t>
      </w:r>
    </w:p>
    <w:p w:rsidR="009D68F5" w:rsidRP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color w:val="000000"/>
          <w:sz w:val="28"/>
          <w:szCs w:val="28"/>
        </w:rPr>
        <w:t>.5.1. Обязательная часть учебного плана определяет состав учебных предметов обязательных для изучения и учебное время, отводимое на их</w:t>
      </w:r>
      <w:r w:rsidRPr="009D68F5">
        <w:rPr>
          <w:rFonts w:ascii="Times New Roman" w:hAnsi="Times New Roman" w:cs="Times New Roman"/>
          <w:color w:val="000000"/>
          <w:sz w:val="28"/>
          <w:szCs w:val="28"/>
        </w:rPr>
        <w:br/>
        <w:t>изучение по классам (годам) обучения.</w:t>
      </w:r>
      <w:r w:rsidRPr="009D68F5">
        <w:rPr>
          <w:rFonts w:ascii="Times New Roman" w:hAnsi="Times New Roman" w:cs="Times New Roman"/>
          <w:color w:val="000000"/>
          <w:sz w:val="28"/>
          <w:szCs w:val="28"/>
        </w:rPr>
        <w:br/>
        <w:t>5.2. Вариативная часть учебного плана, формируется исходя из интересов и потребностей обучающихся, родителей (законных</w:t>
      </w:r>
      <w:r w:rsidRPr="009D68F5">
        <w:rPr>
          <w:rFonts w:ascii="Times New Roman" w:hAnsi="Times New Roman" w:cs="Times New Roman"/>
          <w:color w:val="000000"/>
          <w:sz w:val="28"/>
          <w:szCs w:val="28"/>
        </w:rPr>
        <w:br/>
        <w:t>представителей), определяет время, отводимое на изучение учебных предметов, учебных курсов, учебных модулей по их выбору и может быть</w:t>
      </w:r>
      <w:r w:rsidRPr="009D68F5">
        <w:rPr>
          <w:rFonts w:ascii="Times New Roman" w:hAnsi="Times New Roman" w:cs="Times New Roman"/>
          <w:color w:val="000000"/>
          <w:sz w:val="28"/>
          <w:szCs w:val="28"/>
        </w:rPr>
        <w:br/>
        <w:t>использовано: увеличение учебных часов, предусмотренных на изучение отдельных учебных предметов обязательной части, в том числе на</w:t>
      </w:r>
      <w:r w:rsidRPr="009D68F5">
        <w:rPr>
          <w:rFonts w:ascii="Times New Roman" w:hAnsi="Times New Roman" w:cs="Times New Roman"/>
          <w:color w:val="000000"/>
          <w:sz w:val="28"/>
          <w:szCs w:val="28"/>
        </w:rPr>
        <w:br/>
        <w:t>углубленном уровне; введение специально разработанных учебных курсов, обеспечивающих интересы и потребности участников образовательных</w:t>
      </w:r>
      <w:r w:rsidRPr="009D68F5">
        <w:rPr>
          <w:rFonts w:ascii="Times New Roman" w:hAnsi="Times New Roman" w:cs="Times New Roman"/>
          <w:color w:val="000000"/>
          <w:sz w:val="28"/>
          <w:szCs w:val="28"/>
        </w:rPr>
        <w:br/>
        <w:t>отношений; другие виды учебной, воспитательной, спортивной и иной деятельности обучающихся.</w:t>
      </w:r>
      <w:r w:rsidRPr="009D68F5">
        <w:rPr>
          <w:rFonts w:ascii="Times New Roman" w:hAnsi="Times New Roman" w:cs="Times New Roman"/>
          <w:color w:val="000000"/>
          <w:sz w:val="28"/>
          <w:szCs w:val="28"/>
        </w:rPr>
        <w:br/>
        <w:t xml:space="preserve">6. В </w:t>
      </w:r>
      <w:proofErr w:type="gramStart"/>
      <w:r w:rsidRPr="009D68F5">
        <w:rPr>
          <w:rFonts w:ascii="Times New Roman" w:hAnsi="Times New Roman" w:cs="Times New Roman"/>
          <w:color w:val="000000"/>
          <w:sz w:val="28"/>
          <w:szCs w:val="28"/>
        </w:rPr>
        <w:t>интересах</w:t>
      </w:r>
      <w:proofErr w:type="gramEnd"/>
      <w:r w:rsidRPr="009D68F5">
        <w:rPr>
          <w:rFonts w:ascii="Times New Roman" w:hAnsi="Times New Roman" w:cs="Times New Roman"/>
          <w:color w:val="000000"/>
          <w:sz w:val="28"/>
          <w:szCs w:val="28"/>
        </w:rPr>
        <w:t xml:space="preserve"> обучающихся с участием обучающихся и их семей могут разрабатываться индивидуальные учебные планы, в рамках которых</w:t>
      </w:r>
      <w:r w:rsidRPr="009D68F5">
        <w:rPr>
          <w:rFonts w:ascii="Times New Roman" w:hAnsi="Times New Roman" w:cs="Times New Roman"/>
          <w:color w:val="000000"/>
          <w:sz w:val="28"/>
          <w:szCs w:val="28"/>
        </w:rPr>
        <w:br/>
        <w:t>формируется индивидуальная траектория развития обучающегося (содержание учебных предметов, курсов, модулей, темп и формы образования).</w:t>
      </w:r>
      <w:r w:rsidRPr="009D68F5">
        <w:rPr>
          <w:rFonts w:ascii="Times New Roman" w:hAnsi="Times New Roman" w:cs="Times New Roman"/>
          <w:color w:val="000000"/>
          <w:sz w:val="28"/>
          <w:szCs w:val="28"/>
        </w:rPr>
        <w:br/>
        <w:t xml:space="preserve">Реализация индивидуальных учебных планов, программ сопровождается </w:t>
      </w:r>
      <w:proofErr w:type="spellStart"/>
      <w:r w:rsidRPr="009D68F5">
        <w:rPr>
          <w:rFonts w:ascii="Times New Roman" w:hAnsi="Times New Roman" w:cs="Times New Roman"/>
          <w:color w:val="000000"/>
          <w:sz w:val="28"/>
          <w:szCs w:val="28"/>
        </w:rPr>
        <w:t>тьюторской</w:t>
      </w:r>
      <w:proofErr w:type="spellEnd"/>
      <w:r w:rsidRPr="009D68F5">
        <w:rPr>
          <w:rFonts w:ascii="Times New Roman" w:hAnsi="Times New Roman" w:cs="Times New Roman"/>
          <w:color w:val="000000"/>
          <w:sz w:val="28"/>
          <w:szCs w:val="28"/>
        </w:rPr>
        <w:t xml:space="preserve"> поддержкой.</w:t>
      </w:r>
      <w:r w:rsidRPr="009D68F5">
        <w:rPr>
          <w:rFonts w:ascii="Times New Roman" w:hAnsi="Times New Roman" w:cs="Times New Roman"/>
          <w:color w:val="000000"/>
          <w:sz w:val="28"/>
          <w:szCs w:val="28"/>
        </w:rPr>
        <w:br/>
        <w:t xml:space="preserve">7. Школа с учетом законодательства Российской Федерации определяет режим работы по </w:t>
      </w:r>
      <w:r>
        <w:rPr>
          <w:rFonts w:ascii="Times New Roman" w:hAnsi="Times New Roman" w:cs="Times New Roman"/>
          <w:color w:val="000000"/>
          <w:sz w:val="28"/>
          <w:szCs w:val="28"/>
        </w:rPr>
        <w:t>5</w:t>
      </w:r>
      <w:r w:rsidRPr="009D68F5">
        <w:rPr>
          <w:rFonts w:ascii="Times New Roman" w:hAnsi="Times New Roman" w:cs="Times New Roman"/>
          <w:color w:val="000000"/>
          <w:sz w:val="28"/>
          <w:szCs w:val="28"/>
        </w:rPr>
        <w:t>-дневной учебной неделе. Продолжительность</w:t>
      </w:r>
      <w:r w:rsidRPr="009D68F5">
        <w:rPr>
          <w:rFonts w:ascii="Times New Roman" w:hAnsi="Times New Roman" w:cs="Times New Roman"/>
          <w:color w:val="000000"/>
          <w:sz w:val="28"/>
          <w:szCs w:val="28"/>
        </w:rPr>
        <w:br/>
        <w:t>учебного года среднего общего образования составляет 34 недели. Количество учебных занятий за 2 года не может составлять для обучающегося - не</w:t>
      </w:r>
      <w:r w:rsidRPr="009D68F5">
        <w:rPr>
          <w:rFonts w:ascii="Times New Roman" w:hAnsi="Times New Roman" w:cs="Times New Roman"/>
          <w:color w:val="000000"/>
          <w:sz w:val="28"/>
          <w:szCs w:val="28"/>
        </w:rPr>
        <w:br/>
        <w:t xml:space="preserve">менее </w:t>
      </w:r>
      <w:r w:rsidR="00420DD2">
        <w:rPr>
          <w:rFonts w:ascii="Times New Roman" w:hAnsi="Times New Roman" w:cs="Times New Roman"/>
          <w:color w:val="000000"/>
          <w:sz w:val="28"/>
          <w:szCs w:val="28"/>
        </w:rPr>
        <w:t xml:space="preserve">2213 часов  не более 2516 ч </w:t>
      </w:r>
      <w:r w:rsidRPr="009D68F5">
        <w:rPr>
          <w:rFonts w:ascii="Times New Roman" w:hAnsi="Times New Roman" w:cs="Times New Roman"/>
          <w:color w:val="000000"/>
          <w:sz w:val="28"/>
          <w:szCs w:val="28"/>
        </w:rPr>
        <w:t xml:space="preserve"> (не более </w:t>
      </w:r>
      <w:r>
        <w:rPr>
          <w:rFonts w:ascii="Times New Roman" w:hAnsi="Times New Roman" w:cs="Times New Roman"/>
          <w:color w:val="000000"/>
          <w:sz w:val="28"/>
          <w:szCs w:val="28"/>
        </w:rPr>
        <w:t>34</w:t>
      </w:r>
      <w:r w:rsidRPr="009D68F5">
        <w:rPr>
          <w:rFonts w:ascii="Times New Roman" w:hAnsi="Times New Roman" w:cs="Times New Roman"/>
          <w:color w:val="000000"/>
          <w:sz w:val="28"/>
          <w:szCs w:val="28"/>
        </w:rPr>
        <w:t xml:space="preserve"> часов в неделю). </w:t>
      </w:r>
      <w:r>
        <w:rPr>
          <w:rFonts w:ascii="Times New Roman" w:hAnsi="Times New Roman" w:cs="Times New Roman"/>
          <w:color w:val="000000"/>
          <w:sz w:val="28"/>
          <w:szCs w:val="28"/>
        </w:rPr>
        <w:t xml:space="preserve">           </w:t>
      </w:r>
      <w:r w:rsidRPr="009D68F5">
        <w:rPr>
          <w:rFonts w:ascii="Times New Roman" w:hAnsi="Times New Roman" w:cs="Times New Roman"/>
          <w:color w:val="000000"/>
          <w:sz w:val="28"/>
          <w:szCs w:val="28"/>
        </w:rPr>
        <w:t>Продолжительность каникул в течение учебного года составляет не менее 30</w:t>
      </w:r>
      <w:r w:rsidRPr="009D68F5">
        <w:rPr>
          <w:rFonts w:ascii="Times New Roman" w:hAnsi="Times New Roman" w:cs="Times New Roman"/>
          <w:color w:val="000000"/>
          <w:sz w:val="28"/>
          <w:szCs w:val="28"/>
        </w:rPr>
        <w:br/>
        <w:t>календарных дней, летом - не менее 8 недель. Продолжительность урока составляет 40 - 45 минут.</w:t>
      </w:r>
    </w:p>
    <w:p w:rsidR="009D68F5" w:rsidRDefault="009D68F5" w:rsidP="00A52138">
      <w:pPr>
        <w:spacing w:after="0"/>
        <w:jc w:val="both"/>
        <w:rPr>
          <w:rFonts w:ascii="Times New Roman" w:hAnsi="Times New Roman" w:cs="Times New Roman"/>
          <w:color w:val="000000"/>
          <w:sz w:val="28"/>
          <w:szCs w:val="28"/>
        </w:rPr>
      </w:pPr>
      <w:r w:rsidRPr="009D68F5">
        <w:rPr>
          <w:rFonts w:ascii="Times New Roman" w:hAnsi="Times New Roman" w:cs="Times New Roman"/>
          <w:color w:val="000000"/>
          <w:sz w:val="28"/>
          <w:szCs w:val="28"/>
        </w:rPr>
        <w:t>8. Школа выбирает и реализует универсальный вариант учебного плана для 5-дневной учебной недели.</w:t>
      </w:r>
    </w:p>
    <w:p w:rsidR="009D68F5" w:rsidRDefault="009D68F5" w:rsidP="00A52138">
      <w:pPr>
        <w:spacing w:after="0"/>
        <w:jc w:val="both"/>
        <w:rPr>
          <w:rFonts w:ascii="TimesNewRomanPSMT" w:hAnsi="TimesNewRomanPSMT"/>
          <w:color w:val="000000"/>
          <w:sz w:val="28"/>
          <w:szCs w:val="28"/>
        </w:rPr>
      </w:pPr>
      <w:r>
        <w:rPr>
          <w:rFonts w:ascii="TimesNewRomanPSMT" w:hAnsi="TimesNewRomanPSMT"/>
          <w:color w:val="000000"/>
          <w:sz w:val="28"/>
          <w:szCs w:val="28"/>
        </w:rPr>
        <w:t xml:space="preserve">           </w:t>
      </w:r>
      <w:proofErr w:type="gramStart"/>
      <w:r w:rsidRPr="009D68F5">
        <w:rPr>
          <w:rFonts w:ascii="TimesNewRomanPSMT" w:hAnsi="TimesNewRomanPSMT"/>
          <w:color w:val="000000"/>
          <w:sz w:val="28"/>
          <w:szCs w:val="28"/>
        </w:rPr>
        <w:t xml:space="preserve">Универсальный </w:t>
      </w:r>
      <w:proofErr w:type="spellStart"/>
      <w:r w:rsidRPr="009D68F5">
        <w:rPr>
          <w:rFonts w:ascii="TimesNewRomanPSMT" w:hAnsi="TimesNewRomanPSMT"/>
          <w:color w:val="000000"/>
          <w:sz w:val="28"/>
          <w:szCs w:val="28"/>
        </w:rPr>
        <w:t>профильориентирован</w:t>
      </w:r>
      <w:proofErr w:type="spellEnd"/>
      <w:r w:rsidRPr="009D68F5">
        <w:rPr>
          <w:rFonts w:ascii="TimesNewRomanPSMT" w:hAnsi="TimesNewRomanPSMT"/>
          <w:color w:val="000000"/>
          <w:sz w:val="28"/>
          <w:szCs w:val="28"/>
        </w:rPr>
        <w:t>, в первую очередь, на обучающихся, чей выбор «не вписывается» в рамки заданных выше профилей.</w:t>
      </w:r>
      <w:proofErr w:type="gramEnd"/>
      <w:r w:rsidRPr="009D68F5">
        <w:rPr>
          <w:rFonts w:ascii="TimesNewRomanPSMT" w:hAnsi="TimesNewRomanPSMT"/>
          <w:color w:val="000000"/>
          <w:sz w:val="28"/>
          <w:szCs w:val="28"/>
        </w:rPr>
        <w:t xml:space="preserve"> Он</w:t>
      </w:r>
      <w:r w:rsidRPr="009D68F5">
        <w:rPr>
          <w:rFonts w:ascii="TimesNewRomanPSMT" w:hAnsi="TimesNewRomanPSMT"/>
          <w:color w:val="000000"/>
          <w:sz w:val="28"/>
          <w:szCs w:val="28"/>
        </w:rPr>
        <w:br/>
        <w:t>позволяет ограничиться базовым уровнем изучения учебных предметов, однако учащиеся выбирают из 10 учебных предметов минимум 2 учебных</w:t>
      </w:r>
      <w:r w:rsidRPr="009D68F5">
        <w:rPr>
          <w:rFonts w:ascii="TimesNewRomanPSMT" w:hAnsi="TimesNewRomanPSMT"/>
          <w:color w:val="000000"/>
          <w:sz w:val="28"/>
          <w:szCs w:val="28"/>
        </w:rPr>
        <w:br/>
        <w:t>предметы для углубленного изучения. Универсальный учебный план представлен 4 вариантами, из которых школа методом комбинирования</w:t>
      </w:r>
      <w:r w:rsidRPr="009D68F5">
        <w:rPr>
          <w:rFonts w:ascii="TimesNewRomanPSMT" w:hAnsi="TimesNewRomanPSMT"/>
          <w:color w:val="000000"/>
          <w:sz w:val="28"/>
          <w:szCs w:val="28"/>
        </w:rPr>
        <w:br/>
        <w:t>может составить свой универсальный учебный план, на основании индивидуальных учебных планов учащихся</w:t>
      </w:r>
    </w:p>
    <w:p w:rsidR="009D68F5" w:rsidRDefault="009D68F5" w:rsidP="00A52138">
      <w:pPr>
        <w:spacing w:after="0"/>
        <w:jc w:val="both"/>
        <w:rPr>
          <w:rFonts w:ascii="TimesNewRomanPSMT" w:hAnsi="TimesNewRomanPSMT"/>
          <w:color w:val="000000"/>
          <w:sz w:val="28"/>
          <w:szCs w:val="28"/>
        </w:rPr>
      </w:pPr>
    </w:p>
    <w:p w:rsidR="009D68F5" w:rsidRDefault="009D68F5" w:rsidP="00A52138">
      <w:pPr>
        <w:spacing w:after="0"/>
        <w:jc w:val="both"/>
        <w:rPr>
          <w:rFonts w:ascii="Times New Roman" w:hAnsi="Times New Roman" w:cs="Times New Roman"/>
          <w:b/>
          <w:bCs/>
          <w:color w:val="000000"/>
          <w:sz w:val="28"/>
          <w:szCs w:val="28"/>
        </w:rPr>
        <w:sectPr w:rsidR="009D68F5" w:rsidSect="00E82CB1">
          <w:pgSz w:w="11906" w:h="16838"/>
          <w:pgMar w:top="1134" w:right="851" w:bottom="709" w:left="851" w:header="709" w:footer="709" w:gutter="0"/>
          <w:cols w:space="708"/>
          <w:docGrid w:linePitch="360"/>
        </w:sectPr>
      </w:pPr>
    </w:p>
    <w:p w:rsidR="009D68F5" w:rsidRPr="009D68F5" w:rsidRDefault="009D68F5" w:rsidP="009D68F5">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УЧЕБНЫЙ ПЛАН</w:t>
      </w:r>
    </w:p>
    <w:tbl>
      <w:tblPr>
        <w:tblStyle w:val="a3"/>
        <w:tblW w:w="0" w:type="auto"/>
        <w:tblLook w:val="04A0" w:firstRow="1" w:lastRow="0" w:firstColumn="1" w:lastColumn="0" w:noHBand="0" w:noVBand="1"/>
      </w:tblPr>
      <w:tblGrid>
        <w:gridCol w:w="4845"/>
        <w:gridCol w:w="4846"/>
        <w:gridCol w:w="2768"/>
        <w:gridCol w:w="2752"/>
      </w:tblGrid>
      <w:tr w:rsidR="009D68F5" w:rsidTr="009D68F5">
        <w:tc>
          <w:tcPr>
            <w:tcW w:w="6000" w:type="dxa"/>
            <w:vMerge w:val="restart"/>
            <w:shd w:val="clear" w:color="auto" w:fill="D9D9D9"/>
          </w:tcPr>
          <w:p w:rsidR="009D68F5" w:rsidRDefault="009D68F5" w:rsidP="009D68F5">
            <w:r>
              <w:rPr>
                <w:b/>
              </w:rPr>
              <w:t>Предметная область</w:t>
            </w:r>
          </w:p>
        </w:tc>
        <w:tc>
          <w:tcPr>
            <w:tcW w:w="6000" w:type="dxa"/>
            <w:vMerge w:val="restart"/>
            <w:shd w:val="clear" w:color="auto" w:fill="D9D9D9"/>
          </w:tcPr>
          <w:p w:rsidR="009D68F5" w:rsidRDefault="009D68F5" w:rsidP="009D68F5">
            <w:r>
              <w:rPr>
                <w:b/>
              </w:rPr>
              <w:t>Учебный предмет</w:t>
            </w:r>
          </w:p>
        </w:tc>
        <w:tc>
          <w:tcPr>
            <w:tcW w:w="7276" w:type="dxa"/>
            <w:gridSpan w:val="2"/>
            <w:shd w:val="clear" w:color="auto" w:fill="D9D9D9"/>
          </w:tcPr>
          <w:p w:rsidR="009D68F5" w:rsidRDefault="009D68F5" w:rsidP="009D68F5">
            <w:pPr>
              <w:jc w:val="center"/>
            </w:pPr>
            <w:r>
              <w:rPr>
                <w:b/>
              </w:rPr>
              <w:t>Количество часов в неделю</w:t>
            </w:r>
          </w:p>
        </w:tc>
      </w:tr>
      <w:tr w:rsidR="009D68F5" w:rsidTr="009D68F5">
        <w:tc>
          <w:tcPr>
            <w:tcW w:w="3638" w:type="dxa"/>
            <w:vMerge/>
          </w:tcPr>
          <w:p w:rsidR="009D68F5" w:rsidRDefault="009D68F5" w:rsidP="009D68F5"/>
        </w:tc>
        <w:tc>
          <w:tcPr>
            <w:tcW w:w="3638" w:type="dxa"/>
            <w:vMerge/>
          </w:tcPr>
          <w:p w:rsidR="009D68F5" w:rsidRDefault="009D68F5" w:rsidP="009D68F5"/>
        </w:tc>
        <w:tc>
          <w:tcPr>
            <w:tcW w:w="0" w:type="dxa"/>
            <w:shd w:val="clear" w:color="auto" w:fill="D9D9D9"/>
          </w:tcPr>
          <w:p w:rsidR="009D68F5" w:rsidRDefault="009D68F5" w:rsidP="009D68F5">
            <w:pPr>
              <w:jc w:val="center"/>
            </w:pPr>
            <w:r>
              <w:rPr>
                <w:b/>
              </w:rPr>
              <w:t>10</w:t>
            </w:r>
          </w:p>
        </w:tc>
        <w:tc>
          <w:tcPr>
            <w:tcW w:w="0" w:type="dxa"/>
            <w:shd w:val="clear" w:color="auto" w:fill="D9D9D9"/>
          </w:tcPr>
          <w:p w:rsidR="009D68F5" w:rsidRDefault="009D68F5" w:rsidP="009D68F5">
            <w:pPr>
              <w:jc w:val="center"/>
            </w:pPr>
            <w:r>
              <w:rPr>
                <w:b/>
              </w:rPr>
              <w:t>11</w:t>
            </w:r>
          </w:p>
        </w:tc>
      </w:tr>
      <w:tr w:rsidR="009D68F5" w:rsidTr="009D68F5">
        <w:tc>
          <w:tcPr>
            <w:tcW w:w="14552" w:type="dxa"/>
            <w:gridSpan w:val="4"/>
            <w:shd w:val="clear" w:color="auto" w:fill="FFFFB3"/>
          </w:tcPr>
          <w:p w:rsidR="009D68F5" w:rsidRDefault="009D68F5" w:rsidP="009D68F5">
            <w:pPr>
              <w:jc w:val="center"/>
            </w:pPr>
            <w:r>
              <w:rPr>
                <w:b/>
              </w:rPr>
              <w:t>Обязательная часть</w:t>
            </w:r>
          </w:p>
        </w:tc>
      </w:tr>
      <w:tr w:rsidR="009D68F5" w:rsidTr="009D68F5">
        <w:tc>
          <w:tcPr>
            <w:tcW w:w="3638" w:type="dxa"/>
            <w:vMerge w:val="restart"/>
          </w:tcPr>
          <w:p w:rsidR="009D68F5" w:rsidRDefault="009D68F5" w:rsidP="009D68F5">
            <w:r>
              <w:t>Русский язык и литература</w:t>
            </w:r>
          </w:p>
        </w:tc>
        <w:tc>
          <w:tcPr>
            <w:tcW w:w="3638" w:type="dxa"/>
          </w:tcPr>
          <w:p w:rsidR="009D68F5" w:rsidRDefault="009D68F5" w:rsidP="009D68F5">
            <w:r>
              <w:t>Русский язык</w:t>
            </w:r>
          </w:p>
        </w:tc>
        <w:tc>
          <w:tcPr>
            <w:tcW w:w="3638" w:type="dxa"/>
          </w:tcPr>
          <w:p w:rsidR="009D68F5" w:rsidRDefault="009D68F5" w:rsidP="009D68F5">
            <w:pPr>
              <w:jc w:val="center"/>
            </w:pPr>
            <w:r>
              <w:t>2</w:t>
            </w:r>
          </w:p>
        </w:tc>
        <w:tc>
          <w:tcPr>
            <w:tcW w:w="3638" w:type="dxa"/>
          </w:tcPr>
          <w:p w:rsidR="009D68F5" w:rsidRDefault="009D68F5" w:rsidP="009D68F5">
            <w:pPr>
              <w:jc w:val="center"/>
            </w:pPr>
            <w:r>
              <w:t>2</w:t>
            </w:r>
          </w:p>
        </w:tc>
      </w:tr>
      <w:tr w:rsidR="009D68F5" w:rsidTr="009D68F5">
        <w:tc>
          <w:tcPr>
            <w:tcW w:w="3638" w:type="dxa"/>
            <w:vMerge/>
          </w:tcPr>
          <w:p w:rsidR="009D68F5" w:rsidRDefault="009D68F5" w:rsidP="009D68F5"/>
        </w:tc>
        <w:tc>
          <w:tcPr>
            <w:tcW w:w="3638" w:type="dxa"/>
          </w:tcPr>
          <w:p w:rsidR="009D68F5" w:rsidRDefault="009D68F5" w:rsidP="009D68F5">
            <w:r>
              <w:t>Литература</w:t>
            </w:r>
          </w:p>
        </w:tc>
        <w:tc>
          <w:tcPr>
            <w:tcW w:w="3638" w:type="dxa"/>
          </w:tcPr>
          <w:p w:rsidR="009D68F5" w:rsidRDefault="009D68F5" w:rsidP="009D68F5">
            <w:pPr>
              <w:jc w:val="center"/>
            </w:pPr>
            <w:r>
              <w:t>3</w:t>
            </w:r>
          </w:p>
        </w:tc>
        <w:tc>
          <w:tcPr>
            <w:tcW w:w="3638" w:type="dxa"/>
          </w:tcPr>
          <w:p w:rsidR="009D68F5" w:rsidRDefault="009D68F5" w:rsidP="009D68F5">
            <w:pPr>
              <w:jc w:val="center"/>
            </w:pPr>
            <w:r>
              <w:t>3</w:t>
            </w:r>
          </w:p>
        </w:tc>
      </w:tr>
      <w:tr w:rsidR="009D68F5" w:rsidTr="009D68F5">
        <w:tc>
          <w:tcPr>
            <w:tcW w:w="3638" w:type="dxa"/>
          </w:tcPr>
          <w:p w:rsidR="009D68F5" w:rsidRDefault="009D68F5" w:rsidP="009D68F5">
            <w:r>
              <w:t>Иностранные языки</w:t>
            </w:r>
          </w:p>
        </w:tc>
        <w:tc>
          <w:tcPr>
            <w:tcW w:w="3638" w:type="dxa"/>
          </w:tcPr>
          <w:p w:rsidR="009D68F5" w:rsidRDefault="009D68F5" w:rsidP="009D68F5">
            <w:r>
              <w:t>Иностранный язык</w:t>
            </w:r>
          </w:p>
        </w:tc>
        <w:tc>
          <w:tcPr>
            <w:tcW w:w="3638" w:type="dxa"/>
          </w:tcPr>
          <w:p w:rsidR="009D68F5" w:rsidRDefault="009D68F5" w:rsidP="009D68F5">
            <w:pPr>
              <w:jc w:val="center"/>
            </w:pPr>
            <w:r>
              <w:t>3</w:t>
            </w:r>
          </w:p>
        </w:tc>
        <w:tc>
          <w:tcPr>
            <w:tcW w:w="3638" w:type="dxa"/>
          </w:tcPr>
          <w:p w:rsidR="009D68F5" w:rsidRDefault="009D68F5" w:rsidP="009D68F5">
            <w:pPr>
              <w:jc w:val="center"/>
            </w:pPr>
            <w:r>
              <w:t>3</w:t>
            </w:r>
          </w:p>
        </w:tc>
      </w:tr>
      <w:tr w:rsidR="009D68F5" w:rsidTr="009D68F5">
        <w:tc>
          <w:tcPr>
            <w:tcW w:w="3638" w:type="dxa"/>
            <w:vMerge w:val="restart"/>
          </w:tcPr>
          <w:p w:rsidR="009D68F5" w:rsidRDefault="009D68F5" w:rsidP="009D68F5">
            <w:r>
              <w:t>Математика и информатика</w:t>
            </w:r>
          </w:p>
        </w:tc>
        <w:tc>
          <w:tcPr>
            <w:tcW w:w="3638" w:type="dxa"/>
          </w:tcPr>
          <w:p w:rsidR="009D68F5" w:rsidRDefault="009D68F5" w:rsidP="009D68F5">
            <w:r>
              <w:t>Алгебра</w:t>
            </w:r>
          </w:p>
        </w:tc>
        <w:tc>
          <w:tcPr>
            <w:tcW w:w="3638" w:type="dxa"/>
          </w:tcPr>
          <w:p w:rsidR="009D68F5" w:rsidRDefault="00420DD2" w:rsidP="009D68F5">
            <w:pPr>
              <w:jc w:val="center"/>
            </w:pPr>
            <w:r>
              <w:t>3</w:t>
            </w:r>
          </w:p>
        </w:tc>
        <w:tc>
          <w:tcPr>
            <w:tcW w:w="3638" w:type="dxa"/>
          </w:tcPr>
          <w:p w:rsidR="009D68F5" w:rsidRDefault="009D68F5" w:rsidP="009D68F5">
            <w:pPr>
              <w:jc w:val="center"/>
            </w:pPr>
            <w:r>
              <w:t>3</w:t>
            </w:r>
          </w:p>
        </w:tc>
      </w:tr>
      <w:tr w:rsidR="009D68F5" w:rsidTr="009D68F5">
        <w:tc>
          <w:tcPr>
            <w:tcW w:w="3638" w:type="dxa"/>
            <w:vMerge/>
          </w:tcPr>
          <w:p w:rsidR="009D68F5" w:rsidRDefault="009D68F5" w:rsidP="009D68F5"/>
        </w:tc>
        <w:tc>
          <w:tcPr>
            <w:tcW w:w="3638" w:type="dxa"/>
          </w:tcPr>
          <w:p w:rsidR="009D68F5" w:rsidRDefault="009D68F5" w:rsidP="009D68F5">
            <w:r>
              <w:t>Геометрия</w:t>
            </w:r>
          </w:p>
        </w:tc>
        <w:tc>
          <w:tcPr>
            <w:tcW w:w="3638" w:type="dxa"/>
          </w:tcPr>
          <w:p w:rsidR="009D68F5" w:rsidRDefault="009D68F5" w:rsidP="009D68F5">
            <w:pPr>
              <w:jc w:val="center"/>
            </w:pPr>
            <w:r>
              <w:t>2</w:t>
            </w:r>
          </w:p>
        </w:tc>
        <w:tc>
          <w:tcPr>
            <w:tcW w:w="3638" w:type="dxa"/>
          </w:tcPr>
          <w:p w:rsidR="009D68F5" w:rsidRDefault="00420DD2" w:rsidP="009D68F5">
            <w:pPr>
              <w:jc w:val="center"/>
            </w:pPr>
            <w:r>
              <w:t>2</w:t>
            </w:r>
          </w:p>
        </w:tc>
      </w:tr>
      <w:tr w:rsidR="009D68F5" w:rsidTr="009D68F5">
        <w:tc>
          <w:tcPr>
            <w:tcW w:w="3638" w:type="dxa"/>
            <w:vMerge/>
          </w:tcPr>
          <w:p w:rsidR="009D68F5" w:rsidRDefault="009D68F5" w:rsidP="009D68F5"/>
        </w:tc>
        <w:tc>
          <w:tcPr>
            <w:tcW w:w="3638" w:type="dxa"/>
          </w:tcPr>
          <w:p w:rsidR="009D68F5" w:rsidRDefault="009D68F5" w:rsidP="009D68F5">
            <w:r>
              <w:t>Вероятность и статистика</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vMerge/>
          </w:tcPr>
          <w:p w:rsidR="009D68F5" w:rsidRDefault="009D68F5" w:rsidP="009D68F5"/>
        </w:tc>
        <w:tc>
          <w:tcPr>
            <w:tcW w:w="3638" w:type="dxa"/>
          </w:tcPr>
          <w:p w:rsidR="009D68F5" w:rsidRDefault="009D68F5" w:rsidP="009D68F5">
            <w:r>
              <w:t>Информатика</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vMerge w:val="restart"/>
          </w:tcPr>
          <w:p w:rsidR="009D68F5" w:rsidRDefault="009D68F5" w:rsidP="009D68F5">
            <w:r>
              <w:t>Общественно-научные предметы</w:t>
            </w:r>
          </w:p>
        </w:tc>
        <w:tc>
          <w:tcPr>
            <w:tcW w:w="3638" w:type="dxa"/>
          </w:tcPr>
          <w:p w:rsidR="009D68F5" w:rsidRDefault="009D68F5" w:rsidP="009D68F5">
            <w:r>
              <w:t>История</w:t>
            </w:r>
          </w:p>
        </w:tc>
        <w:tc>
          <w:tcPr>
            <w:tcW w:w="3638" w:type="dxa"/>
          </w:tcPr>
          <w:p w:rsidR="009D68F5" w:rsidRDefault="009D68F5" w:rsidP="009D68F5">
            <w:pPr>
              <w:jc w:val="center"/>
            </w:pPr>
            <w:r>
              <w:t>2</w:t>
            </w:r>
          </w:p>
        </w:tc>
        <w:tc>
          <w:tcPr>
            <w:tcW w:w="3638" w:type="dxa"/>
          </w:tcPr>
          <w:p w:rsidR="009D68F5" w:rsidRDefault="009D68F5" w:rsidP="009D68F5">
            <w:pPr>
              <w:jc w:val="center"/>
            </w:pPr>
            <w:r>
              <w:t>2</w:t>
            </w:r>
          </w:p>
        </w:tc>
      </w:tr>
      <w:tr w:rsidR="009D68F5" w:rsidTr="009D68F5">
        <w:tc>
          <w:tcPr>
            <w:tcW w:w="3638" w:type="dxa"/>
            <w:vMerge/>
          </w:tcPr>
          <w:p w:rsidR="009D68F5" w:rsidRDefault="009D68F5" w:rsidP="009D68F5"/>
        </w:tc>
        <w:tc>
          <w:tcPr>
            <w:tcW w:w="3638" w:type="dxa"/>
          </w:tcPr>
          <w:p w:rsidR="009D68F5" w:rsidRDefault="009D68F5" w:rsidP="009D68F5">
            <w:r>
              <w:t>Обществознание</w:t>
            </w:r>
          </w:p>
        </w:tc>
        <w:tc>
          <w:tcPr>
            <w:tcW w:w="3638" w:type="dxa"/>
          </w:tcPr>
          <w:p w:rsidR="009D68F5" w:rsidRDefault="009D68F5" w:rsidP="009D68F5">
            <w:pPr>
              <w:jc w:val="center"/>
            </w:pPr>
            <w:r>
              <w:t>2</w:t>
            </w:r>
          </w:p>
        </w:tc>
        <w:tc>
          <w:tcPr>
            <w:tcW w:w="3638" w:type="dxa"/>
          </w:tcPr>
          <w:p w:rsidR="009D68F5" w:rsidRDefault="009D68F5" w:rsidP="009D68F5">
            <w:pPr>
              <w:jc w:val="center"/>
            </w:pPr>
            <w:r>
              <w:t>2</w:t>
            </w:r>
          </w:p>
        </w:tc>
      </w:tr>
      <w:tr w:rsidR="009D68F5" w:rsidTr="009D68F5">
        <w:tc>
          <w:tcPr>
            <w:tcW w:w="3638" w:type="dxa"/>
            <w:vMerge/>
          </w:tcPr>
          <w:p w:rsidR="009D68F5" w:rsidRDefault="009D68F5" w:rsidP="009D68F5"/>
        </w:tc>
        <w:tc>
          <w:tcPr>
            <w:tcW w:w="3638" w:type="dxa"/>
          </w:tcPr>
          <w:p w:rsidR="009D68F5" w:rsidRDefault="009D68F5" w:rsidP="009D68F5">
            <w:r>
              <w:t>География</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vMerge w:val="restart"/>
          </w:tcPr>
          <w:p w:rsidR="009D68F5" w:rsidRDefault="009D68F5" w:rsidP="009D68F5">
            <w:proofErr w:type="gramStart"/>
            <w:r>
              <w:t>Естественно-научные</w:t>
            </w:r>
            <w:proofErr w:type="gramEnd"/>
            <w:r>
              <w:t xml:space="preserve"> предметы</w:t>
            </w:r>
          </w:p>
        </w:tc>
        <w:tc>
          <w:tcPr>
            <w:tcW w:w="3638" w:type="dxa"/>
          </w:tcPr>
          <w:p w:rsidR="009D68F5" w:rsidRDefault="009D68F5" w:rsidP="009D68F5">
            <w:r>
              <w:t>Физика</w:t>
            </w:r>
          </w:p>
        </w:tc>
        <w:tc>
          <w:tcPr>
            <w:tcW w:w="3638" w:type="dxa"/>
          </w:tcPr>
          <w:p w:rsidR="009D68F5" w:rsidRDefault="009D68F5" w:rsidP="009D68F5">
            <w:pPr>
              <w:jc w:val="center"/>
            </w:pPr>
            <w:r>
              <w:t>2</w:t>
            </w:r>
          </w:p>
        </w:tc>
        <w:tc>
          <w:tcPr>
            <w:tcW w:w="3638" w:type="dxa"/>
          </w:tcPr>
          <w:p w:rsidR="009D68F5" w:rsidRDefault="009D68F5" w:rsidP="009D68F5">
            <w:pPr>
              <w:jc w:val="center"/>
            </w:pPr>
            <w:r>
              <w:t>2</w:t>
            </w:r>
          </w:p>
        </w:tc>
      </w:tr>
      <w:tr w:rsidR="009D68F5" w:rsidTr="009D68F5">
        <w:tc>
          <w:tcPr>
            <w:tcW w:w="3638" w:type="dxa"/>
            <w:vMerge/>
          </w:tcPr>
          <w:p w:rsidR="009D68F5" w:rsidRDefault="009D68F5" w:rsidP="009D68F5"/>
        </w:tc>
        <w:tc>
          <w:tcPr>
            <w:tcW w:w="3638" w:type="dxa"/>
          </w:tcPr>
          <w:p w:rsidR="009D68F5" w:rsidRDefault="009D68F5" w:rsidP="009D68F5">
            <w:r>
              <w:t>Химия</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vMerge/>
          </w:tcPr>
          <w:p w:rsidR="009D68F5" w:rsidRDefault="009D68F5" w:rsidP="009D68F5"/>
        </w:tc>
        <w:tc>
          <w:tcPr>
            <w:tcW w:w="3638" w:type="dxa"/>
          </w:tcPr>
          <w:p w:rsidR="009D68F5" w:rsidRDefault="009D68F5" w:rsidP="009D68F5">
            <w:r>
              <w:t>Биология</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vMerge w:val="restart"/>
          </w:tcPr>
          <w:p w:rsidR="009D68F5" w:rsidRDefault="009D68F5" w:rsidP="009D68F5">
            <w:r>
              <w:t>Физическая культура и основы безопасности жизнедеятельности</w:t>
            </w:r>
          </w:p>
        </w:tc>
        <w:tc>
          <w:tcPr>
            <w:tcW w:w="3638" w:type="dxa"/>
          </w:tcPr>
          <w:p w:rsidR="009D68F5" w:rsidRDefault="009D68F5" w:rsidP="009D68F5">
            <w:r>
              <w:t>Физическая культура</w:t>
            </w:r>
          </w:p>
        </w:tc>
        <w:tc>
          <w:tcPr>
            <w:tcW w:w="3638" w:type="dxa"/>
          </w:tcPr>
          <w:p w:rsidR="009D68F5" w:rsidRDefault="009D68F5" w:rsidP="009D68F5">
            <w:pPr>
              <w:jc w:val="center"/>
            </w:pPr>
            <w:r>
              <w:t>3</w:t>
            </w:r>
          </w:p>
        </w:tc>
        <w:tc>
          <w:tcPr>
            <w:tcW w:w="3638" w:type="dxa"/>
          </w:tcPr>
          <w:p w:rsidR="009D68F5" w:rsidRDefault="009D68F5" w:rsidP="009D68F5">
            <w:pPr>
              <w:jc w:val="center"/>
            </w:pPr>
            <w:r>
              <w:t>3</w:t>
            </w:r>
          </w:p>
        </w:tc>
      </w:tr>
      <w:tr w:rsidR="009D68F5" w:rsidTr="009D68F5">
        <w:tc>
          <w:tcPr>
            <w:tcW w:w="3638" w:type="dxa"/>
            <w:vMerge/>
          </w:tcPr>
          <w:p w:rsidR="009D68F5" w:rsidRDefault="009D68F5" w:rsidP="009D68F5"/>
        </w:tc>
        <w:tc>
          <w:tcPr>
            <w:tcW w:w="3638" w:type="dxa"/>
          </w:tcPr>
          <w:p w:rsidR="009D68F5" w:rsidRDefault="009D68F5" w:rsidP="009D68F5">
            <w:r>
              <w:t>Основы безопасности жизнедеятельности</w:t>
            </w:r>
          </w:p>
        </w:tc>
        <w:tc>
          <w:tcPr>
            <w:tcW w:w="3638" w:type="dxa"/>
          </w:tcPr>
          <w:p w:rsidR="009D68F5" w:rsidRDefault="009D68F5" w:rsidP="009D68F5">
            <w:pPr>
              <w:jc w:val="center"/>
            </w:pPr>
            <w:r>
              <w:t>1</w:t>
            </w:r>
          </w:p>
        </w:tc>
        <w:tc>
          <w:tcPr>
            <w:tcW w:w="3638" w:type="dxa"/>
          </w:tcPr>
          <w:p w:rsidR="009D68F5" w:rsidRDefault="009D68F5" w:rsidP="009D68F5">
            <w:pPr>
              <w:jc w:val="center"/>
            </w:pPr>
            <w:r>
              <w:t>1</w:t>
            </w:r>
          </w:p>
        </w:tc>
      </w:tr>
      <w:tr w:rsidR="009D68F5" w:rsidTr="009D68F5">
        <w:tc>
          <w:tcPr>
            <w:tcW w:w="3638" w:type="dxa"/>
          </w:tcPr>
          <w:p w:rsidR="009D68F5" w:rsidRDefault="009D68F5" w:rsidP="009D68F5">
            <w:r>
              <w:t>-----</w:t>
            </w:r>
          </w:p>
        </w:tc>
        <w:tc>
          <w:tcPr>
            <w:tcW w:w="3638" w:type="dxa"/>
          </w:tcPr>
          <w:p w:rsidR="009D68F5" w:rsidRDefault="009D68F5" w:rsidP="009D68F5">
            <w:proofErr w:type="gramStart"/>
            <w:r>
              <w:t>Индивидуальный проект</w:t>
            </w:r>
            <w:proofErr w:type="gramEnd"/>
          </w:p>
        </w:tc>
        <w:tc>
          <w:tcPr>
            <w:tcW w:w="3638" w:type="dxa"/>
          </w:tcPr>
          <w:p w:rsidR="009D68F5" w:rsidRDefault="009D68F5" w:rsidP="009D68F5">
            <w:pPr>
              <w:jc w:val="center"/>
            </w:pPr>
            <w:r>
              <w:t>1</w:t>
            </w:r>
          </w:p>
        </w:tc>
        <w:tc>
          <w:tcPr>
            <w:tcW w:w="3638" w:type="dxa"/>
          </w:tcPr>
          <w:p w:rsidR="009D68F5" w:rsidRDefault="009D68F5" w:rsidP="009D68F5">
            <w:pPr>
              <w:jc w:val="center"/>
            </w:pPr>
            <w:r>
              <w:t>0</w:t>
            </w:r>
          </w:p>
        </w:tc>
      </w:tr>
      <w:tr w:rsidR="009D68F5" w:rsidTr="009D68F5">
        <w:tc>
          <w:tcPr>
            <w:tcW w:w="7276" w:type="dxa"/>
            <w:gridSpan w:val="2"/>
            <w:shd w:val="clear" w:color="auto" w:fill="00FF00"/>
          </w:tcPr>
          <w:p w:rsidR="009D68F5" w:rsidRDefault="009D68F5" w:rsidP="009D68F5">
            <w:r>
              <w:t>Итого</w:t>
            </w:r>
          </w:p>
        </w:tc>
        <w:tc>
          <w:tcPr>
            <w:tcW w:w="3638" w:type="dxa"/>
            <w:shd w:val="clear" w:color="auto" w:fill="00FF00"/>
          </w:tcPr>
          <w:p w:rsidR="009D68F5" w:rsidRDefault="009D68F5" w:rsidP="00420DD2">
            <w:pPr>
              <w:jc w:val="center"/>
            </w:pPr>
            <w:r>
              <w:t>2</w:t>
            </w:r>
            <w:r w:rsidR="00420DD2">
              <w:t>9</w:t>
            </w:r>
          </w:p>
        </w:tc>
        <w:tc>
          <w:tcPr>
            <w:tcW w:w="3638" w:type="dxa"/>
            <w:shd w:val="clear" w:color="auto" w:fill="00FF00"/>
          </w:tcPr>
          <w:p w:rsidR="009D68F5" w:rsidRDefault="009D68F5" w:rsidP="009D68F5">
            <w:pPr>
              <w:jc w:val="center"/>
            </w:pPr>
            <w:r>
              <w:t>27</w:t>
            </w:r>
          </w:p>
        </w:tc>
      </w:tr>
      <w:tr w:rsidR="00A52C01" w:rsidTr="009D68F5">
        <w:tc>
          <w:tcPr>
            <w:tcW w:w="7276" w:type="dxa"/>
            <w:gridSpan w:val="2"/>
            <w:shd w:val="clear" w:color="auto" w:fill="00FF00"/>
          </w:tcPr>
          <w:p w:rsidR="00A52C01" w:rsidRDefault="00A52C01" w:rsidP="009D68F5">
            <w:r>
              <w:t>Факультативы и ИГЗ по предметам</w:t>
            </w:r>
          </w:p>
        </w:tc>
        <w:tc>
          <w:tcPr>
            <w:tcW w:w="3638" w:type="dxa"/>
            <w:shd w:val="clear" w:color="auto" w:fill="00FF00"/>
          </w:tcPr>
          <w:p w:rsidR="00A52C01" w:rsidRDefault="00A52C01" w:rsidP="009D68F5">
            <w:pPr>
              <w:jc w:val="center"/>
            </w:pPr>
            <w:r>
              <w:t>5</w:t>
            </w:r>
          </w:p>
        </w:tc>
        <w:tc>
          <w:tcPr>
            <w:tcW w:w="3638" w:type="dxa"/>
            <w:shd w:val="clear" w:color="auto" w:fill="00FF00"/>
          </w:tcPr>
          <w:p w:rsidR="00A52C01" w:rsidRDefault="00A52C01" w:rsidP="009D68F5">
            <w:pPr>
              <w:jc w:val="center"/>
            </w:pPr>
            <w:r>
              <w:t>7</w:t>
            </w:r>
          </w:p>
        </w:tc>
      </w:tr>
      <w:tr w:rsidR="009D68F5" w:rsidTr="009D68F5">
        <w:tc>
          <w:tcPr>
            <w:tcW w:w="7276" w:type="dxa"/>
            <w:gridSpan w:val="2"/>
            <w:shd w:val="clear" w:color="auto" w:fill="00FF00"/>
          </w:tcPr>
          <w:p w:rsidR="009D68F5" w:rsidRDefault="009D68F5" w:rsidP="009D68F5">
            <w:r>
              <w:t>ИТОГО недельная нагрузка</w:t>
            </w:r>
          </w:p>
        </w:tc>
        <w:tc>
          <w:tcPr>
            <w:tcW w:w="3638" w:type="dxa"/>
            <w:shd w:val="clear" w:color="auto" w:fill="00FF00"/>
          </w:tcPr>
          <w:p w:rsidR="009D68F5" w:rsidRDefault="00A52C01" w:rsidP="009D68F5">
            <w:pPr>
              <w:jc w:val="center"/>
            </w:pPr>
            <w:r>
              <w:t>34</w:t>
            </w:r>
          </w:p>
        </w:tc>
        <w:tc>
          <w:tcPr>
            <w:tcW w:w="3638" w:type="dxa"/>
            <w:shd w:val="clear" w:color="auto" w:fill="00FF00"/>
          </w:tcPr>
          <w:p w:rsidR="009D68F5" w:rsidRDefault="00A52C01" w:rsidP="00A52C01">
            <w:pPr>
              <w:jc w:val="center"/>
            </w:pPr>
            <w:r>
              <w:t>34</w:t>
            </w:r>
          </w:p>
        </w:tc>
      </w:tr>
      <w:tr w:rsidR="009D68F5" w:rsidTr="009D68F5">
        <w:tc>
          <w:tcPr>
            <w:tcW w:w="7276" w:type="dxa"/>
            <w:gridSpan w:val="2"/>
            <w:shd w:val="clear" w:color="auto" w:fill="FCE3FC"/>
          </w:tcPr>
          <w:p w:rsidR="009D68F5" w:rsidRDefault="009D68F5" w:rsidP="009D68F5">
            <w:r>
              <w:t>Количество учебных недель</w:t>
            </w:r>
          </w:p>
        </w:tc>
        <w:tc>
          <w:tcPr>
            <w:tcW w:w="3638" w:type="dxa"/>
            <w:shd w:val="clear" w:color="auto" w:fill="FCE3FC"/>
          </w:tcPr>
          <w:p w:rsidR="009D68F5" w:rsidRDefault="009D68F5" w:rsidP="009D68F5">
            <w:pPr>
              <w:jc w:val="center"/>
            </w:pPr>
            <w:r>
              <w:t>34</w:t>
            </w:r>
          </w:p>
        </w:tc>
        <w:tc>
          <w:tcPr>
            <w:tcW w:w="3638" w:type="dxa"/>
            <w:shd w:val="clear" w:color="auto" w:fill="FCE3FC"/>
          </w:tcPr>
          <w:p w:rsidR="009D68F5" w:rsidRDefault="009D68F5" w:rsidP="009D68F5">
            <w:pPr>
              <w:jc w:val="center"/>
            </w:pPr>
            <w:r>
              <w:t>34</w:t>
            </w:r>
          </w:p>
        </w:tc>
      </w:tr>
      <w:tr w:rsidR="009D68F5" w:rsidTr="009D68F5">
        <w:tc>
          <w:tcPr>
            <w:tcW w:w="7276" w:type="dxa"/>
            <w:gridSpan w:val="2"/>
            <w:shd w:val="clear" w:color="auto" w:fill="FCE3FC"/>
          </w:tcPr>
          <w:p w:rsidR="009D68F5" w:rsidRDefault="009D68F5" w:rsidP="009D68F5">
            <w:r>
              <w:t>Всего часов в год</w:t>
            </w:r>
          </w:p>
        </w:tc>
        <w:tc>
          <w:tcPr>
            <w:tcW w:w="3638" w:type="dxa"/>
            <w:shd w:val="clear" w:color="auto" w:fill="FCE3FC"/>
          </w:tcPr>
          <w:p w:rsidR="009D68F5" w:rsidRDefault="009D68F5" w:rsidP="009D68F5">
            <w:pPr>
              <w:jc w:val="center"/>
            </w:pPr>
            <w:r>
              <w:t>952</w:t>
            </w:r>
          </w:p>
        </w:tc>
        <w:tc>
          <w:tcPr>
            <w:tcW w:w="3638" w:type="dxa"/>
            <w:shd w:val="clear" w:color="auto" w:fill="FCE3FC"/>
          </w:tcPr>
          <w:p w:rsidR="009D68F5" w:rsidRDefault="009D68F5" w:rsidP="009D68F5">
            <w:pPr>
              <w:jc w:val="center"/>
            </w:pPr>
            <w:r>
              <w:t>918</w:t>
            </w:r>
          </w:p>
        </w:tc>
      </w:tr>
    </w:tbl>
    <w:p w:rsidR="009D68F5" w:rsidRDefault="009D68F5" w:rsidP="00A52138">
      <w:pPr>
        <w:spacing w:after="0"/>
        <w:jc w:val="both"/>
        <w:rPr>
          <w:rFonts w:ascii="Times New Roman" w:hAnsi="Times New Roman" w:cs="Times New Roman"/>
          <w:color w:val="000000"/>
          <w:sz w:val="28"/>
          <w:szCs w:val="28"/>
        </w:rPr>
        <w:sectPr w:rsidR="009D68F5" w:rsidSect="009D68F5">
          <w:pgSz w:w="16838" w:h="11906" w:orient="landscape"/>
          <w:pgMar w:top="851" w:right="1134" w:bottom="851" w:left="709" w:header="709" w:footer="709" w:gutter="0"/>
          <w:cols w:space="708"/>
          <w:docGrid w:linePitch="360"/>
        </w:sectPr>
      </w:pPr>
    </w:p>
    <w:p w:rsidR="00A52138" w:rsidRDefault="00420DD2" w:rsidP="00A52138">
      <w:pPr>
        <w:spacing w:after="0"/>
        <w:jc w:val="both"/>
        <w:rPr>
          <w:rFonts w:ascii="TimesNewRomanPSMT" w:hAnsi="TimesNewRomanPSMT"/>
          <w:color w:val="000000"/>
          <w:sz w:val="28"/>
          <w:szCs w:val="28"/>
        </w:rPr>
      </w:pPr>
      <w:r w:rsidRPr="00420DD2">
        <w:rPr>
          <w:rFonts w:ascii="TimesNewRomanPSMT" w:hAnsi="TimesNewRomanPSMT"/>
          <w:color w:val="000000"/>
          <w:sz w:val="28"/>
          <w:szCs w:val="28"/>
        </w:rPr>
        <w:lastRenderedPageBreak/>
        <w:t xml:space="preserve">Учебный план профиля обучения и (или) индивидуальный учебный план содержат учебных предметов: </w:t>
      </w:r>
      <w:proofErr w:type="gramStart"/>
      <w:r>
        <w:rPr>
          <w:rFonts w:ascii="TimesNewRomanPSMT" w:hAnsi="TimesNewRomanPSMT"/>
          <w:color w:val="000000"/>
          <w:sz w:val="28"/>
          <w:szCs w:val="28"/>
        </w:rPr>
        <w:t xml:space="preserve">"Русский </w:t>
      </w:r>
      <w:r w:rsidRPr="00420DD2">
        <w:rPr>
          <w:rFonts w:ascii="TimesNewRomanPSMT" w:hAnsi="TimesNewRomanPSMT"/>
          <w:color w:val="000000"/>
          <w:sz w:val="28"/>
          <w:szCs w:val="28"/>
        </w:rPr>
        <w:t>язык",</w:t>
      </w:r>
      <w:r>
        <w:rPr>
          <w:rFonts w:ascii="TimesNewRomanPSMT" w:hAnsi="TimesNewRomanPSMT"/>
          <w:color w:val="000000"/>
          <w:sz w:val="28"/>
          <w:szCs w:val="28"/>
        </w:rPr>
        <w:t xml:space="preserve"> </w:t>
      </w:r>
      <w:r w:rsidRPr="00420DD2">
        <w:rPr>
          <w:rFonts w:ascii="TimesNewRomanPSMT" w:hAnsi="TimesNewRomanPSMT"/>
          <w:color w:val="000000"/>
          <w:sz w:val="28"/>
          <w:szCs w:val="28"/>
        </w:rPr>
        <w:t>"Литература", "Иностранный язык", "Математика", "Информатика", "История", "Обществознание", "География", "Физика",</w:t>
      </w:r>
      <w:r w:rsidR="00A52C01">
        <w:rPr>
          <w:rFonts w:ascii="TimesNewRomanPSMT" w:hAnsi="TimesNewRomanPSMT"/>
          <w:color w:val="000000"/>
          <w:sz w:val="28"/>
          <w:szCs w:val="28"/>
        </w:rPr>
        <w:t xml:space="preserve"> </w:t>
      </w:r>
      <w:r w:rsidRPr="00420DD2">
        <w:rPr>
          <w:rFonts w:ascii="TimesNewRomanPSMT" w:hAnsi="TimesNewRomanPSMT"/>
          <w:color w:val="000000"/>
          <w:sz w:val="28"/>
          <w:szCs w:val="28"/>
        </w:rPr>
        <w:t>"Химия",</w:t>
      </w:r>
      <w:r w:rsidR="00A52C01">
        <w:rPr>
          <w:rFonts w:ascii="TimesNewRomanPSMT" w:hAnsi="TimesNewRomanPSMT"/>
          <w:color w:val="000000"/>
          <w:sz w:val="28"/>
          <w:szCs w:val="28"/>
        </w:rPr>
        <w:t xml:space="preserve"> </w:t>
      </w:r>
      <w:r w:rsidRPr="00420DD2">
        <w:rPr>
          <w:rFonts w:ascii="TimesNewRomanPSMT" w:hAnsi="TimesNewRomanPSMT"/>
          <w:color w:val="000000"/>
          <w:sz w:val="28"/>
          <w:szCs w:val="28"/>
        </w:rPr>
        <w:t>"Биология", "Физическая культура", "Основы безопасности жизнедеятельности" и предусматривают изучение не менее 2 учебных предметов</w:t>
      </w:r>
      <w:r w:rsidRPr="00420DD2">
        <w:rPr>
          <w:rFonts w:ascii="TimesNewRomanPSMT" w:hAnsi="TimesNewRomanPSMT"/>
          <w:color w:val="000000"/>
          <w:sz w:val="28"/>
          <w:szCs w:val="28"/>
        </w:rPr>
        <w:br/>
        <w:t>на углубленном уровне из соответствующей профилю обучения предметной области и (или) смежной с ней предметной области.</w:t>
      </w:r>
      <w:r w:rsidRPr="00420DD2">
        <w:rPr>
          <w:rFonts w:ascii="TimesNewRomanPSMT" w:hAnsi="TimesNewRomanPSMT"/>
          <w:color w:val="000000"/>
          <w:sz w:val="28"/>
          <w:szCs w:val="28"/>
        </w:rPr>
        <w:br/>
        <w:t>10.</w:t>
      </w:r>
      <w:proofErr w:type="gramEnd"/>
      <w:r w:rsidRPr="00420DD2">
        <w:rPr>
          <w:rFonts w:ascii="TimesNewRomanPSMT" w:hAnsi="TimesNewRomanPSMT"/>
          <w:color w:val="000000"/>
          <w:sz w:val="28"/>
          <w:szCs w:val="28"/>
        </w:rPr>
        <w:t xml:space="preserve"> В интересах обучающихся и их родителей (законных представителей) в учебный план может быть включено изучение 3 и более</w:t>
      </w:r>
      <w:r w:rsidRPr="00420DD2">
        <w:rPr>
          <w:rFonts w:ascii="TimesNewRomanPSMT" w:hAnsi="TimesNewRomanPSMT"/>
          <w:color w:val="000000"/>
          <w:sz w:val="28"/>
          <w:szCs w:val="28"/>
        </w:rPr>
        <w:br/>
        <w:t xml:space="preserve">учебных предметов на углубленном уровне. </w:t>
      </w:r>
      <w:proofErr w:type="gramStart"/>
      <w:r w:rsidRPr="00420DD2">
        <w:rPr>
          <w:rFonts w:ascii="TimesNewRomanPSMT" w:hAnsi="TimesNewRomanPSMT"/>
          <w:color w:val="000000"/>
          <w:sz w:val="28"/>
          <w:szCs w:val="28"/>
        </w:rPr>
        <w:t>При этом школа самостоятельно распределяет количество часов, отводимых на изучение</w:t>
      </w:r>
      <w:r w:rsidRPr="00420DD2">
        <w:rPr>
          <w:rFonts w:ascii="TimesNewRomanPSMT" w:hAnsi="TimesNewRomanPSMT"/>
          <w:color w:val="000000"/>
          <w:sz w:val="28"/>
          <w:szCs w:val="28"/>
        </w:rPr>
        <w:br/>
        <w:t>учебных предметов.</w:t>
      </w:r>
      <w:r w:rsidRPr="00420DD2">
        <w:rPr>
          <w:rFonts w:ascii="TimesNewRomanPSMT" w:hAnsi="TimesNewRomanPSMT"/>
          <w:color w:val="000000"/>
          <w:sz w:val="28"/>
          <w:szCs w:val="28"/>
        </w:rPr>
        <w:br/>
      </w:r>
      <w:r>
        <w:rPr>
          <w:rFonts w:ascii="TimesNewRomanPSMT" w:hAnsi="TimesNewRomanPSMT"/>
          <w:color w:val="000000"/>
          <w:sz w:val="28"/>
          <w:szCs w:val="28"/>
        </w:rPr>
        <w:t>11</w:t>
      </w:r>
      <w:r w:rsidRPr="00420DD2">
        <w:rPr>
          <w:rFonts w:ascii="TimesNewRomanPSMT" w:hAnsi="TimesNewRomanPSMT"/>
          <w:color w:val="000000"/>
          <w:sz w:val="28"/>
          <w:szCs w:val="28"/>
        </w:rPr>
        <w:t xml:space="preserve"> Изучение второго иностранного языка из перечня, предлагаемого школой, осуществляется по заявлениям обучающихся,</w:t>
      </w:r>
      <w:r w:rsidRPr="00420DD2">
        <w:rPr>
          <w:rFonts w:ascii="TimesNewRomanPSMT" w:hAnsi="TimesNewRomanPSMT"/>
          <w:color w:val="000000"/>
          <w:sz w:val="28"/>
          <w:szCs w:val="28"/>
        </w:rPr>
        <w:br/>
        <w:t>родителей (законных представителей) несовершеннолетних обучающихся и при наличии возможностей школы.</w:t>
      </w:r>
      <w:r w:rsidRPr="00420DD2">
        <w:rPr>
          <w:rFonts w:ascii="TimesNewRomanPSMT" w:hAnsi="TimesNewRomanPSMT"/>
          <w:color w:val="000000"/>
          <w:sz w:val="28"/>
          <w:szCs w:val="28"/>
        </w:rPr>
        <w:br/>
      </w:r>
      <w:r>
        <w:rPr>
          <w:rFonts w:ascii="TimesNewRomanPSMT" w:hAnsi="TimesNewRomanPSMT"/>
          <w:color w:val="000000"/>
          <w:sz w:val="28"/>
          <w:szCs w:val="28"/>
        </w:rPr>
        <w:t xml:space="preserve">12 </w:t>
      </w:r>
      <w:r w:rsidRPr="00420DD2">
        <w:rPr>
          <w:rFonts w:ascii="TimesNewRomanPSMT" w:hAnsi="TimesNewRomanPSMT"/>
          <w:color w:val="000000"/>
          <w:sz w:val="28"/>
          <w:szCs w:val="28"/>
        </w:rPr>
        <w:t xml:space="preserve"> Школа реализует универсальный учебный план и обеспечивает реализацию учебных планов одного или нескольких профилей</w:t>
      </w:r>
      <w:r w:rsidRPr="00420DD2">
        <w:rPr>
          <w:rFonts w:ascii="TimesNewRomanPSMT" w:hAnsi="TimesNewRomanPSMT"/>
          <w:color w:val="000000"/>
          <w:sz w:val="28"/>
          <w:szCs w:val="28"/>
        </w:rPr>
        <w:br/>
        <w:t>обучения: естественно-научного, гуманитарного, социально-экономического, технологического с учетом выбора учащихся.</w:t>
      </w:r>
      <w:proofErr w:type="gramEnd"/>
      <w:r w:rsidRPr="00420DD2">
        <w:rPr>
          <w:rFonts w:ascii="TimesNewRomanPSMT" w:hAnsi="TimesNewRomanPSMT"/>
          <w:color w:val="000000"/>
          <w:sz w:val="28"/>
          <w:szCs w:val="28"/>
        </w:rPr>
        <w:br/>
      </w:r>
      <w:r>
        <w:rPr>
          <w:rFonts w:ascii="TimesNewRomanPSMT" w:hAnsi="TimesNewRomanPSMT"/>
          <w:color w:val="000000"/>
          <w:sz w:val="28"/>
          <w:szCs w:val="28"/>
        </w:rPr>
        <w:t xml:space="preserve">               </w:t>
      </w:r>
      <w:r w:rsidRPr="00420DD2">
        <w:rPr>
          <w:rFonts w:ascii="TimesNewRomanPSMT" w:hAnsi="TimesNewRomanPSMT"/>
          <w:color w:val="000000"/>
          <w:sz w:val="28"/>
          <w:szCs w:val="28"/>
        </w:rPr>
        <w:t>Учебный план составляется и утверждается в начале каждого учебного года. Профильные классы набираются при условии, если</w:t>
      </w:r>
      <w:r w:rsidRPr="00420DD2">
        <w:rPr>
          <w:rFonts w:ascii="TimesNewRomanPSMT" w:hAnsi="TimesNewRomanPSMT"/>
          <w:color w:val="000000"/>
          <w:sz w:val="28"/>
          <w:szCs w:val="28"/>
        </w:rPr>
        <w:br/>
        <w:t xml:space="preserve">данный профиль выбирают 20-25 учащихся. </w:t>
      </w:r>
      <w:proofErr w:type="gramStart"/>
      <w:r w:rsidRPr="00420DD2">
        <w:rPr>
          <w:rFonts w:ascii="TimesNewRomanPSMT" w:hAnsi="TimesNewRomanPSMT"/>
          <w:color w:val="000000"/>
          <w:sz w:val="28"/>
          <w:szCs w:val="28"/>
        </w:rPr>
        <w:t>Если численность учащихся не позволяет иметь несколько вариантов учебных планов,</w:t>
      </w:r>
      <w:r w:rsidRPr="00420DD2">
        <w:rPr>
          <w:rFonts w:ascii="TimesNewRomanPSMT" w:hAnsi="TimesNewRomanPSMT"/>
          <w:color w:val="000000"/>
          <w:sz w:val="28"/>
          <w:szCs w:val="28"/>
        </w:rPr>
        <w:br/>
        <w:t>соответствующих профильным, то за основу мы берем универсальный учебный план, в котором вариативная часть дополняется</w:t>
      </w:r>
      <w:r w:rsidRPr="00420DD2">
        <w:rPr>
          <w:rFonts w:ascii="TimesNewRomanPSMT" w:hAnsi="TimesNewRomanPSMT"/>
          <w:color w:val="000000"/>
          <w:sz w:val="28"/>
          <w:szCs w:val="28"/>
        </w:rPr>
        <w:br/>
        <w:t>элективными курсами, расширяющими и углубляющими изучение учебных предметов в соответствии с образовательным запросом</w:t>
      </w:r>
      <w:r w:rsidRPr="00420DD2">
        <w:rPr>
          <w:rFonts w:ascii="TimesNewRomanPSMT" w:hAnsi="TimesNewRomanPSMT"/>
          <w:color w:val="000000"/>
          <w:sz w:val="28"/>
          <w:szCs w:val="28"/>
        </w:rPr>
        <w:br/>
        <w:t>учащихся, их профессиональными намерениями.</w:t>
      </w:r>
      <w:r w:rsidRPr="00420DD2">
        <w:rPr>
          <w:rFonts w:ascii="TimesNewRomanPSMT" w:hAnsi="TimesNewRomanPSMT"/>
          <w:color w:val="000000"/>
          <w:sz w:val="28"/>
          <w:szCs w:val="28"/>
        </w:rPr>
        <w:br/>
      </w:r>
      <w:r>
        <w:rPr>
          <w:rFonts w:ascii="TimesNewRomanPSMT" w:hAnsi="TimesNewRomanPSMT"/>
          <w:color w:val="000000"/>
          <w:sz w:val="28"/>
          <w:szCs w:val="28"/>
        </w:rPr>
        <w:t xml:space="preserve">13 </w:t>
      </w:r>
      <w:r w:rsidRPr="00420DD2">
        <w:rPr>
          <w:rFonts w:ascii="TimesNewRomanPSMT" w:hAnsi="TimesNewRomanPSMT"/>
          <w:color w:val="000000"/>
          <w:sz w:val="28"/>
          <w:szCs w:val="28"/>
        </w:rPr>
        <w:t>. Формирование учебного</w:t>
      </w:r>
      <w:r>
        <w:rPr>
          <w:rFonts w:ascii="TimesNewRomanPSMT" w:hAnsi="TimesNewRomanPSMT"/>
          <w:color w:val="000000"/>
          <w:sz w:val="28"/>
          <w:szCs w:val="28"/>
        </w:rPr>
        <w:t xml:space="preserve"> </w:t>
      </w:r>
      <w:r w:rsidRPr="00420DD2">
        <w:rPr>
          <w:rFonts w:ascii="TimesNewRomanPSMT" w:hAnsi="TimesNewRomanPSMT"/>
          <w:color w:val="000000"/>
          <w:sz w:val="28"/>
          <w:szCs w:val="28"/>
        </w:rPr>
        <w:t>плана на следующий учебный год осуществляется по следующей технологии:</w:t>
      </w:r>
      <w:r w:rsidRPr="00420DD2">
        <w:rPr>
          <w:rFonts w:ascii="TimesNewRomanPSMT" w:hAnsi="TimesNewRomanPSMT"/>
          <w:color w:val="000000"/>
          <w:sz w:val="28"/>
          <w:szCs w:val="28"/>
        </w:rPr>
        <w:br/>
        <w:t>1.</w:t>
      </w:r>
      <w:proofErr w:type="gramEnd"/>
      <w:r w:rsidRPr="00420DD2">
        <w:rPr>
          <w:rFonts w:ascii="TimesNewRomanPSMT" w:hAnsi="TimesNewRomanPSMT"/>
          <w:color w:val="000000"/>
          <w:sz w:val="28"/>
          <w:szCs w:val="28"/>
        </w:rPr>
        <w:t xml:space="preserve"> Изучить интересы и намерения девятиклассников на продолжение образования в рамках предпрофильной подготовки (октябрь,</w:t>
      </w:r>
      <w:r w:rsidRPr="00420DD2">
        <w:rPr>
          <w:rFonts w:ascii="TimesNewRomanPSMT" w:hAnsi="TimesNewRomanPSMT"/>
          <w:color w:val="000000"/>
          <w:sz w:val="28"/>
          <w:szCs w:val="28"/>
        </w:rPr>
        <w:br/>
        <w:t>февраль, май текущего учебного года).</w:t>
      </w:r>
      <w:r w:rsidRPr="00420DD2">
        <w:rPr>
          <w:rFonts w:ascii="TimesNewRomanPSMT" w:hAnsi="TimesNewRomanPSMT"/>
          <w:color w:val="000000"/>
          <w:sz w:val="28"/>
          <w:szCs w:val="28"/>
        </w:rPr>
        <w:br/>
        <w:t>2. Проанализировать выбор учащимися экзаменов на ОГЭ и соотнести с их планами продолжения образования после 9-го кл</w:t>
      </w:r>
      <w:r>
        <w:rPr>
          <w:rFonts w:ascii="TimesNewRomanPSMT" w:hAnsi="TimesNewRomanPSMT"/>
          <w:color w:val="000000"/>
          <w:sz w:val="28"/>
          <w:szCs w:val="28"/>
        </w:rPr>
        <w:t>асса</w:t>
      </w:r>
      <w:r w:rsidRPr="00420DD2">
        <w:rPr>
          <w:rFonts w:ascii="TimesNewRomanPSMT" w:hAnsi="TimesNewRomanPSMT"/>
          <w:color w:val="000000"/>
          <w:sz w:val="28"/>
          <w:szCs w:val="28"/>
        </w:rPr>
        <w:t>.</w:t>
      </w:r>
      <w:r w:rsidRPr="00420DD2">
        <w:rPr>
          <w:rFonts w:ascii="TimesNewRomanPSMT" w:hAnsi="TimesNewRomanPSMT"/>
          <w:color w:val="000000"/>
          <w:sz w:val="28"/>
          <w:szCs w:val="28"/>
        </w:rPr>
        <w:br/>
        <w:t>3. Осуществить анализ результатов ОГЭ и обеспечить психолого-педагогическую поддержку в выборе образовательного маршрута.</w:t>
      </w:r>
    </w:p>
    <w:p w:rsidR="00420DD2" w:rsidRDefault="00420DD2" w:rsidP="00A52138">
      <w:pPr>
        <w:spacing w:after="0"/>
        <w:jc w:val="both"/>
        <w:rPr>
          <w:rFonts w:ascii="TimesNewRomanPSMT" w:hAnsi="TimesNewRomanPSMT"/>
          <w:color w:val="000000"/>
          <w:sz w:val="28"/>
          <w:szCs w:val="28"/>
        </w:rPr>
      </w:pPr>
      <w:r w:rsidRPr="00420DD2">
        <w:rPr>
          <w:rFonts w:ascii="TimesNewRomanPSMT" w:hAnsi="TimesNewRomanPSMT"/>
          <w:color w:val="000000"/>
          <w:sz w:val="28"/>
          <w:szCs w:val="28"/>
        </w:rPr>
        <w:t>4. На основании Положения о профильном обучении, определить профиль обучения десятиклассников, включить в план не менее трех</w:t>
      </w:r>
      <w:r w:rsidRPr="00420DD2">
        <w:rPr>
          <w:rFonts w:ascii="TimesNewRomanPSMT" w:hAnsi="TimesNewRomanPSMT"/>
          <w:color w:val="000000"/>
          <w:sz w:val="28"/>
          <w:szCs w:val="28"/>
        </w:rPr>
        <w:br/>
      </w:r>
      <w:r w:rsidRPr="00420DD2">
        <w:rPr>
          <w:rFonts w:ascii="TimesNewRomanPSMT" w:hAnsi="TimesNewRomanPSMT"/>
          <w:color w:val="000000"/>
          <w:sz w:val="28"/>
          <w:szCs w:val="28"/>
        </w:rPr>
        <w:lastRenderedPageBreak/>
        <w:t xml:space="preserve">учебных предметов на углубленном уровне, которые будут определять направленность образования в данном </w:t>
      </w:r>
      <w:proofErr w:type="gramStart"/>
      <w:r w:rsidRPr="00420DD2">
        <w:rPr>
          <w:rFonts w:ascii="TimesNewRomanPSMT" w:hAnsi="TimesNewRomanPSMT"/>
          <w:color w:val="000000"/>
          <w:sz w:val="28"/>
          <w:szCs w:val="28"/>
        </w:rPr>
        <w:t>профиле</w:t>
      </w:r>
      <w:proofErr w:type="gramEnd"/>
      <w:r w:rsidRPr="00420DD2">
        <w:rPr>
          <w:rFonts w:ascii="TimesNewRomanPSMT" w:hAnsi="TimesNewRomanPSMT"/>
          <w:color w:val="000000"/>
          <w:sz w:val="28"/>
          <w:szCs w:val="28"/>
        </w:rPr>
        <w:t xml:space="preserve"> и заключить договор</w:t>
      </w:r>
      <w:r w:rsidRPr="00420DD2">
        <w:rPr>
          <w:rFonts w:ascii="TimesNewRomanPSMT" w:hAnsi="TimesNewRomanPSMT"/>
          <w:color w:val="000000"/>
          <w:sz w:val="28"/>
          <w:szCs w:val="28"/>
        </w:rPr>
        <w:br/>
        <w:t>о его реализации.</w:t>
      </w:r>
      <w:r w:rsidRPr="00420DD2">
        <w:rPr>
          <w:rFonts w:ascii="TimesNewRomanPSMT" w:hAnsi="TimesNewRomanPSMT"/>
          <w:color w:val="000000"/>
          <w:sz w:val="28"/>
          <w:szCs w:val="28"/>
        </w:rPr>
        <w:br/>
        <w:t>5. При выборе универсального учебного плана, обеспечить поддержку в выборе из перечня обязательных, общих для всех профилей,</w:t>
      </w:r>
      <w:r w:rsidRPr="00420DD2">
        <w:rPr>
          <w:rFonts w:ascii="TimesNewRomanPSMT" w:hAnsi="TimesNewRomanPSMT"/>
          <w:color w:val="000000"/>
          <w:sz w:val="28"/>
          <w:szCs w:val="28"/>
        </w:rPr>
        <w:br/>
        <w:t>предметов на базовом уровне, не менее двух предметов для углубленного изучения.</w:t>
      </w:r>
      <w:r w:rsidRPr="00420DD2">
        <w:rPr>
          <w:rFonts w:ascii="TimesNewRomanPSMT" w:hAnsi="TimesNewRomanPSMT"/>
          <w:color w:val="000000"/>
          <w:sz w:val="28"/>
          <w:szCs w:val="28"/>
        </w:rPr>
        <w:br/>
        <w:t xml:space="preserve">6. Дополнить учебный план </w:t>
      </w:r>
      <w:proofErr w:type="gramStart"/>
      <w:r w:rsidRPr="00420DD2">
        <w:rPr>
          <w:rFonts w:ascii="TimesNewRomanPSMT" w:hAnsi="TimesNewRomanPSMT"/>
          <w:color w:val="000000"/>
          <w:sz w:val="28"/>
          <w:szCs w:val="28"/>
        </w:rPr>
        <w:t>индивидуальным проектом</w:t>
      </w:r>
      <w:proofErr w:type="gramEnd"/>
      <w:r w:rsidRPr="00420DD2">
        <w:rPr>
          <w:rFonts w:ascii="TimesNewRomanPSMT" w:hAnsi="TimesNewRomanPSMT"/>
          <w:color w:val="000000"/>
          <w:sz w:val="28"/>
          <w:szCs w:val="28"/>
        </w:rPr>
        <w:t>.</w:t>
      </w:r>
      <w:r w:rsidRPr="00420DD2">
        <w:rPr>
          <w:rFonts w:ascii="TimesNewRomanPSMT" w:hAnsi="TimesNewRomanPSMT"/>
          <w:color w:val="000000"/>
          <w:sz w:val="28"/>
          <w:szCs w:val="28"/>
        </w:rPr>
        <w:br/>
        <w:t xml:space="preserve">7. Подсчитать суммарное число часов, отводимых на изучение учебных предметов, выбранных в </w:t>
      </w:r>
      <w:proofErr w:type="spellStart"/>
      <w:r w:rsidRPr="00420DD2">
        <w:rPr>
          <w:rFonts w:ascii="TimesNewRomanPSMT" w:hAnsi="TimesNewRomanPSMT"/>
          <w:color w:val="000000"/>
          <w:sz w:val="28"/>
          <w:szCs w:val="28"/>
        </w:rPr>
        <w:t>пп</w:t>
      </w:r>
      <w:proofErr w:type="spellEnd"/>
      <w:r w:rsidRPr="00420DD2">
        <w:rPr>
          <w:rFonts w:ascii="TimesNewRomanPSMT" w:hAnsi="TimesNewRomanPSMT"/>
          <w:color w:val="000000"/>
          <w:sz w:val="28"/>
          <w:szCs w:val="28"/>
        </w:rPr>
        <w:t>. 2 и 3. Если полученное число часов</w:t>
      </w:r>
      <w:r w:rsidRPr="00420DD2">
        <w:rPr>
          <w:rFonts w:ascii="TimesNewRomanPSMT" w:hAnsi="TimesNewRomanPSMT"/>
          <w:color w:val="000000"/>
          <w:sz w:val="28"/>
          <w:szCs w:val="28"/>
        </w:rPr>
        <w:br/>
        <w:t>меньше времени, предусмотренного ФГОС СОО (2170 часов), можно дополнить учебный план профиля еще каким-либо предметом</w:t>
      </w:r>
      <w:r w:rsidRPr="00420DD2">
        <w:rPr>
          <w:rFonts w:ascii="TimesNewRomanPSMT" w:hAnsi="TimesNewRomanPSMT"/>
          <w:color w:val="000000"/>
          <w:sz w:val="28"/>
          <w:szCs w:val="28"/>
        </w:rPr>
        <w:br/>
        <w:t>(предметами) на базовом или углубленном уровне либо изменить количество часов на изучение выбранных предметов; завершить</w:t>
      </w:r>
      <w:r w:rsidRPr="00420DD2">
        <w:rPr>
          <w:rFonts w:ascii="TimesNewRomanPSMT" w:hAnsi="TimesNewRomanPSMT"/>
          <w:color w:val="000000"/>
          <w:sz w:val="28"/>
          <w:szCs w:val="28"/>
        </w:rPr>
        <w:br/>
        <w:t>формирование учебного плана профиля факультативными и элективными курсами.</w:t>
      </w:r>
      <w:r w:rsidRPr="00420DD2">
        <w:rPr>
          <w:rFonts w:ascii="TimesNewRomanPSMT" w:hAnsi="TimesNewRomanPSMT"/>
          <w:color w:val="000000"/>
          <w:sz w:val="28"/>
          <w:szCs w:val="28"/>
        </w:rPr>
        <w:br/>
        <w:t>8. Если суммарное число часов больше минимального числа часов, но меньше максимально допустимого (2516 часов), то школа может</w:t>
      </w:r>
      <w:r w:rsidRPr="00420DD2">
        <w:rPr>
          <w:rFonts w:ascii="TimesNewRomanPSMT" w:hAnsi="TimesNewRomanPSMT"/>
          <w:color w:val="000000"/>
          <w:sz w:val="28"/>
          <w:szCs w:val="28"/>
        </w:rPr>
        <w:br/>
        <w:t>завершить формирование учебного плана, или увеличить количество часов на изучение отдельных предметов, или включить в план другие</w:t>
      </w:r>
      <w:r w:rsidRPr="00420DD2">
        <w:rPr>
          <w:rFonts w:ascii="TimesNewRomanPSMT" w:hAnsi="TimesNewRomanPSMT"/>
          <w:color w:val="000000"/>
          <w:sz w:val="28"/>
          <w:szCs w:val="28"/>
        </w:rPr>
        <w:br/>
        <w:t>курсы по выбору обучающегося.</w:t>
      </w:r>
      <w:r w:rsidRPr="00420DD2">
        <w:rPr>
          <w:rFonts w:ascii="TimesNewRomanPSMT" w:hAnsi="TimesNewRomanPSMT"/>
          <w:color w:val="000000"/>
          <w:sz w:val="28"/>
          <w:szCs w:val="28"/>
        </w:rPr>
        <w:br/>
        <w:t>15. Варианты учебных планов профилей. При проектировании учебного плана профиля следует учитывать, что профиль является</w:t>
      </w:r>
      <w:r w:rsidRPr="00420DD2">
        <w:rPr>
          <w:rFonts w:ascii="TimesNewRomanPSMT" w:hAnsi="TimesNewRomanPSMT"/>
          <w:color w:val="000000"/>
          <w:sz w:val="28"/>
          <w:szCs w:val="28"/>
        </w:rPr>
        <w:br/>
        <w:t>способом введения обучающихся в ту или иную общественно-производственную практику; это комплексное понятие, не ограниченное ни</w:t>
      </w:r>
      <w:r w:rsidRPr="00420DD2">
        <w:rPr>
          <w:rFonts w:ascii="TimesNewRomanPSMT" w:hAnsi="TimesNewRomanPSMT"/>
          <w:color w:val="000000"/>
          <w:sz w:val="28"/>
          <w:szCs w:val="28"/>
        </w:rPr>
        <w:br/>
        <w:t>рамками учебного плана, ни заданным набором учебных предметов, изучаемых на базовом или углубленном уровне, ни образовательным</w:t>
      </w:r>
      <w:r w:rsidRPr="00420DD2">
        <w:rPr>
          <w:rFonts w:ascii="TimesNewRomanPSMT" w:hAnsi="TimesNewRomanPSMT"/>
          <w:color w:val="000000"/>
          <w:sz w:val="28"/>
          <w:szCs w:val="28"/>
        </w:rPr>
        <w:br/>
        <w:t>пространством школы. Учебный план профиля строится с ориентацией на будущую сферу профессиональной деятельности, с учетом</w:t>
      </w:r>
      <w:r w:rsidRPr="00420DD2">
        <w:rPr>
          <w:rFonts w:ascii="TimesNewRomanPSMT" w:hAnsi="TimesNewRomanPSMT"/>
          <w:color w:val="000000"/>
          <w:sz w:val="28"/>
          <w:szCs w:val="28"/>
        </w:rPr>
        <w:br/>
        <w:t>предполагаемого продолжения образования обучающихся, для чего необходимо изучить намерения и предпочтения обучающихся и их</w:t>
      </w:r>
      <w:r w:rsidRPr="00420DD2">
        <w:rPr>
          <w:rFonts w:ascii="TimesNewRomanPSMT" w:hAnsi="TimesNewRomanPSMT"/>
          <w:color w:val="000000"/>
          <w:sz w:val="28"/>
          <w:szCs w:val="28"/>
        </w:rPr>
        <w:br/>
        <w:t>родителей (законных представителей).</w:t>
      </w:r>
      <w:r w:rsidRPr="00420DD2">
        <w:rPr>
          <w:rFonts w:ascii="TimesNewRomanPSMT" w:hAnsi="TimesNewRomanPSMT"/>
          <w:color w:val="000000"/>
          <w:sz w:val="28"/>
          <w:szCs w:val="28"/>
        </w:rPr>
        <w:br/>
        <w:t>В предлагаемых вариантах примерных учебных планов профилей учебный предмет "Математика" (предметная область "Математика и</w:t>
      </w:r>
      <w:r w:rsidRPr="00420DD2">
        <w:rPr>
          <w:rFonts w:ascii="TimesNewRomanPSMT" w:hAnsi="TimesNewRomanPSMT"/>
          <w:color w:val="000000"/>
          <w:sz w:val="28"/>
          <w:szCs w:val="28"/>
        </w:rPr>
        <w:br/>
        <w:t>информатика") представлен в виде трёх учебных курсов: "Алгебра и начала математического анализа", "Геометрия", "Вероятность и</w:t>
      </w:r>
      <w:r w:rsidRPr="00420DD2">
        <w:rPr>
          <w:rFonts w:ascii="TimesNewRomanPSMT" w:hAnsi="TimesNewRomanPSMT"/>
          <w:color w:val="000000"/>
          <w:sz w:val="28"/>
          <w:szCs w:val="28"/>
        </w:rPr>
        <w:br/>
        <w:t>статистика".</w:t>
      </w:r>
      <w:r w:rsidRPr="00420DD2">
        <w:rPr>
          <w:rFonts w:ascii="TimesNewRomanPSMT" w:hAnsi="TimesNewRomanPSMT"/>
          <w:color w:val="000000"/>
          <w:sz w:val="28"/>
          <w:szCs w:val="28"/>
        </w:rPr>
        <w:br/>
      </w:r>
      <w:r>
        <w:rPr>
          <w:rFonts w:ascii="TimesNewRomanPSMT" w:hAnsi="TimesNewRomanPSMT"/>
          <w:color w:val="000000"/>
          <w:sz w:val="28"/>
          <w:szCs w:val="28"/>
        </w:rPr>
        <w:t xml:space="preserve">     </w:t>
      </w:r>
      <w:proofErr w:type="gramStart"/>
      <w:r w:rsidRPr="00420DD2">
        <w:rPr>
          <w:rFonts w:ascii="TimesNewRomanPSMT" w:hAnsi="TimesNewRomanPSMT"/>
          <w:color w:val="000000"/>
          <w:sz w:val="28"/>
          <w:szCs w:val="28"/>
        </w:rPr>
        <w:t>При этом образовательная организация до 1 сентября 2025 г. может реализовывать учебный план соответствующего профиля обучения</w:t>
      </w:r>
      <w:r w:rsidRPr="00420DD2">
        <w:rPr>
          <w:rFonts w:ascii="TimesNewRomanPSMT" w:hAnsi="TimesNewRomanPSMT"/>
          <w:color w:val="000000"/>
          <w:sz w:val="28"/>
          <w:szCs w:val="28"/>
        </w:rPr>
        <w:br/>
        <w:t>для обучающихся, принятых на обучение на уровень среднего общего образования в соответствии с ФГОС СОО, утвержденный приказом</w:t>
      </w:r>
      <w:r w:rsidRPr="00420DD2">
        <w:rPr>
          <w:rFonts w:ascii="TimesNewRomanPSMT" w:hAnsi="TimesNewRomanPSMT"/>
          <w:color w:val="000000"/>
          <w:sz w:val="28"/>
          <w:szCs w:val="28"/>
        </w:rPr>
        <w:br/>
        <w:t xml:space="preserve">Министерства образования и науки Российской Федерации от 17 мая 2012 г. № 413 </w:t>
      </w:r>
      <w:r w:rsidRPr="00420DD2">
        <w:rPr>
          <w:rFonts w:ascii="TimesNewRomanPSMT" w:hAnsi="TimesNewRomanPSMT"/>
          <w:color w:val="000000"/>
          <w:sz w:val="28"/>
          <w:szCs w:val="28"/>
        </w:rPr>
        <w:lastRenderedPageBreak/>
        <w:t xml:space="preserve">(в редакции приказа </w:t>
      </w:r>
      <w:proofErr w:type="spellStart"/>
      <w:r w:rsidRPr="00420DD2">
        <w:rPr>
          <w:rFonts w:ascii="TimesNewRomanPSMT" w:hAnsi="TimesNewRomanPSMT"/>
          <w:color w:val="000000"/>
          <w:sz w:val="28"/>
          <w:szCs w:val="28"/>
        </w:rPr>
        <w:t>Минпросвещения</w:t>
      </w:r>
      <w:proofErr w:type="spellEnd"/>
      <w:r w:rsidRPr="00420DD2">
        <w:rPr>
          <w:rFonts w:ascii="TimesNewRomanPSMT" w:hAnsi="TimesNewRomanPSMT"/>
          <w:color w:val="000000"/>
          <w:sz w:val="28"/>
          <w:szCs w:val="28"/>
        </w:rPr>
        <w:t xml:space="preserve"> России от 11</w:t>
      </w:r>
      <w:r w:rsidRPr="00420DD2">
        <w:rPr>
          <w:rFonts w:ascii="TimesNewRomanPSMT" w:hAnsi="TimesNewRomanPSMT"/>
          <w:color w:val="000000"/>
          <w:sz w:val="28"/>
          <w:szCs w:val="28"/>
        </w:rPr>
        <w:br/>
        <w:t>декабря 2020 г. № 712).</w:t>
      </w:r>
      <w:r w:rsidRPr="00420DD2">
        <w:rPr>
          <w:rFonts w:ascii="TimesNewRomanPSMT" w:hAnsi="TimesNewRomanPSMT"/>
          <w:color w:val="000000"/>
          <w:sz w:val="28"/>
          <w:szCs w:val="28"/>
        </w:rPr>
        <w:br/>
        <w:t>15.1.</w:t>
      </w:r>
      <w:proofErr w:type="gramEnd"/>
      <w:r w:rsidRPr="00420DD2">
        <w:rPr>
          <w:rFonts w:ascii="TimesNewRomanPSMT" w:hAnsi="TimesNewRomanPSMT"/>
          <w:color w:val="000000"/>
          <w:sz w:val="28"/>
          <w:szCs w:val="28"/>
        </w:rPr>
        <w:t xml:space="preserve"> В соответствии с программой развития школы «Из школьного класса в инженеры» школа планирует введение технологического</w:t>
      </w:r>
      <w:r w:rsidRPr="00420DD2">
        <w:rPr>
          <w:rFonts w:ascii="TimesNewRomanPSMT" w:hAnsi="TimesNewRomanPSMT"/>
          <w:color w:val="000000"/>
          <w:sz w:val="28"/>
          <w:szCs w:val="28"/>
        </w:rPr>
        <w:br/>
        <w:t>профиля ориентированного на производственную, инженерную и информационную сферы деятельности, поэтому в данном профиле для</w:t>
      </w:r>
      <w:r w:rsidRPr="00420DD2">
        <w:rPr>
          <w:rFonts w:ascii="TimesNewRomanPSMT" w:hAnsi="TimesNewRomanPSMT"/>
          <w:color w:val="000000"/>
          <w:sz w:val="28"/>
          <w:szCs w:val="28"/>
        </w:rPr>
        <w:br/>
        <w:t>изучения на углубленном уровне выбираются учебные предметы и дополнительные предметы, курсы преимущественно из предметных</w:t>
      </w:r>
      <w:r w:rsidRPr="00420DD2">
        <w:rPr>
          <w:rFonts w:ascii="TimesNewRomanPSMT" w:hAnsi="TimesNewRomanPSMT"/>
          <w:color w:val="000000"/>
          <w:sz w:val="28"/>
          <w:szCs w:val="28"/>
        </w:rPr>
        <w:br/>
        <w:t>областей "Математика и информатика" и "</w:t>
      </w:r>
      <w:proofErr w:type="gramStart"/>
      <w:r w:rsidRPr="00420DD2">
        <w:rPr>
          <w:rFonts w:ascii="TimesNewRomanPSMT" w:hAnsi="TimesNewRomanPSMT"/>
          <w:color w:val="000000"/>
          <w:sz w:val="28"/>
          <w:szCs w:val="28"/>
        </w:rPr>
        <w:t>Естественно-научные</w:t>
      </w:r>
      <w:proofErr w:type="gramEnd"/>
      <w:r w:rsidRPr="00420DD2">
        <w:rPr>
          <w:rFonts w:ascii="TimesNewRomanPSMT" w:hAnsi="TimesNewRomanPSMT"/>
          <w:color w:val="000000"/>
          <w:sz w:val="28"/>
          <w:szCs w:val="28"/>
        </w:rPr>
        <w:t xml:space="preserve"> предметы".</w:t>
      </w:r>
    </w:p>
    <w:p w:rsidR="00420DD2" w:rsidRDefault="00420DD2" w:rsidP="00A52138">
      <w:pPr>
        <w:spacing w:after="0"/>
        <w:jc w:val="both"/>
        <w:rPr>
          <w:rFonts w:ascii="TimesNewRomanPSMT" w:hAnsi="TimesNewRomanPSMT"/>
          <w:color w:val="000000"/>
          <w:sz w:val="28"/>
          <w:szCs w:val="28"/>
        </w:rPr>
      </w:pPr>
    </w:p>
    <w:p w:rsidR="00420DD2" w:rsidRPr="00420DD2" w:rsidRDefault="00420DD2" w:rsidP="00A52138">
      <w:pPr>
        <w:spacing w:after="0"/>
        <w:jc w:val="both"/>
        <w:rPr>
          <w:rFonts w:ascii="Times New Roman" w:hAnsi="Times New Roman" w:cs="Times New Roman"/>
          <w:color w:val="000000"/>
          <w:sz w:val="28"/>
          <w:szCs w:val="28"/>
        </w:rPr>
      </w:pPr>
      <w:r w:rsidRPr="00420DD2">
        <w:rPr>
          <w:rFonts w:ascii="Times New Roman" w:hAnsi="Times New Roman" w:cs="Times New Roman"/>
          <w:b/>
          <w:bCs/>
          <w:color w:val="000000"/>
          <w:sz w:val="28"/>
          <w:szCs w:val="28"/>
        </w:rPr>
        <w:t>Календарный учебный график.</w:t>
      </w:r>
      <w:r w:rsidRPr="00420DD2">
        <w:rPr>
          <w:rFonts w:ascii="Times New Roman" w:hAnsi="Times New Roman" w:cs="Times New Roman"/>
          <w:b/>
          <w:bCs/>
          <w:color w:val="000000"/>
          <w:sz w:val="28"/>
          <w:szCs w:val="28"/>
        </w:rPr>
        <w:br/>
      </w:r>
      <w:r w:rsidRPr="00420DD2">
        <w:rPr>
          <w:rFonts w:ascii="Times New Roman" w:hAnsi="Times New Roman" w:cs="Times New Roman"/>
          <w:color w:val="000000"/>
          <w:sz w:val="28"/>
          <w:szCs w:val="28"/>
        </w:rPr>
        <w:t>1. Календарный учебный график составлен в соответствии с Федеральным учебным графиком. Обучение в средней школе</w:t>
      </w:r>
      <w:r w:rsidRPr="00420DD2">
        <w:rPr>
          <w:rFonts w:ascii="Times New Roman" w:hAnsi="Times New Roman" w:cs="Times New Roman"/>
          <w:color w:val="000000"/>
          <w:sz w:val="28"/>
          <w:szCs w:val="28"/>
        </w:rPr>
        <w:br/>
        <w:t>осуществляется по учебным четвертям</w:t>
      </w:r>
      <w:proofErr w:type="gramStart"/>
      <w:r w:rsidRPr="00420DD2">
        <w:rPr>
          <w:rFonts w:ascii="Times New Roman" w:hAnsi="Times New Roman" w:cs="Times New Roman"/>
          <w:color w:val="000000"/>
          <w:sz w:val="28"/>
          <w:szCs w:val="28"/>
        </w:rPr>
        <w:t>.</w:t>
      </w:r>
      <w:proofErr w:type="gramEnd"/>
      <w:r w:rsidRPr="00420DD2">
        <w:rPr>
          <w:rFonts w:ascii="Times New Roman" w:hAnsi="Times New Roman" w:cs="Times New Roman"/>
          <w:color w:val="000000"/>
          <w:sz w:val="28"/>
          <w:szCs w:val="28"/>
        </w:rPr>
        <w:t xml:space="preserve"> </w:t>
      </w:r>
      <w:proofErr w:type="gramStart"/>
      <w:r w:rsidRPr="00420DD2">
        <w:rPr>
          <w:rFonts w:ascii="Times New Roman" w:hAnsi="Times New Roman" w:cs="Times New Roman"/>
          <w:color w:val="000000"/>
          <w:sz w:val="28"/>
          <w:szCs w:val="28"/>
        </w:rPr>
        <w:t>п</w:t>
      </w:r>
      <w:proofErr w:type="gramEnd"/>
      <w:r w:rsidRPr="00420DD2">
        <w:rPr>
          <w:rFonts w:ascii="Times New Roman" w:hAnsi="Times New Roman" w:cs="Times New Roman"/>
          <w:color w:val="000000"/>
          <w:sz w:val="28"/>
          <w:szCs w:val="28"/>
        </w:rPr>
        <w:t>о 6-дневной учебной неделе.</w:t>
      </w:r>
      <w:r w:rsidRPr="00420DD2">
        <w:rPr>
          <w:rFonts w:ascii="Times New Roman" w:hAnsi="Times New Roman" w:cs="Times New Roman"/>
          <w:color w:val="000000"/>
          <w:sz w:val="28"/>
          <w:szCs w:val="28"/>
        </w:rPr>
        <w:br/>
        <w:t>2. Продолжительность учебного года при получении среднего общего образования составляет 34 недели.</w:t>
      </w:r>
      <w:r w:rsidRPr="00420DD2">
        <w:rPr>
          <w:rFonts w:ascii="Times New Roman" w:hAnsi="Times New Roman" w:cs="Times New Roman"/>
          <w:sz w:val="28"/>
          <w:szCs w:val="28"/>
        </w:rPr>
        <w:br/>
      </w:r>
      <w:r w:rsidRPr="00420DD2">
        <w:rPr>
          <w:rFonts w:ascii="Times New Roman" w:hAnsi="Times New Roman" w:cs="Times New Roman"/>
          <w:color w:val="000000"/>
          <w:sz w:val="28"/>
          <w:szCs w:val="28"/>
        </w:rPr>
        <w:t>3. Учебный год начинается 1 сентября. Если этот день приходится на выходной день, то в этом случае учебный год начинается в</w:t>
      </w:r>
      <w:r w:rsidRPr="00420DD2">
        <w:rPr>
          <w:rFonts w:ascii="Times New Roman" w:hAnsi="Times New Roman" w:cs="Times New Roman"/>
          <w:color w:val="000000"/>
          <w:sz w:val="28"/>
          <w:szCs w:val="28"/>
        </w:rPr>
        <w:br/>
        <w:t>первый, следующий за ним, рабочий день.</w:t>
      </w:r>
      <w:r w:rsidR="00A52C01">
        <w:rPr>
          <w:rFonts w:ascii="Times New Roman" w:hAnsi="Times New Roman" w:cs="Times New Roman"/>
          <w:color w:val="000000"/>
          <w:sz w:val="28"/>
          <w:szCs w:val="28"/>
        </w:rPr>
        <w:br/>
        <w:t>4. Учебный год заканчивается 24</w:t>
      </w:r>
      <w:r w:rsidRPr="00420DD2">
        <w:rPr>
          <w:rFonts w:ascii="Times New Roman" w:hAnsi="Times New Roman" w:cs="Times New Roman"/>
          <w:color w:val="000000"/>
          <w:sz w:val="28"/>
          <w:szCs w:val="28"/>
        </w:rPr>
        <w:t xml:space="preserve"> мая. Если этот день приходится на выходной день, то в этом случае учебный год заканчивается в</w:t>
      </w:r>
      <w:r w:rsidRPr="00420DD2">
        <w:rPr>
          <w:rFonts w:ascii="Times New Roman" w:hAnsi="Times New Roman" w:cs="Times New Roman"/>
          <w:color w:val="000000"/>
          <w:sz w:val="28"/>
          <w:szCs w:val="28"/>
        </w:rPr>
        <w:br/>
        <w:t>предыдущий рабочий день. Для 11 классов окончание учебного года определяется ежегодно в соответствии с расписанием государственной</w:t>
      </w:r>
      <w:r w:rsidRPr="00420DD2">
        <w:rPr>
          <w:rFonts w:ascii="Times New Roman" w:hAnsi="Times New Roman" w:cs="Times New Roman"/>
          <w:color w:val="000000"/>
          <w:sz w:val="28"/>
          <w:szCs w:val="28"/>
        </w:rPr>
        <w:br/>
        <w:t>итоговой аттестации.</w:t>
      </w:r>
      <w:r w:rsidRPr="00420DD2">
        <w:rPr>
          <w:rFonts w:ascii="Times New Roman" w:hAnsi="Times New Roman" w:cs="Times New Roman"/>
          <w:color w:val="000000"/>
          <w:sz w:val="28"/>
          <w:szCs w:val="28"/>
        </w:rPr>
        <w:br/>
        <w:t>5. С целью профилактики переутомления в календарном учебном графике предусматривается чередование периодов учебного времени</w:t>
      </w:r>
      <w:r w:rsidRPr="00420DD2">
        <w:rPr>
          <w:rFonts w:ascii="Times New Roman" w:hAnsi="Times New Roman" w:cs="Times New Roman"/>
          <w:color w:val="000000"/>
          <w:sz w:val="28"/>
          <w:szCs w:val="28"/>
        </w:rPr>
        <w:br/>
        <w:t>и каникул. Продолжительность каникул составляет не менее 7 календарных дней.</w:t>
      </w:r>
      <w:r w:rsidRPr="00420DD2">
        <w:rPr>
          <w:rFonts w:ascii="Times New Roman" w:hAnsi="Times New Roman" w:cs="Times New Roman"/>
          <w:color w:val="000000"/>
          <w:sz w:val="28"/>
          <w:szCs w:val="28"/>
        </w:rPr>
        <w:br/>
        <w:t>21.6. Продолжительность учебных четвертей составляет: I четверть - 8 учебных недель; II четверть - 8 учебных недель; III четверть - 10</w:t>
      </w:r>
      <w:r w:rsidRPr="00420DD2">
        <w:rPr>
          <w:rFonts w:ascii="Times New Roman" w:hAnsi="Times New Roman" w:cs="Times New Roman"/>
          <w:color w:val="000000"/>
          <w:sz w:val="28"/>
          <w:szCs w:val="28"/>
        </w:rPr>
        <w:br/>
        <w:t>учебных недель, IV четверть - 8 учебных недель.</w:t>
      </w:r>
      <w:r w:rsidRPr="00420DD2">
        <w:rPr>
          <w:rFonts w:ascii="Times New Roman" w:hAnsi="Times New Roman" w:cs="Times New Roman"/>
          <w:color w:val="000000"/>
          <w:sz w:val="28"/>
          <w:szCs w:val="28"/>
        </w:rPr>
        <w:br/>
        <w:t>21.7. Продолжительность каникул составляет:</w:t>
      </w:r>
      <w:r w:rsidRPr="00420DD2">
        <w:rPr>
          <w:rFonts w:ascii="Times New Roman" w:hAnsi="Times New Roman" w:cs="Times New Roman"/>
          <w:color w:val="000000"/>
          <w:sz w:val="28"/>
          <w:szCs w:val="28"/>
        </w:rPr>
        <w:br/>
        <w:t>по окончании I четверти (осенние каникулы) - 9 календарных дней;</w:t>
      </w:r>
      <w:r w:rsidRPr="00420DD2">
        <w:rPr>
          <w:rFonts w:ascii="Times New Roman" w:hAnsi="Times New Roman" w:cs="Times New Roman"/>
          <w:color w:val="000000"/>
          <w:sz w:val="28"/>
          <w:szCs w:val="28"/>
        </w:rPr>
        <w:br/>
        <w:t>по окончании II четверти (зимние каникулы) - 9 календарных дней;</w:t>
      </w:r>
      <w:r w:rsidRPr="00420DD2">
        <w:rPr>
          <w:rFonts w:ascii="Times New Roman" w:hAnsi="Times New Roman" w:cs="Times New Roman"/>
          <w:color w:val="000000"/>
          <w:sz w:val="28"/>
          <w:szCs w:val="28"/>
        </w:rPr>
        <w:br/>
        <w:t>по окончании III четверти (весенние каникулы) - 9 календарных дней;</w:t>
      </w:r>
      <w:r w:rsidRPr="00420DD2">
        <w:rPr>
          <w:rFonts w:ascii="Times New Roman" w:hAnsi="Times New Roman" w:cs="Times New Roman"/>
          <w:color w:val="000000"/>
          <w:sz w:val="28"/>
          <w:szCs w:val="28"/>
        </w:rPr>
        <w:br/>
        <w:t>по окончании учебного года (летние каникулы) - не менее 8 недель.</w:t>
      </w:r>
      <w:r w:rsidRPr="00420DD2">
        <w:rPr>
          <w:rFonts w:ascii="Times New Roman" w:hAnsi="Times New Roman" w:cs="Times New Roman"/>
          <w:color w:val="000000"/>
          <w:sz w:val="28"/>
          <w:szCs w:val="28"/>
        </w:rPr>
        <w:br/>
        <w:t>21.8. Продолжительность урока не должна превышать 45 минут.</w:t>
      </w:r>
      <w:r w:rsidRPr="00420DD2">
        <w:rPr>
          <w:rFonts w:ascii="Times New Roman" w:hAnsi="Times New Roman" w:cs="Times New Roman"/>
          <w:color w:val="000000"/>
          <w:sz w:val="28"/>
          <w:szCs w:val="28"/>
        </w:rPr>
        <w:br/>
        <w:t>21.9. Продолжительность перемен межд</w:t>
      </w:r>
      <w:r w:rsidR="00A52C01">
        <w:rPr>
          <w:rFonts w:ascii="Times New Roman" w:hAnsi="Times New Roman" w:cs="Times New Roman"/>
          <w:color w:val="000000"/>
          <w:sz w:val="28"/>
          <w:szCs w:val="28"/>
        </w:rPr>
        <w:t>у уроками составляет не менее 15 минут</w:t>
      </w:r>
      <w:r w:rsidRPr="00420DD2">
        <w:rPr>
          <w:rFonts w:ascii="Times New Roman" w:hAnsi="Times New Roman" w:cs="Times New Roman"/>
          <w:color w:val="000000"/>
          <w:sz w:val="28"/>
          <w:szCs w:val="28"/>
        </w:rPr>
        <w:t>.</w:t>
      </w:r>
      <w:r w:rsidRPr="00420DD2">
        <w:rPr>
          <w:rFonts w:ascii="Times New Roman" w:hAnsi="Times New Roman" w:cs="Times New Roman"/>
          <w:color w:val="000000"/>
          <w:sz w:val="28"/>
          <w:szCs w:val="28"/>
        </w:rPr>
        <w:br/>
        <w:t>Вместо одной большой перемены допускается после 2 и 3 уроков устанавливать две перемены по 20 минут каждая.</w:t>
      </w:r>
      <w:r w:rsidRPr="00420DD2">
        <w:rPr>
          <w:rFonts w:ascii="Times New Roman" w:hAnsi="Times New Roman" w:cs="Times New Roman"/>
          <w:color w:val="000000"/>
          <w:sz w:val="28"/>
          <w:szCs w:val="28"/>
        </w:rPr>
        <w:br/>
        <w:t xml:space="preserve">Продолжительность перемены между урочной и внеурочной деятельностью должна </w:t>
      </w:r>
      <w:r w:rsidRPr="00420DD2">
        <w:rPr>
          <w:rFonts w:ascii="Times New Roman" w:hAnsi="Times New Roman" w:cs="Times New Roman"/>
          <w:color w:val="000000"/>
          <w:sz w:val="28"/>
          <w:szCs w:val="28"/>
        </w:rPr>
        <w:lastRenderedPageBreak/>
        <w:t>составлять не менее 20-30 минут, за исключением</w:t>
      </w:r>
      <w:r w:rsidRPr="00420DD2">
        <w:rPr>
          <w:rFonts w:ascii="Times New Roman" w:hAnsi="Times New Roman" w:cs="Times New Roman"/>
          <w:color w:val="000000"/>
          <w:sz w:val="28"/>
          <w:szCs w:val="28"/>
        </w:rPr>
        <w:br/>
        <w:t>обучающихся с ограниченными возможностями здоровья, обучение которых осуществляется по специальной индивидуальной программе</w:t>
      </w:r>
      <w:r w:rsidRPr="00420DD2">
        <w:rPr>
          <w:rFonts w:ascii="Times New Roman" w:hAnsi="Times New Roman" w:cs="Times New Roman"/>
          <w:color w:val="000000"/>
          <w:sz w:val="28"/>
          <w:szCs w:val="28"/>
        </w:rPr>
        <w:br/>
        <w:t>развития.</w:t>
      </w:r>
      <w:r w:rsidRPr="00420DD2">
        <w:rPr>
          <w:rFonts w:ascii="Times New Roman" w:hAnsi="Times New Roman" w:cs="Times New Roman"/>
          <w:color w:val="000000"/>
          <w:sz w:val="28"/>
          <w:szCs w:val="28"/>
        </w:rPr>
        <w:br/>
        <w:t>21.10. Расписание уроков составляется с учетом дневной и недельной умственной работоспособности обучающихся и шкалы трудности</w:t>
      </w:r>
      <w:r w:rsidRPr="00420DD2">
        <w:rPr>
          <w:rFonts w:ascii="Times New Roman" w:hAnsi="Times New Roman" w:cs="Times New Roman"/>
          <w:color w:val="000000"/>
          <w:sz w:val="28"/>
          <w:szCs w:val="28"/>
        </w:rPr>
        <w:br/>
        <w:t>учебных предметов, определенной гигиеническими нормативами.</w:t>
      </w:r>
      <w:r w:rsidRPr="00420DD2">
        <w:rPr>
          <w:rFonts w:ascii="Times New Roman" w:hAnsi="Times New Roman" w:cs="Times New Roman"/>
          <w:color w:val="000000"/>
          <w:sz w:val="28"/>
          <w:szCs w:val="28"/>
        </w:rPr>
        <w:br/>
        <w:t>21.11. Образовательная недельная нагрузка распределяется равномерно в течение учебной недели, при этом объем максимально</w:t>
      </w:r>
      <w:r w:rsidRPr="00420DD2">
        <w:rPr>
          <w:rFonts w:ascii="Times New Roman" w:hAnsi="Times New Roman" w:cs="Times New Roman"/>
          <w:color w:val="000000"/>
          <w:sz w:val="28"/>
          <w:szCs w:val="28"/>
        </w:rPr>
        <w:br/>
        <w:t>допустимой нагрузки в течение дня составляет для обучающихся 10-11 классов - не более 7 уроков.</w:t>
      </w:r>
      <w:r w:rsidRPr="00420DD2">
        <w:rPr>
          <w:rFonts w:ascii="Times New Roman" w:hAnsi="Times New Roman" w:cs="Times New Roman"/>
          <w:color w:val="000000"/>
          <w:sz w:val="28"/>
          <w:szCs w:val="28"/>
        </w:rPr>
        <w:br/>
        <w:t>21.12. Занятия начинаются не ранее 8 часов утра и заканчиваются не позднее 19 часов.</w:t>
      </w:r>
      <w:r w:rsidRPr="00420DD2">
        <w:rPr>
          <w:rFonts w:ascii="Times New Roman" w:hAnsi="Times New Roman" w:cs="Times New Roman"/>
          <w:color w:val="000000"/>
          <w:sz w:val="28"/>
          <w:szCs w:val="28"/>
        </w:rPr>
        <w:br/>
        <w:t>21.13. Факультативные занятия и занятия по программам дополнительного образования планируют на дни с наименьшим количеством</w:t>
      </w:r>
      <w:r w:rsidRPr="00420DD2">
        <w:rPr>
          <w:rFonts w:ascii="Times New Roman" w:hAnsi="Times New Roman" w:cs="Times New Roman"/>
          <w:color w:val="000000"/>
          <w:sz w:val="28"/>
          <w:szCs w:val="28"/>
        </w:rPr>
        <w:br/>
        <w:t>обязательных уроков. Между началом факультативных (дополнительных) занятий и последним уроком необходимо организовывать перерыв</w:t>
      </w:r>
      <w:r w:rsidRPr="00420DD2">
        <w:rPr>
          <w:rFonts w:ascii="Times New Roman" w:hAnsi="Times New Roman" w:cs="Times New Roman"/>
          <w:color w:val="000000"/>
          <w:sz w:val="28"/>
          <w:szCs w:val="28"/>
        </w:rPr>
        <w:br/>
        <w:t>продолжительностью не менее 20 минут.</w:t>
      </w:r>
      <w:r w:rsidRPr="00420DD2">
        <w:rPr>
          <w:rFonts w:ascii="Times New Roman" w:hAnsi="Times New Roman" w:cs="Times New Roman"/>
          <w:color w:val="000000"/>
          <w:sz w:val="28"/>
          <w:szCs w:val="28"/>
        </w:rPr>
        <w:br/>
        <w:t>21.14. Календарный учебный график составляется с учётом мнений участников образовательных отношений, региональных традиций,</w:t>
      </w:r>
      <w:r w:rsidRPr="00420DD2">
        <w:rPr>
          <w:rFonts w:ascii="Times New Roman" w:hAnsi="Times New Roman" w:cs="Times New Roman"/>
          <w:color w:val="000000"/>
          <w:sz w:val="28"/>
          <w:szCs w:val="28"/>
        </w:rPr>
        <w:br/>
        <w:t>плановых мероприятий учреждений культуры региона и определяет чередование учебной деятельности (урочной и внеурочной) и плановых</w:t>
      </w:r>
      <w:r w:rsidRPr="00420DD2">
        <w:rPr>
          <w:rFonts w:ascii="Times New Roman" w:hAnsi="Times New Roman" w:cs="Times New Roman"/>
          <w:color w:val="000000"/>
          <w:sz w:val="28"/>
          <w:szCs w:val="28"/>
        </w:rPr>
        <w:br/>
        <w:t>перерывов при получении образования для отдыха и иных социальных целей (каникул) по календарным периодам учебного года.</w:t>
      </w:r>
    </w:p>
    <w:p w:rsidR="008664F3" w:rsidRDefault="00420DD2" w:rsidP="00A52138">
      <w:pPr>
        <w:spacing w:after="0"/>
        <w:jc w:val="both"/>
        <w:rPr>
          <w:rFonts w:ascii="TimesNewRomanPS-BoldMT" w:hAnsi="TimesNewRomanPS-BoldMT"/>
          <w:b/>
          <w:bCs/>
          <w:color w:val="000000"/>
          <w:sz w:val="28"/>
          <w:szCs w:val="28"/>
        </w:rPr>
      </w:pPr>
      <w:r>
        <w:rPr>
          <w:rFonts w:ascii="Times New Roman" w:hAnsi="Times New Roman"/>
          <w:b/>
          <w:noProof/>
          <w:sz w:val="28"/>
          <w:szCs w:val="28"/>
          <w:lang w:eastAsia="ru-RU"/>
        </w:rPr>
        <w:lastRenderedPageBreak/>
        <w:drawing>
          <wp:inline distT="0" distB="0" distL="0" distR="0">
            <wp:extent cx="6483350" cy="874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350" cy="8743950"/>
                    </a:xfrm>
                    <a:prstGeom prst="rect">
                      <a:avLst/>
                    </a:prstGeom>
                    <a:noFill/>
                    <a:ln>
                      <a:noFill/>
                    </a:ln>
                  </pic:spPr>
                </pic:pic>
              </a:graphicData>
            </a:graphic>
          </wp:inline>
        </w:drawing>
      </w:r>
    </w:p>
    <w:p w:rsidR="008664F3" w:rsidRDefault="008664F3">
      <w:pPr>
        <w:rPr>
          <w:rFonts w:ascii="TimesNewRomanPS-BoldMT" w:hAnsi="TimesNewRomanPS-BoldMT"/>
          <w:b/>
          <w:bCs/>
          <w:color w:val="000000"/>
          <w:sz w:val="28"/>
          <w:szCs w:val="28"/>
        </w:rPr>
      </w:pPr>
      <w:r>
        <w:rPr>
          <w:rFonts w:ascii="TimesNewRomanPS-BoldMT" w:hAnsi="TimesNewRomanPS-BoldMT"/>
          <w:b/>
          <w:bCs/>
          <w:color w:val="000000"/>
          <w:sz w:val="28"/>
          <w:szCs w:val="28"/>
        </w:rPr>
        <w:br w:type="page"/>
      </w:r>
    </w:p>
    <w:p w:rsidR="008664F3" w:rsidRDefault="008664F3" w:rsidP="00A52138">
      <w:pPr>
        <w:spacing w:after="0"/>
        <w:jc w:val="both"/>
        <w:rPr>
          <w:rFonts w:ascii="TimesNewRomanPS-BoldMT" w:hAnsi="TimesNewRomanPS-BoldMT"/>
          <w:b/>
          <w:bCs/>
          <w:color w:val="000000"/>
          <w:sz w:val="28"/>
          <w:szCs w:val="28"/>
        </w:rPr>
        <w:sectPr w:rsidR="008664F3" w:rsidSect="00E82CB1">
          <w:pgSz w:w="11906" w:h="16838"/>
          <w:pgMar w:top="1134" w:right="851" w:bottom="709" w:left="851" w:header="709" w:footer="709" w:gutter="0"/>
          <w:cols w:space="708"/>
          <w:docGrid w:linePitch="360"/>
        </w:sectPr>
      </w:pPr>
    </w:p>
    <w:p w:rsidR="008664F3" w:rsidRPr="0020499F" w:rsidRDefault="00420DD2" w:rsidP="008664F3">
      <w:pPr>
        <w:spacing w:line="360" w:lineRule="auto"/>
        <w:ind w:firstLine="709"/>
        <w:jc w:val="center"/>
        <w:rPr>
          <w:rFonts w:ascii="Times New Roman" w:hAnsi="Times New Roman"/>
          <w:b/>
          <w:sz w:val="28"/>
          <w:szCs w:val="28"/>
        </w:rPr>
      </w:pPr>
      <w:r>
        <w:rPr>
          <w:rFonts w:ascii="TimesNewRomanPS-BoldMT" w:hAnsi="TimesNewRomanPS-BoldMT"/>
          <w:b/>
          <w:bCs/>
          <w:color w:val="000000"/>
          <w:sz w:val="28"/>
          <w:szCs w:val="28"/>
        </w:rPr>
        <w:lastRenderedPageBreak/>
        <w:t xml:space="preserve"> </w:t>
      </w:r>
      <w:r w:rsidR="008664F3" w:rsidRPr="0020499F">
        <w:rPr>
          <w:rFonts w:ascii="Times New Roman" w:eastAsia="SchoolBookSanPin" w:hAnsi="Times New Roman"/>
          <w:b/>
          <w:sz w:val="28"/>
          <w:szCs w:val="28"/>
        </w:rPr>
        <w:t>Федеральный календарный план воспитательной работы</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Сентябрь: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сентября: День знаний;</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3 сентября: День окончания Второй мировой войны, День солидарности в борьбе с терроризмом; </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сентября: Международный день распространения грамотности;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сентября: Международный день памяти жертв фашизма.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Октябрь: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октября: Международный день пожилых людей; Международный день музыки;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октября: День защиты животных;</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октября: День учителя;</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25 октября: Международный день школьных библиотек;</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Третье воскресенье октября: День отца.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Ноябрь: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ноября: День народного единства;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Последнее воскресенье ноября: День Матери;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30 ноября: День Государственного герба Российской Федерации.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Декабрь: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декабря: День неизвестного солдата; Международный день инвалидов;</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декабря: День добровольца (волонтера) в России;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9 декабря: День Героев Отечества;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декабря: День Конституции Российской Федерации.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Январь: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25 января: День российского студенчества;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CA4934">
        <w:rPr>
          <w:rFonts w:ascii="Times New Roman" w:eastAsia="SchoolBookSanPin" w:hAnsi="Times New Roman"/>
          <w:sz w:val="28"/>
          <w:szCs w:val="28"/>
        </w:rPr>
        <w:t>Аушвиц-Биркенау</w:t>
      </w:r>
      <w:proofErr w:type="spellEnd"/>
      <w:r w:rsidRPr="00CA4934">
        <w:rPr>
          <w:rFonts w:ascii="Times New Roman" w:eastAsia="SchoolBookSanPin" w:hAnsi="Times New Roman"/>
          <w:sz w:val="28"/>
          <w:szCs w:val="28"/>
        </w:rPr>
        <w:t xml:space="preserve"> (Освенцима) – День памяти жертв Холокоста.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Февраль: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февраля: День разгрома советскими войсками немецко-фашистских вой</w:t>
      </w:r>
      <w:proofErr w:type="gramStart"/>
      <w:r w:rsidRPr="00CA4934">
        <w:rPr>
          <w:rFonts w:ascii="Times New Roman" w:eastAsia="SchoolBookSanPin" w:hAnsi="Times New Roman"/>
          <w:sz w:val="28"/>
          <w:szCs w:val="28"/>
        </w:rPr>
        <w:t>ск в Ст</w:t>
      </w:r>
      <w:proofErr w:type="gramEnd"/>
      <w:r w:rsidRPr="00CA4934">
        <w:rPr>
          <w:rFonts w:ascii="Times New Roman" w:eastAsia="SchoolBookSanPin" w:hAnsi="Times New Roman"/>
          <w:sz w:val="28"/>
          <w:szCs w:val="28"/>
        </w:rPr>
        <w:t>алинградской битве;</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февраля: День российской науки;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21 февраля: Международный день родного языка;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23 февраля: День защитника Отечества.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Март:</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марта: Международный женский день;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 марта: День воссоединения Крыма с Россией;</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марта: Всемирный день театра.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Апрель: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апреля: День космонавтики;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Май:</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мая: Праздник Весны и Труда;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мая: День Победы;</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 мая: День детских общественных организаций России;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24 мая: День славянской письменности и культуры.</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Июнь: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июня: День защиты детей;</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июня: День русского языка;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июня: День России;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22 июня: День памяти и скорби;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июня: День молодежи.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Июль:</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июля: День семьи, любви и верности.</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Август:</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Вторая суббота августа: День физкультурника;</w:t>
      </w:r>
    </w:p>
    <w:p w:rsidR="008664F3" w:rsidRPr="00CA4934"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22 августа: День Государственного флага Российской Федерации;</w:t>
      </w:r>
    </w:p>
    <w:p w:rsidR="008664F3" w:rsidRPr="00EF3BE1" w:rsidRDefault="008664F3" w:rsidP="008664F3">
      <w:pPr>
        <w:spacing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августа: День российского кино.</w:t>
      </w:r>
    </w:p>
    <w:p w:rsidR="008664F3" w:rsidRPr="007B7A99" w:rsidRDefault="008664F3" w:rsidP="008664F3">
      <w:pPr>
        <w:ind w:firstLine="708"/>
        <w:jc w:val="both"/>
        <w:rPr>
          <w:rFonts w:ascii="Times New Roman" w:hAnsi="Times New Roman"/>
          <w:b/>
          <w:sz w:val="28"/>
          <w:szCs w:val="28"/>
        </w:rPr>
      </w:pPr>
      <w:r w:rsidRPr="007B7A99">
        <w:rPr>
          <w:rFonts w:ascii="Times New Roman" w:hAnsi="Times New Roman"/>
          <w:b/>
          <w:sz w:val="28"/>
          <w:szCs w:val="28"/>
        </w:rPr>
        <w:t>3.2. Система условий реализации основной образовательной программы.</w:t>
      </w:r>
    </w:p>
    <w:p w:rsidR="008664F3" w:rsidRPr="00EF7369" w:rsidRDefault="008664F3" w:rsidP="008664F3">
      <w:pPr>
        <w:ind w:firstLine="770"/>
        <w:rPr>
          <w:rFonts w:ascii="Times New Roman" w:hAnsi="Times New Roman"/>
          <w:b/>
          <w:sz w:val="24"/>
          <w:szCs w:val="24"/>
        </w:rPr>
      </w:pPr>
      <w:r w:rsidRPr="00EF7369">
        <w:rPr>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  В настоящее время </w:t>
      </w:r>
      <w:r>
        <w:rPr>
          <w:rFonts w:ascii="Times New Roman" w:hAnsi="Times New Roman"/>
          <w:sz w:val="24"/>
          <w:szCs w:val="24"/>
        </w:rPr>
        <w:t xml:space="preserve">МБОУ «СОШ №8» </w:t>
      </w:r>
      <w:proofErr w:type="spellStart"/>
      <w:r>
        <w:rPr>
          <w:rFonts w:ascii="Times New Roman" w:hAnsi="Times New Roman"/>
          <w:sz w:val="24"/>
          <w:szCs w:val="24"/>
        </w:rPr>
        <w:t>г</w:t>
      </w:r>
      <w:proofErr w:type="gramStart"/>
      <w:r>
        <w:rPr>
          <w:rFonts w:ascii="Times New Roman" w:hAnsi="Times New Roman"/>
          <w:sz w:val="24"/>
          <w:szCs w:val="24"/>
        </w:rPr>
        <w:t>.К</w:t>
      </w:r>
      <w:proofErr w:type="gramEnd"/>
      <w:r>
        <w:rPr>
          <w:rFonts w:ascii="Times New Roman" w:hAnsi="Times New Roman"/>
          <w:sz w:val="24"/>
          <w:szCs w:val="24"/>
        </w:rPr>
        <w:t>удымкара</w:t>
      </w:r>
      <w:proofErr w:type="spellEnd"/>
      <w:r>
        <w:rPr>
          <w:rFonts w:ascii="Times New Roman" w:hAnsi="Times New Roman"/>
          <w:sz w:val="24"/>
          <w:szCs w:val="24"/>
        </w:rPr>
        <w:t xml:space="preserve"> </w:t>
      </w:r>
      <w:r w:rsidRPr="00EF7369">
        <w:rPr>
          <w:rFonts w:ascii="Times New Roman" w:hAnsi="Times New Roman"/>
          <w:sz w:val="24"/>
          <w:szCs w:val="24"/>
        </w:rPr>
        <w:t>укомплектована  педагогическими  кадрами,  способными к инновационной профессиональной деятельности,  имеющими  необходимую  квалификацию  для решения  задач,  определённых  основной  образовательной  программой  основного  общего образования,.</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В школе также работают: работник пищеблока,  рабочий, уборщики служебных помещений.</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lastRenderedPageBreak/>
        <w:t>Школой разработаны и утверждены   должностные  инструкции для   руководителей, специалистов и служащих, за основу которых взяты  квалификационные  характеристики,  представленные  в  Едином  квалификационном  справочнике  должностей.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В  таблице  приведены  данные  по  всему педагогическому составу основной школы.</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Работу  с  учащимися  в  основной  школе  осуществляет  квалифицированный  коллектив, состоящий из </w:t>
      </w:r>
      <w:r>
        <w:rPr>
          <w:rFonts w:ascii="Times New Roman" w:hAnsi="Times New Roman"/>
          <w:sz w:val="24"/>
          <w:szCs w:val="24"/>
        </w:rPr>
        <w:t>38</w:t>
      </w:r>
      <w:r w:rsidRPr="00EF7369">
        <w:rPr>
          <w:rFonts w:ascii="Times New Roman" w:hAnsi="Times New Roman"/>
          <w:sz w:val="24"/>
          <w:szCs w:val="24"/>
        </w:rPr>
        <w:t xml:space="preserve"> педагогических работников. Группа специалистов работает в единой  команде и реализует основную образовательную программу основного общего образования.</w:t>
      </w:r>
    </w:p>
    <w:p w:rsidR="008664F3" w:rsidRDefault="008664F3" w:rsidP="008664F3">
      <w:pPr>
        <w:jc w:val="both"/>
        <w:rPr>
          <w:rFonts w:ascii="Times New Roman" w:hAnsi="Times New Roman"/>
          <w:sz w:val="24"/>
          <w:szCs w:val="24"/>
        </w:rPr>
      </w:pPr>
      <w:r w:rsidRPr="00EF7369">
        <w:rPr>
          <w:rFonts w:ascii="Times New Roman" w:hAnsi="Times New Roman"/>
          <w:sz w:val="24"/>
          <w:szCs w:val="24"/>
        </w:rPr>
        <w:t>В 20</w:t>
      </w:r>
      <w:r>
        <w:rPr>
          <w:rFonts w:ascii="Times New Roman" w:hAnsi="Times New Roman"/>
          <w:sz w:val="24"/>
          <w:szCs w:val="24"/>
        </w:rPr>
        <w:t xml:space="preserve">23-2024 </w:t>
      </w:r>
      <w:r w:rsidRPr="00EF7369">
        <w:rPr>
          <w:rFonts w:ascii="Times New Roman" w:hAnsi="Times New Roman"/>
          <w:sz w:val="24"/>
          <w:szCs w:val="24"/>
        </w:rPr>
        <w:t xml:space="preserve"> уч</w:t>
      </w:r>
      <w:r>
        <w:rPr>
          <w:rFonts w:ascii="Times New Roman" w:hAnsi="Times New Roman"/>
          <w:sz w:val="24"/>
          <w:szCs w:val="24"/>
        </w:rPr>
        <w:t>ебном  году в 5-9 классах  работают 24  учителей</w:t>
      </w:r>
      <w:r w:rsidRPr="00EF7369">
        <w:rPr>
          <w:rFonts w:ascii="Times New Roman" w:hAnsi="Times New Roman"/>
          <w:sz w:val="24"/>
          <w:szCs w:val="24"/>
        </w:rPr>
        <w:t xml:space="preserve">, </w:t>
      </w:r>
      <w:r>
        <w:rPr>
          <w:rFonts w:ascii="Times New Roman" w:hAnsi="Times New Roman"/>
          <w:sz w:val="24"/>
          <w:szCs w:val="24"/>
        </w:rPr>
        <w:t>23</w:t>
      </w:r>
      <w:r w:rsidRPr="00EF7369">
        <w:rPr>
          <w:rFonts w:ascii="Times New Roman" w:hAnsi="Times New Roman"/>
          <w:sz w:val="24"/>
          <w:szCs w:val="24"/>
        </w:rPr>
        <w:t xml:space="preserve">  имеют высшее педагогическое образование</w:t>
      </w:r>
      <w:r>
        <w:rPr>
          <w:rFonts w:ascii="Times New Roman" w:hAnsi="Times New Roman"/>
          <w:sz w:val="24"/>
          <w:szCs w:val="24"/>
        </w:rPr>
        <w:t>,</w:t>
      </w:r>
      <w:r w:rsidRPr="00DF17E4">
        <w:rPr>
          <w:rFonts w:ascii="Times New Roman" w:hAnsi="Times New Roman"/>
          <w:sz w:val="24"/>
          <w:szCs w:val="24"/>
        </w:rPr>
        <w:t xml:space="preserve"> имеют высшую</w:t>
      </w:r>
      <w:r>
        <w:rPr>
          <w:rFonts w:ascii="Times New Roman" w:hAnsi="Times New Roman"/>
          <w:sz w:val="24"/>
          <w:szCs w:val="24"/>
        </w:rPr>
        <w:t xml:space="preserve"> - 1 чел, 5</w:t>
      </w:r>
      <w:r w:rsidRPr="00DF17E4">
        <w:rPr>
          <w:rFonts w:ascii="Times New Roman" w:hAnsi="Times New Roman"/>
          <w:sz w:val="24"/>
          <w:szCs w:val="24"/>
        </w:rPr>
        <w:t xml:space="preserve"> первую квалификационную категорию, </w:t>
      </w:r>
      <w:r>
        <w:rPr>
          <w:rFonts w:ascii="Times New Roman" w:hAnsi="Times New Roman"/>
          <w:sz w:val="24"/>
          <w:szCs w:val="24"/>
        </w:rPr>
        <w:t>остальные соответствие занимаемой должности</w:t>
      </w:r>
      <w:r w:rsidRPr="00DF17E4">
        <w:rPr>
          <w:rFonts w:ascii="Times New Roman" w:hAnsi="Times New Roman"/>
          <w:sz w:val="24"/>
          <w:szCs w:val="24"/>
        </w:rPr>
        <w:t>.</w:t>
      </w:r>
    </w:p>
    <w:p w:rsidR="008664F3" w:rsidRPr="002E6D9C" w:rsidRDefault="008664F3" w:rsidP="008664F3">
      <w:pPr>
        <w:ind w:firstLine="770"/>
        <w:jc w:val="both"/>
        <w:rPr>
          <w:rFonts w:ascii="Times New Roman" w:hAnsi="Times New Roman"/>
          <w:sz w:val="24"/>
          <w:szCs w:val="24"/>
        </w:rPr>
      </w:pPr>
    </w:p>
    <w:p w:rsidR="008664F3" w:rsidRPr="002E6D9C" w:rsidRDefault="008664F3" w:rsidP="008664F3">
      <w:pPr>
        <w:ind w:firstLine="770"/>
        <w:jc w:val="center"/>
        <w:rPr>
          <w:rFonts w:ascii="Times New Roman" w:hAnsi="Times New Roman"/>
          <w:b/>
          <w:sz w:val="24"/>
          <w:szCs w:val="24"/>
        </w:rPr>
        <w:sectPr w:rsidR="008664F3" w:rsidRPr="002E6D9C" w:rsidSect="008664F3">
          <w:footnotePr>
            <w:numRestart w:val="eachPage"/>
          </w:footnotePr>
          <w:pgSz w:w="11906" w:h="16838"/>
          <w:pgMar w:top="851" w:right="707" w:bottom="1134" w:left="709" w:header="426" w:footer="709" w:gutter="0"/>
          <w:cols w:space="708"/>
          <w:docGrid w:linePitch="360"/>
        </w:sectPr>
      </w:pPr>
    </w:p>
    <w:p w:rsidR="008664F3" w:rsidRPr="002E6D9C" w:rsidRDefault="008664F3" w:rsidP="008664F3">
      <w:pPr>
        <w:rPr>
          <w:rFonts w:ascii="Times New Roman" w:hAnsi="Times New Roman"/>
          <w:b/>
          <w:sz w:val="24"/>
          <w:szCs w:val="24"/>
        </w:rPr>
      </w:pPr>
      <w:r w:rsidRPr="002E6D9C">
        <w:rPr>
          <w:rFonts w:ascii="Times New Roman" w:hAnsi="Times New Roman"/>
          <w:b/>
          <w:sz w:val="24"/>
          <w:szCs w:val="24"/>
        </w:rPr>
        <w:lastRenderedPageBreak/>
        <w:t>Кадровое обеспечение реализации основной образовательной программы основного общего образования</w:t>
      </w:r>
    </w:p>
    <w:p w:rsidR="008664F3" w:rsidRPr="002E6D9C" w:rsidRDefault="008664F3" w:rsidP="008664F3">
      <w:pPr>
        <w:rPr>
          <w:rFonts w:ascii="TimesNewRomanPSMT" w:hAnsi="TimesNewRomanPSMT"/>
          <w:sz w:val="24"/>
          <w:szCs w:val="24"/>
        </w:rPr>
      </w:pPr>
    </w:p>
    <w:p w:rsidR="008664F3" w:rsidRDefault="008664F3" w:rsidP="008664F3">
      <w:pPr>
        <w:rPr>
          <w:rFonts w:ascii="TimesNewRomanPSMT" w:hAnsi="TimesNewRomanPSMT"/>
          <w:color w:val="000000"/>
          <w:sz w:val="24"/>
          <w:szCs w:val="24"/>
        </w:rPr>
      </w:pPr>
      <w:r w:rsidRPr="006B7C0C">
        <w:rPr>
          <w:rFonts w:ascii="TimesNewRomanPSMT" w:hAnsi="TimesNewRomanPSMT"/>
          <w:color w:val="000000"/>
          <w:sz w:val="24"/>
          <w:szCs w:val="24"/>
        </w:rPr>
        <w:t>Информация о педагогическом коллективе школы размещена на сайте</w:t>
      </w:r>
    </w:p>
    <w:p w:rsidR="008664F3" w:rsidRDefault="00A57DAF" w:rsidP="008664F3">
      <w:pPr>
        <w:rPr>
          <w:rFonts w:ascii="Times New Roman" w:hAnsi="Times New Roman"/>
          <w:b/>
          <w:color w:val="FF0000"/>
          <w:sz w:val="24"/>
          <w:szCs w:val="24"/>
        </w:rPr>
      </w:pPr>
      <w:hyperlink r:id="rId8" w:history="1">
        <w:proofErr w:type="gramStart"/>
        <w:r w:rsidR="008664F3" w:rsidRPr="00A742F7">
          <w:rPr>
            <w:rStyle w:val="a8"/>
            <w:rFonts w:ascii="Times New Roman" w:hAnsi="Times New Roman"/>
            <w:b/>
            <w:sz w:val="24"/>
            <w:szCs w:val="24"/>
          </w:rPr>
          <w:t>http://school8kud.ru/basic_inf/%d1%80%d1%83%d0%ba%d0%be%d0%b2%d0%be%d0%b4%d1%81%d1%82%d0%b2%d0%be-%d0%bf%d0%b5%d0%b4%d0%b0%d0%b3%d0%be%d0%b3%d0%b8%d1%87%d0%b5%d1%81%d0%ba%d0%b8%d0%b9-%d1%81%d0%be%d1</w:t>
        </w:r>
        <w:proofErr w:type="gramEnd"/>
        <w:r w:rsidR="008664F3" w:rsidRPr="00A742F7">
          <w:rPr>
            <w:rStyle w:val="a8"/>
            <w:rFonts w:ascii="Times New Roman" w:hAnsi="Times New Roman"/>
            <w:b/>
            <w:sz w:val="24"/>
            <w:szCs w:val="24"/>
          </w:rPr>
          <w:t>%81%d1%82%d0%b0%d0%b2/</w:t>
        </w:r>
      </w:hyperlink>
    </w:p>
    <w:p w:rsidR="008664F3" w:rsidRDefault="008664F3" w:rsidP="008664F3">
      <w:pPr>
        <w:rPr>
          <w:rFonts w:ascii="Times New Roman" w:hAnsi="Times New Roman"/>
          <w:b/>
          <w:color w:val="FF0000"/>
          <w:sz w:val="24"/>
          <w:szCs w:val="24"/>
        </w:rPr>
      </w:pPr>
    </w:p>
    <w:p w:rsidR="008664F3" w:rsidRDefault="008664F3" w:rsidP="008664F3">
      <w:pPr>
        <w:jc w:val="center"/>
        <w:rPr>
          <w:rFonts w:ascii="Times New Roman" w:hAnsi="Times New Roman"/>
          <w:b/>
          <w:color w:val="FF0000"/>
          <w:sz w:val="24"/>
          <w:szCs w:val="24"/>
        </w:rPr>
      </w:pPr>
      <w:r w:rsidRPr="00B42F79">
        <w:rPr>
          <w:rFonts w:ascii="TimesNewRomanPS-BoldMT" w:hAnsi="TimesNewRomanPS-BoldMT"/>
          <w:b/>
          <w:bCs/>
          <w:color w:val="000000"/>
          <w:sz w:val="24"/>
          <w:szCs w:val="24"/>
        </w:rPr>
        <w:t>Механизмы достижения целевых ориентиров в системе условий</w:t>
      </w:r>
      <w:r w:rsidRPr="00B42F79">
        <w:rPr>
          <w:rFonts w:ascii="TimesNewRomanPS-BoldMT" w:hAnsi="TimesNewRomanPS-BoldMT"/>
          <w:b/>
          <w:bCs/>
          <w:color w:val="000000"/>
        </w:rPr>
        <w:br/>
      </w:r>
      <w:r>
        <w:rPr>
          <w:rFonts w:ascii="TimesNewRomanPS-BoldMT" w:hAnsi="TimesNewRomanPS-BoldMT"/>
          <w:b/>
          <w:bCs/>
          <w:color w:val="000000"/>
          <w:sz w:val="24"/>
          <w:szCs w:val="24"/>
        </w:rPr>
        <w:t>Дорожная карта</w:t>
      </w:r>
      <w:r w:rsidRPr="00B42F79">
        <w:rPr>
          <w:rFonts w:ascii="TimesNewRomanPS-BoldMT" w:hAnsi="TimesNewRomanPS-BoldMT"/>
          <w:b/>
          <w:bCs/>
          <w:color w:val="000000"/>
          <w:sz w:val="24"/>
          <w:szCs w:val="24"/>
        </w:rPr>
        <w:t xml:space="preserve"> по формированию необходимой системы условий</w:t>
      </w:r>
      <w:r w:rsidRPr="00B42F79">
        <w:rPr>
          <w:rFonts w:ascii="TimesNewRomanPS-BoldMT" w:hAnsi="TimesNewRomanPS-BoldMT"/>
          <w:b/>
          <w:bCs/>
          <w:color w:val="000000"/>
        </w:rPr>
        <w:br/>
      </w:r>
      <w:r w:rsidRPr="00B42F79">
        <w:rPr>
          <w:rFonts w:ascii="TimesNewRomanPS-BoldMT" w:hAnsi="TimesNewRomanPS-BoldMT"/>
          <w:b/>
          <w:bCs/>
          <w:color w:val="000000"/>
          <w:sz w:val="24"/>
          <w:szCs w:val="24"/>
        </w:rPr>
        <w:t>реализ</w:t>
      </w:r>
      <w:r>
        <w:rPr>
          <w:rFonts w:ascii="TimesNewRomanPS-BoldMT" w:hAnsi="TimesNewRomanPS-BoldMT"/>
          <w:b/>
          <w:bCs/>
          <w:color w:val="000000"/>
          <w:sz w:val="24"/>
          <w:szCs w:val="24"/>
        </w:rPr>
        <w:t>ации образовательной программы С</w:t>
      </w:r>
      <w:r w:rsidRPr="00B42F79">
        <w:rPr>
          <w:rFonts w:ascii="TimesNewRomanPS-BoldMT" w:hAnsi="TimesNewRomanPS-BoldMT"/>
          <w:b/>
          <w:bCs/>
          <w:color w:val="000000"/>
          <w:sz w:val="24"/>
          <w:szCs w:val="24"/>
        </w:rPr>
        <w:t>ОО</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662"/>
        <w:gridCol w:w="1559"/>
      </w:tblGrid>
      <w:tr w:rsidR="008664F3" w:rsidRPr="009520A3" w:rsidTr="00A57DAF">
        <w:tc>
          <w:tcPr>
            <w:tcW w:w="2235" w:type="dxa"/>
            <w:shd w:val="clear" w:color="auto" w:fill="auto"/>
            <w:vAlign w:val="center"/>
          </w:tcPr>
          <w:p w:rsidR="008664F3" w:rsidRPr="009520A3" w:rsidRDefault="008664F3" w:rsidP="00A57DAF">
            <w:pPr>
              <w:rPr>
                <w:rFonts w:ascii="Times New Roman" w:hAnsi="Times New Roman"/>
                <w:sz w:val="24"/>
                <w:szCs w:val="24"/>
              </w:rPr>
            </w:pPr>
            <w:r w:rsidRPr="009520A3">
              <w:rPr>
                <w:rStyle w:val="fontstyle01"/>
                <w:rFonts w:ascii="Times New Roman" w:hAnsi="Times New Roman"/>
              </w:rPr>
              <w:t>Направление</w:t>
            </w:r>
            <w:r w:rsidRPr="009520A3">
              <w:rPr>
                <w:rFonts w:ascii="Times New Roman" w:hAnsi="Times New Roman"/>
                <w:b/>
                <w:bCs/>
                <w:color w:val="000000"/>
                <w:sz w:val="24"/>
                <w:szCs w:val="24"/>
              </w:rPr>
              <w:br/>
            </w:r>
            <w:r w:rsidRPr="009520A3">
              <w:rPr>
                <w:rStyle w:val="fontstyle01"/>
                <w:rFonts w:ascii="Times New Roman" w:hAnsi="Times New Roman"/>
              </w:rPr>
              <w:t>мероприятий</w:t>
            </w:r>
          </w:p>
        </w:tc>
        <w:tc>
          <w:tcPr>
            <w:tcW w:w="6662" w:type="dxa"/>
            <w:shd w:val="clear" w:color="auto" w:fill="auto"/>
            <w:vAlign w:val="center"/>
          </w:tcPr>
          <w:p w:rsidR="008664F3" w:rsidRPr="009520A3" w:rsidRDefault="008664F3" w:rsidP="00A57DAF">
            <w:pPr>
              <w:rPr>
                <w:rFonts w:ascii="Times New Roman" w:hAnsi="Times New Roman"/>
                <w:sz w:val="24"/>
                <w:szCs w:val="24"/>
              </w:rPr>
            </w:pPr>
            <w:r w:rsidRPr="009520A3">
              <w:rPr>
                <w:rStyle w:val="fontstyle01"/>
                <w:rFonts w:ascii="Times New Roman" w:hAnsi="Times New Roman"/>
              </w:rPr>
              <w:t xml:space="preserve">Мероприятия </w:t>
            </w:r>
          </w:p>
        </w:tc>
        <w:tc>
          <w:tcPr>
            <w:tcW w:w="1559" w:type="dxa"/>
            <w:shd w:val="clear" w:color="auto" w:fill="auto"/>
            <w:vAlign w:val="center"/>
          </w:tcPr>
          <w:p w:rsidR="008664F3" w:rsidRPr="009520A3" w:rsidRDefault="008664F3" w:rsidP="00A57DAF">
            <w:pPr>
              <w:rPr>
                <w:rFonts w:ascii="Times New Roman" w:hAnsi="Times New Roman"/>
                <w:sz w:val="24"/>
                <w:szCs w:val="24"/>
              </w:rPr>
            </w:pPr>
            <w:r w:rsidRPr="009520A3">
              <w:rPr>
                <w:rStyle w:val="fontstyle01"/>
                <w:rFonts w:ascii="Times New Roman" w:hAnsi="Times New Roman"/>
              </w:rPr>
              <w:t>Сроки</w:t>
            </w:r>
            <w:r w:rsidRPr="009520A3">
              <w:rPr>
                <w:rFonts w:ascii="Times New Roman" w:hAnsi="Times New Roman"/>
                <w:b/>
                <w:bCs/>
                <w:color w:val="000000"/>
                <w:sz w:val="24"/>
                <w:szCs w:val="24"/>
              </w:rPr>
              <w:br/>
            </w:r>
            <w:r w:rsidRPr="009520A3">
              <w:rPr>
                <w:rStyle w:val="fontstyle01"/>
                <w:rFonts w:ascii="Times New Roman" w:hAnsi="Times New Roman"/>
              </w:rPr>
              <w:t>реализации</w:t>
            </w:r>
          </w:p>
        </w:tc>
      </w:tr>
      <w:tr w:rsidR="008664F3" w:rsidRPr="009520A3" w:rsidTr="00A57DAF">
        <w:tc>
          <w:tcPr>
            <w:tcW w:w="2235" w:type="dxa"/>
            <w:vMerge w:val="restart"/>
            <w:shd w:val="clear" w:color="auto" w:fill="auto"/>
          </w:tcPr>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rStyle w:val="fontstyle01"/>
                <w:b w:val="0"/>
              </w:rPr>
            </w:pPr>
          </w:p>
          <w:p w:rsidR="008664F3" w:rsidRPr="009520A3" w:rsidRDefault="008664F3" w:rsidP="00A57DAF">
            <w:pPr>
              <w:rPr>
                <w:b/>
                <w:sz w:val="24"/>
                <w:szCs w:val="24"/>
              </w:rPr>
            </w:pPr>
            <w:r w:rsidRPr="009520A3">
              <w:rPr>
                <w:rStyle w:val="fontstyle01"/>
                <w:b w:val="0"/>
              </w:rPr>
              <w:t>Нормативное</w:t>
            </w:r>
            <w:r w:rsidRPr="009520A3">
              <w:rPr>
                <w:rFonts w:ascii="TimesNewRomanPS-BoldMT" w:hAnsi="TimesNewRomanPS-BoldMT"/>
                <w:b/>
                <w:bCs/>
                <w:color w:val="000000"/>
                <w:sz w:val="24"/>
                <w:szCs w:val="24"/>
              </w:rPr>
              <w:br/>
            </w:r>
            <w:r w:rsidRPr="009520A3">
              <w:rPr>
                <w:rStyle w:val="fontstyle01"/>
                <w:b w:val="0"/>
              </w:rPr>
              <w:t>обеспечение</w:t>
            </w:r>
            <w:r w:rsidRPr="009520A3">
              <w:rPr>
                <w:rFonts w:ascii="TimesNewRomanPS-BoldMT" w:hAnsi="TimesNewRomanPS-BoldMT"/>
                <w:b/>
                <w:bCs/>
                <w:color w:val="000000"/>
                <w:sz w:val="24"/>
                <w:szCs w:val="24"/>
              </w:rPr>
              <w:br/>
            </w:r>
            <w:r w:rsidRPr="009520A3">
              <w:rPr>
                <w:rStyle w:val="fontstyle01"/>
                <w:b w:val="0"/>
              </w:rPr>
              <w:t>введения</w:t>
            </w:r>
            <w:r w:rsidRPr="009520A3">
              <w:rPr>
                <w:rFonts w:ascii="TimesNewRomanPS-BoldMT" w:hAnsi="TimesNewRomanPS-BoldMT"/>
                <w:b/>
                <w:bCs/>
                <w:color w:val="000000"/>
                <w:sz w:val="24"/>
                <w:szCs w:val="24"/>
              </w:rPr>
              <w:br/>
            </w:r>
            <w:r w:rsidRPr="009520A3">
              <w:rPr>
                <w:rStyle w:val="fontstyle01"/>
                <w:b w:val="0"/>
              </w:rPr>
              <w:t>ФГОС ООО</w:t>
            </w:r>
          </w:p>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lastRenderedPageBreak/>
              <w:t>Наличие решения органа государственно -</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общественного управления о</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введении в образовательной организации</w:t>
            </w:r>
            <w:r w:rsidRPr="00B42F79">
              <w:rPr>
                <w:rFonts w:ascii="TimesNewRomanPSMT" w:hAnsi="TimesNewRomanPSMT"/>
                <w:color w:val="000000"/>
                <w:sz w:val="24"/>
                <w:szCs w:val="24"/>
                <w:lang w:eastAsia="ru-RU"/>
              </w:rPr>
              <w:br/>
            </w:r>
            <w:r>
              <w:rPr>
                <w:rFonts w:ascii="TimesNewRomanPSMT" w:hAnsi="TimesNewRomanPSMT"/>
                <w:color w:val="000000"/>
                <w:sz w:val="24"/>
                <w:szCs w:val="24"/>
                <w:lang w:eastAsia="ru-RU"/>
              </w:rPr>
              <w:t>ФГОС С</w:t>
            </w:r>
            <w:r w:rsidRPr="009520A3">
              <w:rPr>
                <w:rFonts w:ascii="TimesNewRomanPSMT" w:hAnsi="TimesNewRomanPSMT"/>
                <w:color w:val="000000"/>
                <w:sz w:val="24"/>
                <w:szCs w:val="24"/>
                <w:lang w:eastAsia="ru-RU"/>
              </w:rPr>
              <w:t>ОО</w:t>
            </w:r>
          </w:p>
        </w:tc>
        <w:tc>
          <w:tcPr>
            <w:tcW w:w="1559" w:type="dxa"/>
            <w:vMerge w:val="restart"/>
            <w:shd w:val="clear" w:color="auto" w:fill="auto"/>
          </w:tcPr>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июль - август 2023</w:t>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8664F3">
            <w:pPr>
              <w:jc w:val="both"/>
              <w:rPr>
                <w:rFonts w:ascii="Times New Roman" w:hAnsi="Times New Roman"/>
                <w:sz w:val="24"/>
                <w:szCs w:val="24"/>
              </w:rPr>
            </w:pPr>
            <w:r w:rsidRPr="009520A3">
              <w:rPr>
                <w:rFonts w:ascii="TimesNewRomanPSMT" w:hAnsi="TimesNewRomanPSMT"/>
                <w:color w:val="000000"/>
                <w:sz w:val="24"/>
                <w:szCs w:val="24"/>
                <w:lang w:eastAsia="ru-RU"/>
              </w:rPr>
              <w:t xml:space="preserve">Разработка программы </w:t>
            </w:r>
            <w:r>
              <w:rPr>
                <w:rFonts w:ascii="TimesNewRomanPSMT" w:hAnsi="TimesNewRomanPSMT"/>
                <w:color w:val="000000"/>
                <w:sz w:val="24"/>
                <w:szCs w:val="24"/>
                <w:lang w:eastAsia="ru-RU"/>
              </w:rPr>
              <w:t>среднего</w:t>
            </w:r>
            <w:r w:rsidRPr="009520A3">
              <w:rPr>
                <w:rFonts w:ascii="TimesNewRomanPSMT" w:hAnsi="TimesNewRomanPSMT"/>
                <w:color w:val="000000"/>
                <w:sz w:val="24"/>
                <w:szCs w:val="24"/>
                <w:lang w:eastAsia="ru-RU"/>
              </w:rPr>
              <w:t xml:space="preserve"> общего</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образования</w:t>
            </w:r>
          </w:p>
        </w:tc>
        <w:tc>
          <w:tcPr>
            <w:tcW w:w="1559" w:type="dxa"/>
            <w:vMerge/>
            <w:shd w:val="clear" w:color="auto" w:fill="auto"/>
            <w:vAlign w:val="center"/>
          </w:tcPr>
          <w:p w:rsidR="008664F3" w:rsidRPr="00B42F79" w:rsidRDefault="008664F3" w:rsidP="00A57DAF">
            <w:pPr>
              <w:rPr>
                <w:rFonts w:ascii="Times New Roman" w:hAnsi="Times New Roman"/>
                <w:sz w:val="24"/>
                <w:szCs w:val="24"/>
                <w:lang w:eastAsia="ru-RU"/>
              </w:rPr>
            </w:pP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Pr>
                <w:rFonts w:ascii="TimesNewRomanPSMT" w:hAnsi="TimesNewRomanPSMT"/>
                <w:color w:val="000000"/>
                <w:sz w:val="24"/>
                <w:szCs w:val="24"/>
                <w:lang w:eastAsia="ru-RU"/>
              </w:rPr>
              <w:t>Утверждение ООП С</w:t>
            </w:r>
            <w:r w:rsidRPr="009520A3">
              <w:rPr>
                <w:rFonts w:ascii="TimesNewRomanPSMT" w:hAnsi="TimesNewRomanPSMT"/>
                <w:color w:val="000000"/>
                <w:sz w:val="24"/>
                <w:szCs w:val="24"/>
                <w:lang w:eastAsia="ru-RU"/>
              </w:rPr>
              <w:t>ОО</w:t>
            </w:r>
          </w:p>
        </w:tc>
        <w:tc>
          <w:tcPr>
            <w:tcW w:w="1559" w:type="dxa"/>
            <w:shd w:val="clear" w:color="auto" w:fill="auto"/>
            <w:vAlign w:val="center"/>
          </w:tcPr>
          <w:p w:rsidR="008664F3" w:rsidRPr="00B42F79" w:rsidRDefault="008664F3" w:rsidP="00A57DAF">
            <w:pPr>
              <w:rPr>
                <w:rFonts w:ascii="Times New Roman" w:hAnsi="Times New Roman"/>
                <w:sz w:val="24"/>
                <w:szCs w:val="24"/>
                <w:lang w:eastAsia="ru-RU"/>
              </w:rPr>
            </w:pPr>
            <w:r w:rsidRPr="009520A3">
              <w:rPr>
                <w:rFonts w:ascii="TimesNewRomanPSMT" w:hAnsi="TimesNewRomanPSMT"/>
                <w:color w:val="000000"/>
                <w:sz w:val="24"/>
                <w:szCs w:val="24"/>
                <w:lang w:eastAsia="ru-RU"/>
              </w:rPr>
              <w:t>август 2023</w:t>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Обеспечение соответствия нормативной базы</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школы треб</w:t>
            </w:r>
            <w:r>
              <w:rPr>
                <w:rFonts w:ascii="TimesNewRomanPSMT" w:hAnsi="TimesNewRomanPSMT"/>
                <w:color w:val="000000"/>
                <w:sz w:val="24"/>
                <w:szCs w:val="24"/>
                <w:lang w:eastAsia="ru-RU"/>
              </w:rPr>
              <w:t>ованиям ФГОС С</w:t>
            </w:r>
            <w:r w:rsidRPr="009520A3">
              <w:rPr>
                <w:rFonts w:ascii="TimesNewRomanPSMT" w:hAnsi="TimesNewRomanPSMT"/>
                <w:color w:val="000000"/>
                <w:sz w:val="24"/>
                <w:szCs w:val="24"/>
                <w:lang w:eastAsia="ru-RU"/>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Приведение должностных инструкций</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работников образовательной организации в</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со</w:t>
            </w:r>
            <w:r>
              <w:rPr>
                <w:rFonts w:ascii="TimesNewRomanPSMT" w:hAnsi="TimesNewRomanPSMT"/>
                <w:color w:val="000000"/>
                <w:sz w:val="24"/>
                <w:szCs w:val="24"/>
                <w:lang w:eastAsia="ru-RU"/>
              </w:rPr>
              <w:t>ответствие с требованиями ФГОС С</w:t>
            </w:r>
            <w:r w:rsidRPr="009520A3">
              <w:rPr>
                <w:rFonts w:ascii="TimesNewRomanPSMT" w:hAnsi="TimesNewRomanPSMT"/>
                <w:color w:val="000000"/>
                <w:sz w:val="24"/>
                <w:szCs w:val="24"/>
                <w:lang w:eastAsia="ru-RU"/>
              </w:rPr>
              <w:t>ОО,</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тарифно-квалификационными характеристиками</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и профессиональным стандартом</w:t>
            </w:r>
          </w:p>
        </w:tc>
        <w:tc>
          <w:tcPr>
            <w:tcW w:w="1559" w:type="dxa"/>
            <w:shd w:val="clear" w:color="auto" w:fill="auto"/>
          </w:tcPr>
          <w:p w:rsidR="008664F3" w:rsidRPr="009520A3" w:rsidRDefault="008664F3" w:rsidP="00A57DAF">
            <w:pPr>
              <w:rPr>
                <w:rFonts w:ascii="Times New Roman" w:hAnsi="Times New Roman"/>
                <w:sz w:val="24"/>
                <w:szCs w:val="24"/>
              </w:rPr>
            </w:pPr>
            <w:proofErr w:type="spellStart"/>
            <w:r w:rsidRPr="009520A3">
              <w:rPr>
                <w:rFonts w:ascii="TimesNewRomanPSMT" w:hAnsi="TimesNewRomanPSMT"/>
                <w:color w:val="000000"/>
                <w:sz w:val="24"/>
                <w:szCs w:val="24"/>
                <w:lang w:eastAsia="ru-RU"/>
              </w:rPr>
              <w:t>агуст</w:t>
            </w:r>
            <w:proofErr w:type="spellEnd"/>
            <w:r w:rsidRPr="009520A3">
              <w:rPr>
                <w:rFonts w:ascii="TimesNewRomanPSMT" w:hAnsi="TimesNewRomanPSMT"/>
                <w:color w:val="000000"/>
                <w:sz w:val="24"/>
                <w:szCs w:val="24"/>
                <w:lang w:eastAsia="ru-RU"/>
              </w:rPr>
              <w:t>-сентябрь</w:t>
            </w:r>
            <w:r w:rsidRPr="00B42F79">
              <w:rPr>
                <w:rFonts w:ascii="TimesNewRomanPSMT" w:hAnsi="TimesNewRomanPSMT"/>
                <w:color w:val="000000"/>
                <w:sz w:val="24"/>
                <w:szCs w:val="24"/>
                <w:lang w:eastAsia="ru-RU"/>
              </w:rPr>
              <w:br/>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Разработка и утверждение плана-графика</w:t>
            </w:r>
            <w:r w:rsidRPr="00B42F79">
              <w:rPr>
                <w:rFonts w:ascii="TimesNewRomanPSMT" w:hAnsi="TimesNewRomanPSMT"/>
                <w:color w:val="000000"/>
                <w:sz w:val="24"/>
                <w:szCs w:val="24"/>
                <w:lang w:eastAsia="ru-RU"/>
              </w:rPr>
              <w:br/>
            </w:r>
            <w:r>
              <w:rPr>
                <w:rFonts w:ascii="TimesNewRomanPSMT" w:hAnsi="TimesNewRomanPSMT"/>
                <w:color w:val="000000"/>
                <w:sz w:val="24"/>
                <w:szCs w:val="24"/>
                <w:lang w:eastAsia="ru-RU"/>
              </w:rPr>
              <w:t>введения ФГОС С</w:t>
            </w:r>
            <w:r w:rsidRPr="009520A3">
              <w:rPr>
                <w:rFonts w:ascii="TimesNewRomanPSMT" w:hAnsi="TimesNewRomanPSMT"/>
                <w:color w:val="000000"/>
                <w:sz w:val="24"/>
                <w:szCs w:val="24"/>
                <w:lang w:eastAsia="ru-RU"/>
              </w:rPr>
              <w:t>ОО</w:t>
            </w:r>
          </w:p>
        </w:tc>
        <w:tc>
          <w:tcPr>
            <w:tcW w:w="1559" w:type="dxa"/>
            <w:shd w:val="clear" w:color="auto" w:fill="auto"/>
          </w:tcPr>
          <w:p w:rsidR="008664F3" w:rsidRPr="009520A3" w:rsidRDefault="008664F3" w:rsidP="00A57DAF">
            <w:pPr>
              <w:rPr>
                <w:rFonts w:ascii="Times New Roman" w:hAnsi="Times New Roman"/>
                <w:sz w:val="24"/>
                <w:szCs w:val="24"/>
              </w:rPr>
            </w:pPr>
            <w:proofErr w:type="spellStart"/>
            <w:r w:rsidRPr="009520A3">
              <w:rPr>
                <w:rFonts w:ascii="TimesNewRomanPSMT" w:hAnsi="TimesNewRomanPSMT"/>
                <w:color w:val="000000"/>
                <w:sz w:val="24"/>
                <w:szCs w:val="24"/>
                <w:lang w:eastAsia="ru-RU"/>
              </w:rPr>
              <w:t>агуст</w:t>
            </w:r>
            <w:proofErr w:type="spellEnd"/>
            <w:r w:rsidRPr="009520A3">
              <w:rPr>
                <w:rFonts w:ascii="TimesNewRomanPSMT" w:hAnsi="TimesNewRomanPSMT"/>
                <w:color w:val="000000"/>
                <w:sz w:val="24"/>
                <w:szCs w:val="24"/>
                <w:lang w:eastAsia="ru-RU"/>
              </w:rPr>
              <w:t>-сентябрь</w:t>
            </w:r>
            <w:r w:rsidRPr="00B42F79">
              <w:rPr>
                <w:rFonts w:ascii="TimesNewRomanPSMT" w:hAnsi="TimesNewRomanPSMT"/>
                <w:color w:val="000000"/>
                <w:sz w:val="24"/>
                <w:szCs w:val="24"/>
                <w:lang w:eastAsia="ru-RU"/>
              </w:rPr>
              <w:br/>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Определение списка учебников и учебных</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пособий, используемых в образовательной</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дея</w:t>
            </w:r>
            <w:r>
              <w:rPr>
                <w:rFonts w:ascii="TimesNewRomanPSMT" w:hAnsi="TimesNewRomanPSMT"/>
                <w:color w:val="000000"/>
                <w:sz w:val="24"/>
                <w:szCs w:val="24"/>
                <w:lang w:eastAsia="ru-RU"/>
              </w:rPr>
              <w:t>тельности в соответствии с ФГОС С</w:t>
            </w:r>
            <w:r w:rsidRPr="009520A3">
              <w:rPr>
                <w:rFonts w:ascii="TimesNewRomanPSMT" w:hAnsi="TimesNewRomanPSMT"/>
                <w:color w:val="000000"/>
                <w:sz w:val="24"/>
                <w:szCs w:val="24"/>
                <w:lang w:eastAsia="ru-RU"/>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Разработка локальных актов, устанавливающих</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требования к различным объектам</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инфраструктуры образовательной организации с</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учётом требований к необходимой и достаточной</w:t>
            </w:r>
            <w:r w:rsidRPr="00B42F79">
              <w:rPr>
                <w:rFonts w:ascii="TimesNewRomanPSMT" w:hAnsi="TimesNewRomanPSMT"/>
                <w:color w:val="000000"/>
                <w:sz w:val="24"/>
                <w:szCs w:val="24"/>
                <w:lang w:eastAsia="ru-RU"/>
              </w:rPr>
              <w:br/>
            </w:r>
            <w:r>
              <w:rPr>
                <w:rFonts w:ascii="TimesNewRomanPSMT" w:hAnsi="TimesNewRomanPSMT"/>
                <w:color w:val="000000"/>
                <w:sz w:val="24"/>
                <w:szCs w:val="24"/>
                <w:lang w:eastAsia="ru-RU"/>
              </w:rPr>
              <w:t>оснащён</w:t>
            </w:r>
            <w:r w:rsidRPr="009520A3">
              <w:rPr>
                <w:rFonts w:ascii="TimesNewRomanPSMT" w:hAnsi="TimesNewRomanPSMT"/>
                <w:color w:val="000000"/>
                <w:sz w:val="24"/>
                <w:szCs w:val="24"/>
                <w:lang w:eastAsia="ru-RU"/>
              </w:rPr>
              <w:t>ности учебной деятельности</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август 2023</w:t>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proofErr w:type="gramStart"/>
            <w:r w:rsidRPr="009520A3">
              <w:rPr>
                <w:rFonts w:ascii="TimesNewRomanPSMT" w:hAnsi="TimesNewRomanPSMT"/>
                <w:color w:val="000000"/>
                <w:sz w:val="24"/>
                <w:szCs w:val="24"/>
                <w:lang w:eastAsia="ru-RU"/>
              </w:rPr>
              <w:t>Разработка:</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образовательных программ (индивидуальных и</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др.);</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учебного плана;</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рабочих программ учебных предметов, курсов,</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дисциплин, модулей;</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годового календарного учебного графика;</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положений о внеурочной деятельности</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обучающихся;</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положения об организации текущей и итоговой</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оценки достижения обучающимися планируемых</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результатов освоения основной образовательной</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программы;</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положения об организации домашней работы</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обучающихся;</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положения о формах получения образования;</w:t>
            </w:r>
            <w:proofErr w:type="gramEnd"/>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положения о рабочих программах учебных</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предметов, учебных курсов (в том числе</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внеурочной деятельности), учебных модулей в</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соответствии с требованиями ФГОС и ФОП</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начального общего, основного общего и среднего</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общего образования</w:t>
            </w:r>
            <w:proofErr w:type="gramStart"/>
            <w:r w:rsidRPr="00B42F79">
              <w:rPr>
                <w:rFonts w:ascii="TimesNewRomanPSMT" w:hAnsi="TimesNewRomanPSMT"/>
                <w:color w:val="000000"/>
                <w:sz w:val="24"/>
                <w:szCs w:val="24"/>
                <w:lang w:eastAsia="ru-RU"/>
              </w:rPr>
              <w:br/>
            </w:r>
            <w:r w:rsidRPr="009520A3">
              <w:rPr>
                <w:rFonts w:ascii="Calibri-Bold" w:hAnsi="Calibri-Bold"/>
                <w:b/>
                <w:bCs/>
                <w:color w:val="000000"/>
                <w:sz w:val="24"/>
                <w:szCs w:val="24"/>
                <w:lang w:eastAsia="ru-RU"/>
              </w:rPr>
              <w:t>-</w:t>
            </w:r>
            <w:proofErr w:type="gramEnd"/>
            <w:r w:rsidRPr="009520A3">
              <w:rPr>
                <w:rFonts w:ascii="TimesNewRomanPSMT" w:hAnsi="TimesNewRomanPSMT"/>
                <w:color w:val="000000"/>
                <w:sz w:val="24"/>
                <w:szCs w:val="24"/>
                <w:lang w:eastAsia="ru-RU"/>
              </w:rPr>
              <w:t>положение о системе оценивания</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образовательных достижений обучающихся</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lastRenderedPageBreak/>
              <w:t>- положение о языках образования и другие</w:t>
            </w:r>
          </w:p>
        </w:tc>
        <w:tc>
          <w:tcPr>
            <w:tcW w:w="1559" w:type="dxa"/>
            <w:shd w:val="clear" w:color="auto" w:fill="auto"/>
          </w:tcPr>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NewRomanPSMT" w:hAnsi="TimesNewRomanPSMT"/>
                <w:color w:val="000000"/>
                <w:sz w:val="24"/>
                <w:szCs w:val="24"/>
                <w:lang w:eastAsia="ru-RU"/>
              </w:rPr>
            </w:pPr>
          </w:p>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июнь-август</w:t>
            </w:r>
            <w:r w:rsidRPr="00B42F79">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r w:rsidR="008664F3" w:rsidRPr="009520A3" w:rsidTr="00A57DAF">
        <w:tc>
          <w:tcPr>
            <w:tcW w:w="2235" w:type="dxa"/>
            <w:vMerge w:val="restart"/>
            <w:shd w:val="clear" w:color="auto" w:fill="auto"/>
          </w:tcPr>
          <w:p w:rsidR="008664F3" w:rsidRPr="009520A3" w:rsidRDefault="008664F3" w:rsidP="00A57DAF">
            <w:pPr>
              <w:rPr>
                <w:b/>
                <w:sz w:val="24"/>
                <w:szCs w:val="24"/>
              </w:rPr>
            </w:pPr>
            <w:r w:rsidRPr="009520A3">
              <w:rPr>
                <w:rStyle w:val="fontstyle01"/>
                <w:b w:val="0"/>
              </w:rPr>
              <w:lastRenderedPageBreak/>
              <w:t>Финансовое</w:t>
            </w:r>
            <w:r w:rsidRPr="009520A3">
              <w:rPr>
                <w:rFonts w:ascii="TimesNewRomanPS-BoldMT" w:hAnsi="TimesNewRomanPS-BoldMT"/>
                <w:b/>
                <w:bCs/>
                <w:color w:val="000000"/>
                <w:sz w:val="24"/>
                <w:szCs w:val="24"/>
              </w:rPr>
              <w:br/>
            </w:r>
            <w:r w:rsidRPr="009520A3">
              <w:rPr>
                <w:rStyle w:val="fontstyle01"/>
                <w:b w:val="0"/>
              </w:rPr>
              <w:t>обеспечение</w:t>
            </w:r>
            <w:r w:rsidRPr="009520A3">
              <w:rPr>
                <w:rFonts w:ascii="TimesNewRomanPS-BoldMT" w:hAnsi="TimesNewRomanPS-BoldMT"/>
                <w:b/>
                <w:bCs/>
                <w:color w:val="000000"/>
                <w:sz w:val="24"/>
                <w:szCs w:val="24"/>
              </w:rPr>
              <w:br/>
            </w:r>
            <w:r w:rsidRPr="009520A3">
              <w:rPr>
                <w:rStyle w:val="fontstyle01"/>
                <w:b w:val="0"/>
              </w:rPr>
              <w:t>введения</w:t>
            </w:r>
            <w:r w:rsidRPr="009520A3">
              <w:rPr>
                <w:rFonts w:ascii="TimesNewRomanPS-BoldMT" w:hAnsi="TimesNewRomanPS-BoldMT"/>
                <w:b/>
                <w:bCs/>
                <w:color w:val="000000"/>
                <w:sz w:val="24"/>
                <w:szCs w:val="24"/>
              </w:rPr>
              <w:br/>
            </w:r>
            <w:r>
              <w:rPr>
                <w:rStyle w:val="fontstyle01"/>
                <w:b w:val="0"/>
              </w:rPr>
              <w:t>ФГОС С</w:t>
            </w:r>
            <w:r w:rsidRPr="009520A3">
              <w:rPr>
                <w:rStyle w:val="fontstyle01"/>
                <w:b w:val="0"/>
              </w:rPr>
              <w:t>ОО</w:t>
            </w:r>
          </w:p>
          <w:p w:rsidR="008664F3" w:rsidRPr="009520A3" w:rsidRDefault="008664F3" w:rsidP="00A57DAF">
            <w:pPr>
              <w:rPr>
                <w:rFonts w:ascii="Times New Roman" w:hAnsi="Times New Roman"/>
                <w:b/>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1. Определение объёма расходов, необходимых</w:t>
            </w:r>
            <w:r w:rsidRPr="009520A3">
              <w:rPr>
                <w:rFonts w:ascii="TimesNewRomanPSMT" w:hAnsi="TimesNewRomanPSMT"/>
                <w:color w:val="000000"/>
                <w:sz w:val="24"/>
                <w:szCs w:val="24"/>
              </w:rPr>
              <w:br/>
            </w:r>
            <w:r w:rsidRPr="009520A3">
              <w:rPr>
                <w:rStyle w:val="fontstyle01"/>
              </w:rPr>
              <w:t>для реализации ООП</w:t>
            </w:r>
            <w:r>
              <w:rPr>
                <w:rStyle w:val="fontstyle01"/>
              </w:rPr>
              <w:t xml:space="preserve"> СОО</w:t>
            </w:r>
            <w:r w:rsidRPr="009520A3">
              <w:rPr>
                <w:rStyle w:val="fontstyle01"/>
              </w:rPr>
              <w:t xml:space="preserve"> и достижения планируемых</w:t>
            </w:r>
            <w:r w:rsidRPr="009520A3">
              <w:rPr>
                <w:rFonts w:ascii="TimesNewRomanPSMT" w:hAnsi="TimesNewRomanPSMT"/>
                <w:color w:val="000000"/>
                <w:sz w:val="24"/>
                <w:szCs w:val="24"/>
              </w:rPr>
              <w:br/>
            </w:r>
            <w:r w:rsidRPr="009520A3">
              <w:rPr>
                <w:rStyle w:val="fontstyle01"/>
              </w:rPr>
              <w:t>результатов</w:t>
            </w:r>
          </w:p>
        </w:tc>
        <w:tc>
          <w:tcPr>
            <w:tcW w:w="1559" w:type="dxa"/>
            <w:shd w:val="clear" w:color="auto" w:fill="auto"/>
          </w:tcPr>
          <w:p w:rsidR="008664F3" w:rsidRPr="009520A3" w:rsidRDefault="008664F3" w:rsidP="00A57DAF">
            <w:pPr>
              <w:rPr>
                <w:rFonts w:ascii="TimesNewRomanPSMT" w:hAnsi="TimesNewRomanPSMT"/>
                <w:color w:val="000000"/>
                <w:sz w:val="24"/>
                <w:szCs w:val="24"/>
                <w:lang w:eastAsia="ru-RU"/>
              </w:rPr>
            </w:pPr>
            <w:r w:rsidRPr="009520A3">
              <w:rPr>
                <w:rFonts w:ascii="TimesNewRomanPSMT" w:hAnsi="TimesNewRomanPSMT"/>
                <w:color w:val="000000"/>
                <w:sz w:val="24"/>
                <w:szCs w:val="24"/>
                <w:lang w:eastAsia="ru-RU"/>
              </w:rPr>
              <w:t>август –</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сентябрь 2023</w:t>
            </w: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sz w:val="24"/>
                <w:szCs w:val="24"/>
              </w:rPr>
            </w:pPr>
          </w:p>
        </w:tc>
        <w:tc>
          <w:tcPr>
            <w:tcW w:w="6662" w:type="dxa"/>
            <w:shd w:val="clear" w:color="auto" w:fill="auto"/>
            <w:vAlign w:val="center"/>
          </w:tcPr>
          <w:p w:rsidR="008664F3" w:rsidRPr="009520A3" w:rsidRDefault="008664F3" w:rsidP="00A57DAF">
            <w:pPr>
              <w:jc w:val="both"/>
              <w:rPr>
                <w:rFonts w:ascii="TimesNewRomanPSMT" w:hAnsi="TimesNewRomanPSMT"/>
                <w:color w:val="000000"/>
                <w:sz w:val="24"/>
                <w:szCs w:val="24"/>
                <w:lang w:eastAsia="ru-RU"/>
              </w:rPr>
            </w:pPr>
            <w:r w:rsidRPr="009520A3">
              <w:rPr>
                <w:rStyle w:val="fontstyle01"/>
              </w:rPr>
              <w:t>2. Корректировка локальных актов (внесение</w:t>
            </w:r>
            <w:r w:rsidRPr="009520A3">
              <w:rPr>
                <w:rFonts w:ascii="TimesNewRomanPSMT" w:hAnsi="TimesNewRomanPSMT"/>
                <w:color w:val="000000"/>
                <w:sz w:val="24"/>
                <w:szCs w:val="24"/>
              </w:rPr>
              <w:br/>
            </w:r>
            <w:r w:rsidRPr="009520A3">
              <w:rPr>
                <w:rStyle w:val="fontstyle01"/>
              </w:rPr>
              <w:t>изменений в них), регламентирующих</w:t>
            </w:r>
            <w:r w:rsidRPr="009520A3">
              <w:rPr>
                <w:rFonts w:ascii="TimesNewRomanPSMT" w:hAnsi="TimesNewRomanPSMT"/>
                <w:color w:val="000000"/>
                <w:sz w:val="24"/>
                <w:szCs w:val="24"/>
              </w:rPr>
              <w:br/>
            </w:r>
            <w:r w:rsidRPr="009520A3">
              <w:rPr>
                <w:rStyle w:val="fontstyle01"/>
              </w:rPr>
              <w:t>установление заработной платы работников</w:t>
            </w:r>
            <w:r w:rsidRPr="009520A3">
              <w:rPr>
                <w:rFonts w:ascii="TimesNewRomanPSMT" w:hAnsi="TimesNewRomanPSMT"/>
                <w:color w:val="000000"/>
                <w:sz w:val="24"/>
                <w:szCs w:val="24"/>
              </w:rPr>
              <w:br/>
            </w:r>
            <w:r w:rsidRPr="009520A3">
              <w:rPr>
                <w:rStyle w:val="fontstyle01"/>
              </w:rPr>
              <w:t>образовательной организации, в том числе</w:t>
            </w:r>
            <w:r w:rsidRPr="009520A3">
              <w:rPr>
                <w:rFonts w:ascii="TimesNewRomanPSMT" w:hAnsi="TimesNewRomanPSMT"/>
                <w:color w:val="000000"/>
                <w:sz w:val="24"/>
                <w:szCs w:val="24"/>
                <w:lang w:eastAsia="ru-RU"/>
              </w:rPr>
              <w:t xml:space="preserve"> стимулирующих надбавок и доплат, порядка </w:t>
            </w:r>
            <w:proofErr w:type="spellStart"/>
            <w:r w:rsidRPr="009520A3">
              <w:rPr>
                <w:rFonts w:ascii="TimesNewRomanPSMT" w:hAnsi="TimesNewRomanPSMT"/>
                <w:color w:val="000000"/>
                <w:sz w:val="24"/>
                <w:szCs w:val="24"/>
                <w:lang w:eastAsia="ru-RU"/>
              </w:rPr>
              <w:t>иразмеров</w:t>
            </w:r>
            <w:proofErr w:type="spellEnd"/>
            <w:r w:rsidRPr="009520A3">
              <w:rPr>
                <w:rFonts w:ascii="TimesNewRomanPSMT" w:hAnsi="TimesNewRomanPSMT"/>
                <w:color w:val="000000"/>
                <w:sz w:val="24"/>
                <w:szCs w:val="24"/>
                <w:lang w:eastAsia="ru-RU"/>
              </w:rPr>
              <w:t xml:space="preserve"> премирования</w:t>
            </w:r>
          </w:p>
          <w:p w:rsidR="008664F3" w:rsidRPr="009520A3" w:rsidRDefault="008664F3" w:rsidP="00A57DAF">
            <w:pPr>
              <w:jc w:val="both"/>
              <w:rPr>
                <w:rStyle w:val="fontstyle01"/>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8664F3" w:rsidRPr="00DD3B8E" w:rsidTr="00A57DAF">
              <w:tc>
                <w:tcPr>
                  <w:tcW w:w="3000" w:type="dxa"/>
                  <w:tcBorders>
                    <w:top w:val="single" w:sz="4" w:space="0" w:color="auto"/>
                    <w:left w:val="single" w:sz="4" w:space="0" w:color="auto"/>
                    <w:bottom w:val="single" w:sz="4" w:space="0" w:color="auto"/>
                    <w:right w:val="single" w:sz="4" w:space="0" w:color="auto"/>
                  </w:tcBorders>
                  <w:vAlign w:val="center"/>
                  <w:hideMark/>
                </w:tcPr>
                <w:p w:rsidR="008664F3" w:rsidRPr="00DD3B8E" w:rsidRDefault="008664F3" w:rsidP="00A57DAF">
                  <w:pPr>
                    <w:framePr w:hSpace="180" w:wrap="around" w:vAnchor="text" w:hAnchor="text" w:y="1"/>
                    <w:suppressOverlap/>
                    <w:jc w:val="both"/>
                    <w:rPr>
                      <w:rFonts w:ascii="Times New Roman" w:hAnsi="Times New Roman"/>
                      <w:sz w:val="24"/>
                      <w:szCs w:val="24"/>
                      <w:lang w:eastAsia="ru-RU"/>
                    </w:rPr>
                  </w:pPr>
                </w:p>
              </w:tc>
            </w:tr>
          </w:tbl>
          <w:p w:rsidR="008664F3" w:rsidRPr="009520A3" w:rsidRDefault="008664F3" w:rsidP="00A57DAF">
            <w:pPr>
              <w:jc w:val="both"/>
              <w:rPr>
                <w:sz w:val="24"/>
                <w:szCs w:val="24"/>
              </w:rPr>
            </w:pPr>
          </w:p>
        </w:tc>
        <w:tc>
          <w:tcPr>
            <w:tcW w:w="1559" w:type="dxa"/>
            <w:shd w:val="clear" w:color="auto" w:fill="auto"/>
          </w:tcPr>
          <w:p w:rsidR="008664F3" w:rsidRPr="009520A3" w:rsidRDefault="008664F3" w:rsidP="00A57DAF">
            <w:pPr>
              <w:rPr>
                <w:rFonts w:ascii="TimesNewRomanPSMT" w:hAnsi="TimesNewRomanPSMT"/>
                <w:color w:val="000000"/>
                <w:sz w:val="24"/>
                <w:szCs w:val="24"/>
                <w:lang w:eastAsia="ru-RU"/>
              </w:rPr>
            </w:pPr>
          </w:p>
        </w:tc>
      </w:tr>
      <w:tr w:rsidR="008664F3" w:rsidRPr="009520A3" w:rsidTr="00A57DAF">
        <w:tc>
          <w:tcPr>
            <w:tcW w:w="2235" w:type="dxa"/>
            <w:vMerge/>
            <w:shd w:val="clear" w:color="auto" w:fill="auto"/>
          </w:tcPr>
          <w:p w:rsidR="008664F3" w:rsidRPr="009520A3" w:rsidRDefault="008664F3" w:rsidP="00A57DAF">
            <w:pPr>
              <w:rPr>
                <w:rFonts w:ascii="Times New Roman" w:hAnsi="Times New Roman"/>
                <w:sz w:val="24"/>
                <w:szCs w:val="24"/>
              </w:rPr>
            </w:pPr>
          </w:p>
        </w:tc>
        <w:tc>
          <w:tcPr>
            <w:tcW w:w="6662" w:type="dxa"/>
            <w:shd w:val="clear" w:color="auto" w:fill="auto"/>
          </w:tcPr>
          <w:p w:rsidR="008664F3" w:rsidRPr="009520A3" w:rsidRDefault="008664F3" w:rsidP="00A57DAF">
            <w:pPr>
              <w:jc w:val="both"/>
              <w:rPr>
                <w:rFonts w:ascii="TimesNewRomanPSMT" w:hAnsi="TimesNewRomanPSMT"/>
                <w:color w:val="000000"/>
                <w:sz w:val="24"/>
                <w:szCs w:val="24"/>
                <w:lang w:eastAsia="ru-RU"/>
              </w:rPr>
            </w:pPr>
            <w:r w:rsidRPr="009520A3">
              <w:rPr>
                <w:rFonts w:ascii="TimesNewRomanPSMT" w:hAnsi="TimesNewRomanPSMT"/>
                <w:color w:val="000000"/>
                <w:sz w:val="24"/>
                <w:szCs w:val="24"/>
                <w:lang w:eastAsia="ru-RU"/>
              </w:rPr>
              <w:t>3. Заключение дополнительных соглашений к</w:t>
            </w:r>
            <w:r w:rsidRPr="00DD3B8E">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трудовому договору с педагогическими</w:t>
            </w:r>
            <w:r w:rsidRPr="00DD3B8E">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работниками</w:t>
            </w:r>
          </w:p>
        </w:tc>
        <w:tc>
          <w:tcPr>
            <w:tcW w:w="1559" w:type="dxa"/>
            <w:shd w:val="clear" w:color="auto" w:fill="auto"/>
          </w:tcPr>
          <w:p w:rsidR="008664F3" w:rsidRPr="009520A3" w:rsidRDefault="008664F3" w:rsidP="00A57DAF">
            <w:pPr>
              <w:rPr>
                <w:rFonts w:ascii="TimesNewRomanPSMT" w:hAnsi="TimesNewRomanPSMT"/>
                <w:color w:val="000000"/>
                <w:sz w:val="24"/>
                <w:szCs w:val="24"/>
                <w:lang w:eastAsia="ru-RU"/>
              </w:rPr>
            </w:pPr>
          </w:p>
        </w:tc>
      </w:tr>
      <w:tr w:rsidR="008664F3" w:rsidRPr="009520A3" w:rsidTr="00A57DAF">
        <w:tc>
          <w:tcPr>
            <w:tcW w:w="2235" w:type="dxa"/>
            <w:vMerge w:val="restart"/>
            <w:shd w:val="clear" w:color="auto" w:fill="auto"/>
            <w:vAlign w:val="center"/>
          </w:tcPr>
          <w:p w:rsidR="008664F3" w:rsidRPr="009520A3" w:rsidRDefault="008664F3" w:rsidP="00A57DAF">
            <w:pPr>
              <w:jc w:val="both"/>
              <w:rPr>
                <w:rFonts w:ascii="Times New Roman" w:hAnsi="Times New Roman"/>
                <w:b/>
                <w:sz w:val="24"/>
                <w:szCs w:val="24"/>
              </w:rPr>
            </w:pPr>
            <w:r w:rsidRPr="009520A3">
              <w:rPr>
                <w:rStyle w:val="fontstyle01"/>
                <w:rFonts w:ascii="Times New Roman" w:hAnsi="Times New Roman"/>
                <w:b w:val="0"/>
              </w:rPr>
              <w:t>Организационное</w:t>
            </w:r>
            <w:r w:rsidRPr="009520A3">
              <w:rPr>
                <w:rFonts w:ascii="Times New Roman" w:hAnsi="Times New Roman"/>
                <w:b/>
                <w:bCs/>
                <w:color w:val="000000"/>
                <w:sz w:val="24"/>
                <w:szCs w:val="24"/>
              </w:rPr>
              <w:br/>
            </w:r>
            <w:r w:rsidRPr="009520A3">
              <w:rPr>
                <w:rStyle w:val="fontstyle01"/>
                <w:rFonts w:ascii="Times New Roman" w:hAnsi="Times New Roman"/>
                <w:b w:val="0"/>
              </w:rPr>
              <w:t>обеспечение</w:t>
            </w:r>
            <w:r w:rsidRPr="009520A3">
              <w:rPr>
                <w:rFonts w:ascii="Times New Roman" w:hAnsi="Times New Roman"/>
                <w:b/>
                <w:bCs/>
                <w:color w:val="000000"/>
                <w:sz w:val="24"/>
                <w:szCs w:val="24"/>
              </w:rPr>
              <w:br/>
            </w:r>
            <w:r w:rsidRPr="009520A3">
              <w:rPr>
                <w:rStyle w:val="fontstyle01"/>
                <w:rFonts w:ascii="Times New Roman" w:hAnsi="Times New Roman"/>
                <w:b w:val="0"/>
              </w:rPr>
              <w:t>введения</w:t>
            </w:r>
            <w:r w:rsidRPr="009520A3">
              <w:rPr>
                <w:rFonts w:ascii="Times New Roman" w:hAnsi="Times New Roman"/>
                <w:b/>
                <w:bCs/>
                <w:color w:val="000000"/>
                <w:sz w:val="24"/>
                <w:szCs w:val="24"/>
              </w:rPr>
              <w:br/>
            </w:r>
            <w:r w:rsidRPr="009520A3">
              <w:rPr>
                <w:rStyle w:val="fontstyle01"/>
                <w:rFonts w:ascii="Times New Roman" w:hAnsi="Times New Roman"/>
                <w:b w:val="0"/>
              </w:rPr>
              <w:t>ФГОС ООО</w:t>
            </w:r>
          </w:p>
          <w:p w:rsidR="008664F3" w:rsidRPr="00B42F79" w:rsidRDefault="008664F3" w:rsidP="00A57DAF">
            <w:pPr>
              <w:jc w:val="both"/>
              <w:rPr>
                <w:rFonts w:ascii="Times New Roman" w:hAnsi="Times New Roman"/>
                <w:b/>
                <w:sz w:val="24"/>
                <w:szCs w:val="24"/>
                <w:lang w:eastAsia="ru-RU"/>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1. Обеспечение координации взаимодействия</w:t>
            </w:r>
            <w:r w:rsidRPr="009520A3">
              <w:rPr>
                <w:rFonts w:ascii="TimesNewRomanPSMT" w:hAnsi="TimesNewRomanPSMT"/>
                <w:color w:val="000000"/>
                <w:sz w:val="24"/>
                <w:szCs w:val="24"/>
              </w:rPr>
              <w:br/>
            </w:r>
            <w:r w:rsidRPr="009520A3">
              <w:rPr>
                <w:rStyle w:val="fontstyle01"/>
              </w:rPr>
              <w:t>участников образовательных отношений по</w:t>
            </w:r>
            <w:r w:rsidRPr="009520A3">
              <w:rPr>
                <w:rFonts w:ascii="TimesNewRomanPSMT" w:hAnsi="TimesNewRomanPSMT"/>
                <w:color w:val="000000"/>
                <w:sz w:val="24"/>
                <w:szCs w:val="24"/>
              </w:rPr>
              <w:br/>
            </w:r>
            <w:r>
              <w:rPr>
                <w:rStyle w:val="fontstyle01"/>
              </w:rPr>
              <w:t>организации введения ФГОС С</w:t>
            </w:r>
            <w:r w:rsidRPr="009520A3">
              <w:rPr>
                <w:rStyle w:val="fontstyle01"/>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2. Разработка и реализация моделей</w:t>
            </w:r>
            <w:r w:rsidRPr="009520A3">
              <w:rPr>
                <w:rFonts w:ascii="TimesNewRomanPSMT" w:hAnsi="TimesNewRomanPSMT"/>
                <w:color w:val="000000"/>
                <w:sz w:val="24"/>
                <w:szCs w:val="24"/>
              </w:rPr>
              <w:br/>
            </w:r>
            <w:r w:rsidRPr="009520A3">
              <w:rPr>
                <w:rStyle w:val="fontstyle01"/>
              </w:rPr>
              <w:t xml:space="preserve">взаимодействия образовательных </w:t>
            </w:r>
            <w:proofErr w:type="spellStart"/>
            <w:r w:rsidRPr="009520A3">
              <w:rPr>
                <w:rStyle w:val="fontstyle01"/>
              </w:rPr>
              <w:t>организацийи</w:t>
            </w:r>
            <w:proofErr w:type="spellEnd"/>
            <w:r w:rsidRPr="009520A3">
              <w:rPr>
                <w:rFonts w:ascii="TimesNewRomanPSMT" w:hAnsi="TimesNewRomanPSMT"/>
                <w:color w:val="000000"/>
                <w:sz w:val="24"/>
                <w:szCs w:val="24"/>
              </w:rPr>
              <w:br/>
            </w:r>
            <w:r w:rsidRPr="009520A3">
              <w:rPr>
                <w:rStyle w:val="fontstyle01"/>
              </w:rPr>
              <w:t>организаций дополнительного образования,</w:t>
            </w:r>
            <w:r w:rsidRPr="009520A3">
              <w:rPr>
                <w:rFonts w:ascii="TimesNewRomanPSMT" w:hAnsi="TimesNewRomanPSMT"/>
                <w:color w:val="000000"/>
                <w:sz w:val="24"/>
                <w:szCs w:val="24"/>
              </w:rPr>
              <w:br/>
            </w:r>
            <w:r w:rsidRPr="009520A3">
              <w:rPr>
                <w:rStyle w:val="fontstyle01"/>
              </w:rPr>
              <w:t>обеспечивающих организацию внеурочной</w:t>
            </w:r>
            <w:r w:rsidRPr="009520A3">
              <w:rPr>
                <w:rFonts w:ascii="TimesNewRomanPSMT" w:hAnsi="TimesNewRomanPSMT"/>
                <w:color w:val="000000"/>
                <w:sz w:val="24"/>
                <w:szCs w:val="24"/>
              </w:rPr>
              <w:br/>
            </w:r>
            <w:r w:rsidRPr="009520A3">
              <w:rPr>
                <w:rStyle w:val="fontstyle01"/>
              </w:rPr>
              <w:t>деятельности</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3. Разработка и реализация системы мониторинга</w:t>
            </w:r>
            <w:r w:rsidRPr="009520A3">
              <w:rPr>
                <w:rFonts w:ascii="TimesNewRomanPSMT" w:hAnsi="TimesNewRomanPSMT"/>
                <w:color w:val="000000"/>
                <w:sz w:val="24"/>
                <w:szCs w:val="24"/>
              </w:rPr>
              <w:br/>
            </w:r>
            <w:r w:rsidRPr="009520A3">
              <w:rPr>
                <w:rStyle w:val="fontstyle01"/>
              </w:rPr>
              <w:t>образовательных потребностей обучающихся и</w:t>
            </w:r>
            <w:r w:rsidRPr="009520A3">
              <w:rPr>
                <w:rFonts w:ascii="TimesNewRomanPSMT" w:hAnsi="TimesNewRomanPSMT"/>
                <w:color w:val="000000"/>
                <w:sz w:val="24"/>
                <w:szCs w:val="24"/>
              </w:rPr>
              <w:br/>
            </w:r>
            <w:r w:rsidRPr="009520A3">
              <w:rPr>
                <w:rStyle w:val="fontstyle01"/>
              </w:rPr>
              <w:t>родителей (законных представителей) по</w:t>
            </w:r>
            <w:r w:rsidRPr="009520A3">
              <w:rPr>
                <w:rFonts w:ascii="TimesNewRomanPSMT" w:hAnsi="TimesNewRomanPSMT"/>
                <w:color w:val="000000"/>
                <w:sz w:val="24"/>
                <w:szCs w:val="24"/>
              </w:rPr>
              <w:br/>
            </w:r>
            <w:r w:rsidRPr="009520A3">
              <w:rPr>
                <w:rStyle w:val="fontstyle01"/>
              </w:rPr>
              <w:t>использованию часов вариативной части</w:t>
            </w:r>
            <w:r w:rsidRPr="009520A3">
              <w:rPr>
                <w:rFonts w:ascii="TimesNewRomanPSMT" w:hAnsi="TimesNewRomanPSMT"/>
                <w:color w:val="000000"/>
                <w:sz w:val="24"/>
                <w:szCs w:val="24"/>
              </w:rPr>
              <w:br/>
            </w:r>
            <w:r w:rsidRPr="009520A3">
              <w:rPr>
                <w:rStyle w:val="fontstyle01"/>
              </w:rPr>
              <w:t>учебного плана и внеурочной деятельности</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val="restart"/>
            <w:shd w:val="clear" w:color="auto" w:fill="auto"/>
          </w:tcPr>
          <w:p w:rsidR="008664F3" w:rsidRPr="009520A3" w:rsidRDefault="008664F3" w:rsidP="00A57DAF">
            <w:pPr>
              <w:jc w:val="both"/>
              <w:rPr>
                <w:rFonts w:ascii="Times New Roman" w:hAnsi="Times New Roman"/>
                <w:b/>
                <w:sz w:val="24"/>
                <w:szCs w:val="24"/>
              </w:rPr>
            </w:pPr>
            <w:r w:rsidRPr="009520A3">
              <w:rPr>
                <w:rStyle w:val="fontstyle01"/>
                <w:rFonts w:ascii="Times New Roman" w:hAnsi="Times New Roman"/>
                <w:b w:val="0"/>
              </w:rPr>
              <w:t>Кадровое</w:t>
            </w:r>
            <w:r w:rsidRPr="009520A3">
              <w:rPr>
                <w:rFonts w:ascii="Times New Roman" w:hAnsi="Times New Roman"/>
                <w:b/>
                <w:bCs/>
                <w:color w:val="000000"/>
                <w:sz w:val="24"/>
                <w:szCs w:val="24"/>
              </w:rPr>
              <w:br/>
            </w:r>
            <w:r w:rsidRPr="009520A3">
              <w:rPr>
                <w:rStyle w:val="fontstyle01"/>
                <w:rFonts w:ascii="Times New Roman" w:hAnsi="Times New Roman"/>
                <w:b w:val="0"/>
              </w:rPr>
              <w:t>обеспечение</w:t>
            </w:r>
            <w:r w:rsidRPr="009520A3">
              <w:rPr>
                <w:rFonts w:ascii="Times New Roman" w:hAnsi="Times New Roman"/>
                <w:b/>
                <w:bCs/>
                <w:color w:val="000000"/>
                <w:sz w:val="24"/>
                <w:szCs w:val="24"/>
              </w:rPr>
              <w:br/>
            </w:r>
            <w:r w:rsidRPr="009520A3">
              <w:rPr>
                <w:rStyle w:val="fontstyle01"/>
                <w:rFonts w:ascii="Times New Roman" w:hAnsi="Times New Roman"/>
                <w:b w:val="0"/>
              </w:rPr>
              <w:t>введения</w:t>
            </w:r>
            <w:r w:rsidRPr="009520A3">
              <w:rPr>
                <w:rFonts w:ascii="Times New Roman" w:hAnsi="Times New Roman"/>
                <w:b/>
                <w:bCs/>
                <w:color w:val="000000"/>
                <w:sz w:val="24"/>
                <w:szCs w:val="24"/>
              </w:rPr>
              <w:br/>
            </w:r>
            <w:r w:rsidRPr="009520A3">
              <w:rPr>
                <w:rStyle w:val="fontstyle01"/>
                <w:rFonts w:ascii="Times New Roman" w:hAnsi="Times New Roman"/>
                <w:b w:val="0"/>
              </w:rPr>
              <w:t>ФГОС ООО</w:t>
            </w:r>
          </w:p>
          <w:p w:rsidR="008664F3" w:rsidRPr="009520A3" w:rsidRDefault="008664F3" w:rsidP="00A57DAF">
            <w:pPr>
              <w:jc w:val="both"/>
              <w:rPr>
                <w:rFonts w:ascii="Times New Roman" w:hAnsi="Times New Roman"/>
                <w:b/>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1. Анализ кадрового обеспечения введения и</w:t>
            </w:r>
            <w:r w:rsidRPr="009520A3">
              <w:rPr>
                <w:rFonts w:ascii="TimesNewRomanPSMT" w:hAnsi="TimesNewRomanPSMT"/>
                <w:color w:val="000000"/>
                <w:sz w:val="24"/>
                <w:szCs w:val="24"/>
              </w:rPr>
              <w:br/>
            </w:r>
            <w:r w:rsidRPr="009520A3">
              <w:rPr>
                <w:rStyle w:val="fontstyle01"/>
              </w:rPr>
              <w:t>реализации ФГОС ООО</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август –</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сентябрь 2023</w:t>
            </w: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2. Корректировка плана-графика</w:t>
            </w:r>
            <w:r w:rsidRPr="009520A3">
              <w:rPr>
                <w:rFonts w:ascii="TimesNewRomanPSMT" w:hAnsi="TimesNewRomanPSMT"/>
                <w:color w:val="000000"/>
                <w:sz w:val="24"/>
                <w:szCs w:val="24"/>
              </w:rPr>
              <w:br/>
            </w:r>
            <w:r w:rsidRPr="009520A3">
              <w:rPr>
                <w:rStyle w:val="fontstyle01"/>
              </w:rPr>
              <w:t>повышения квалификации педагогических и</w:t>
            </w:r>
            <w:r w:rsidRPr="009520A3">
              <w:rPr>
                <w:rFonts w:ascii="TimesNewRomanPSMT" w:hAnsi="TimesNewRomanPSMT"/>
                <w:color w:val="000000"/>
                <w:sz w:val="24"/>
                <w:szCs w:val="24"/>
              </w:rPr>
              <w:br/>
            </w:r>
            <w:r w:rsidRPr="009520A3">
              <w:rPr>
                <w:rStyle w:val="fontstyle01"/>
              </w:rPr>
              <w:t>руководящих работников образовательной</w:t>
            </w:r>
            <w:r w:rsidRPr="009520A3">
              <w:rPr>
                <w:rFonts w:ascii="TimesNewRomanPSMT" w:hAnsi="TimesNewRomanPSMT"/>
                <w:color w:val="000000"/>
                <w:sz w:val="24"/>
                <w:szCs w:val="24"/>
              </w:rPr>
              <w:br/>
            </w:r>
            <w:r w:rsidRPr="009520A3">
              <w:rPr>
                <w:rStyle w:val="fontstyle01"/>
              </w:rPr>
              <w:t>органи</w:t>
            </w:r>
            <w:r>
              <w:rPr>
                <w:rStyle w:val="fontstyle01"/>
              </w:rPr>
              <w:t>зации в связи с введением ФГОС С</w:t>
            </w:r>
            <w:r w:rsidRPr="009520A3">
              <w:rPr>
                <w:rStyle w:val="fontstyle01"/>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sz w:val="24"/>
                <w:szCs w:val="24"/>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3. Разработка (корректировка) плана научно</w:t>
            </w:r>
            <w:r w:rsidRPr="009520A3">
              <w:rPr>
                <w:rFonts w:ascii="TimesNewRomanPSMT" w:hAnsi="TimesNewRomanPSMT"/>
                <w:color w:val="000000"/>
                <w:sz w:val="24"/>
                <w:szCs w:val="24"/>
              </w:rPr>
              <w:br/>
            </w:r>
            <w:r w:rsidRPr="009520A3">
              <w:rPr>
                <w:rStyle w:val="fontstyle01"/>
              </w:rPr>
              <w:t>методической работы (внутришкольного</w:t>
            </w:r>
            <w:r w:rsidRPr="009520A3">
              <w:rPr>
                <w:rFonts w:ascii="TimesNewRomanPSMT" w:hAnsi="TimesNewRomanPSMT"/>
                <w:color w:val="000000"/>
                <w:sz w:val="24"/>
                <w:szCs w:val="24"/>
              </w:rPr>
              <w:br/>
            </w:r>
            <w:r w:rsidRPr="009520A3">
              <w:rPr>
                <w:rStyle w:val="fontstyle01"/>
              </w:rPr>
              <w:t>повышения квалификации) с ориентацией на</w:t>
            </w:r>
            <w:r w:rsidRPr="009520A3">
              <w:rPr>
                <w:rFonts w:ascii="TimesNewRomanPSMT" w:hAnsi="TimesNewRomanPSMT"/>
                <w:color w:val="000000"/>
                <w:sz w:val="24"/>
                <w:szCs w:val="24"/>
              </w:rPr>
              <w:br/>
            </w:r>
            <w:r>
              <w:rPr>
                <w:rStyle w:val="fontstyle01"/>
              </w:rPr>
              <w:t>проблемы введения ФГОС С</w:t>
            </w:r>
            <w:r w:rsidRPr="009520A3">
              <w:rPr>
                <w:rStyle w:val="fontstyle01"/>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val="restart"/>
            <w:shd w:val="clear" w:color="auto" w:fill="auto"/>
          </w:tcPr>
          <w:p w:rsidR="008664F3" w:rsidRPr="009520A3" w:rsidRDefault="008664F3" w:rsidP="00A57DAF">
            <w:pPr>
              <w:jc w:val="both"/>
              <w:rPr>
                <w:rFonts w:ascii="Times New Roman" w:hAnsi="Times New Roman"/>
                <w:b/>
                <w:sz w:val="24"/>
                <w:szCs w:val="24"/>
              </w:rPr>
            </w:pPr>
            <w:r w:rsidRPr="009520A3">
              <w:rPr>
                <w:rStyle w:val="fontstyle01"/>
                <w:rFonts w:ascii="Times New Roman" w:hAnsi="Times New Roman"/>
                <w:b w:val="0"/>
              </w:rPr>
              <w:t>Информационное</w:t>
            </w:r>
            <w:r w:rsidRPr="009520A3">
              <w:rPr>
                <w:rFonts w:ascii="Times New Roman" w:hAnsi="Times New Roman"/>
                <w:b/>
                <w:bCs/>
                <w:color w:val="000000"/>
                <w:sz w:val="24"/>
                <w:szCs w:val="24"/>
              </w:rPr>
              <w:br/>
            </w:r>
            <w:r w:rsidRPr="009520A3">
              <w:rPr>
                <w:rStyle w:val="fontstyle01"/>
                <w:rFonts w:ascii="Times New Roman" w:hAnsi="Times New Roman"/>
                <w:b w:val="0"/>
              </w:rPr>
              <w:t>обеспечение</w:t>
            </w:r>
            <w:r w:rsidRPr="009520A3">
              <w:rPr>
                <w:rFonts w:ascii="Times New Roman" w:hAnsi="Times New Roman"/>
                <w:b/>
                <w:bCs/>
                <w:color w:val="000000"/>
                <w:sz w:val="24"/>
                <w:szCs w:val="24"/>
              </w:rPr>
              <w:br/>
            </w:r>
            <w:r w:rsidRPr="009520A3">
              <w:rPr>
                <w:rStyle w:val="fontstyle01"/>
                <w:rFonts w:ascii="Times New Roman" w:hAnsi="Times New Roman"/>
                <w:b w:val="0"/>
              </w:rPr>
              <w:lastRenderedPageBreak/>
              <w:t>введения</w:t>
            </w:r>
            <w:r w:rsidRPr="009520A3">
              <w:rPr>
                <w:rFonts w:ascii="Times New Roman" w:hAnsi="Times New Roman"/>
                <w:b/>
                <w:bCs/>
                <w:color w:val="000000"/>
                <w:sz w:val="24"/>
                <w:szCs w:val="24"/>
              </w:rPr>
              <w:br/>
            </w:r>
            <w:r w:rsidRPr="009520A3">
              <w:rPr>
                <w:rStyle w:val="fontstyle01"/>
                <w:rFonts w:ascii="Times New Roman" w:hAnsi="Times New Roman"/>
                <w:b w:val="0"/>
              </w:rPr>
              <w:t>ФГОС ООО</w:t>
            </w:r>
          </w:p>
          <w:p w:rsidR="008664F3" w:rsidRPr="009520A3" w:rsidRDefault="008664F3" w:rsidP="00A57DAF">
            <w:pPr>
              <w:jc w:val="both"/>
              <w:rPr>
                <w:rFonts w:ascii="Times New Roman" w:hAnsi="Times New Roman"/>
                <w:b/>
                <w:sz w:val="24"/>
                <w:szCs w:val="24"/>
              </w:rPr>
            </w:pPr>
          </w:p>
        </w:tc>
        <w:tc>
          <w:tcPr>
            <w:tcW w:w="6662" w:type="dxa"/>
            <w:shd w:val="clear" w:color="auto" w:fill="auto"/>
            <w:vAlign w:val="center"/>
          </w:tcPr>
          <w:p w:rsidR="008664F3" w:rsidRPr="003710AD" w:rsidRDefault="008664F3" w:rsidP="00A57DAF">
            <w:pPr>
              <w:jc w:val="both"/>
              <w:rPr>
                <w:rFonts w:ascii="Times New Roman" w:hAnsi="Times New Roman"/>
                <w:sz w:val="24"/>
                <w:szCs w:val="24"/>
                <w:lang w:eastAsia="ru-RU"/>
              </w:rPr>
            </w:pPr>
            <w:r w:rsidRPr="009520A3">
              <w:rPr>
                <w:rFonts w:ascii="TimesNewRomanPSMT" w:hAnsi="TimesNewRomanPSMT"/>
                <w:color w:val="000000"/>
                <w:sz w:val="24"/>
                <w:szCs w:val="24"/>
                <w:lang w:eastAsia="ru-RU"/>
              </w:rPr>
              <w:lastRenderedPageBreak/>
              <w:t>1. Размещение на сайте образовательной</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организации информационных материалов о</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lastRenderedPageBreak/>
              <w:t>введении ФГОС ООО</w:t>
            </w:r>
          </w:p>
        </w:tc>
        <w:tc>
          <w:tcPr>
            <w:tcW w:w="1559" w:type="dxa"/>
            <w:shd w:val="clear" w:color="auto" w:fill="auto"/>
            <w:vAlign w:val="center"/>
          </w:tcPr>
          <w:p w:rsidR="008664F3" w:rsidRPr="003710AD" w:rsidRDefault="008664F3" w:rsidP="00A57DAF">
            <w:pPr>
              <w:rPr>
                <w:rFonts w:ascii="Times New Roman" w:hAnsi="Times New Roman"/>
                <w:sz w:val="24"/>
                <w:szCs w:val="24"/>
                <w:lang w:eastAsia="ru-RU"/>
              </w:rPr>
            </w:pPr>
            <w:r w:rsidRPr="009520A3">
              <w:rPr>
                <w:rFonts w:ascii="TimesNewRomanPSMT" w:hAnsi="TimesNewRomanPSMT"/>
                <w:color w:val="000000"/>
                <w:sz w:val="24"/>
                <w:szCs w:val="24"/>
                <w:lang w:eastAsia="ru-RU"/>
              </w:rPr>
              <w:lastRenderedPageBreak/>
              <w:t>август –</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 xml:space="preserve">сентябрь </w:t>
            </w:r>
            <w:r w:rsidRPr="009520A3">
              <w:rPr>
                <w:rFonts w:ascii="TimesNewRomanPSMT" w:hAnsi="TimesNewRomanPSMT"/>
                <w:color w:val="000000"/>
                <w:sz w:val="24"/>
                <w:szCs w:val="24"/>
                <w:lang w:eastAsia="ru-RU"/>
              </w:rPr>
              <w:lastRenderedPageBreak/>
              <w:t>2023</w:t>
            </w: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b/>
                <w:sz w:val="24"/>
                <w:szCs w:val="24"/>
              </w:rPr>
            </w:pPr>
          </w:p>
        </w:tc>
        <w:tc>
          <w:tcPr>
            <w:tcW w:w="6662" w:type="dxa"/>
            <w:shd w:val="clear" w:color="auto" w:fill="auto"/>
            <w:vAlign w:val="center"/>
          </w:tcPr>
          <w:p w:rsidR="008664F3" w:rsidRPr="003710AD" w:rsidRDefault="008664F3" w:rsidP="00A57DAF">
            <w:pPr>
              <w:jc w:val="both"/>
              <w:rPr>
                <w:rFonts w:ascii="Times New Roman" w:hAnsi="Times New Roman"/>
                <w:sz w:val="24"/>
                <w:szCs w:val="24"/>
                <w:lang w:eastAsia="ru-RU"/>
              </w:rPr>
            </w:pPr>
            <w:r w:rsidRPr="009520A3">
              <w:rPr>
                <w:rFonts w:ascii="TimesNewRomanPSMT" w:hAnsi="TimesNewRomanPSMT"/>
                <w:color w:val="000000"/>
                <w:sz w:val="24"/>
                <w:szCs w:val="24"/>
                <w:lang w:eastAsia="ru-RU"/>
              </w:rPr>
              <w:t>2. Широкое информирование родителей</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(законных представителей) как участников</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образовательного процесса о введении и</w:t>
            </w:r>
            <w:r w:rsidRPr="003710AD">
              <w:rPr>
                <w:rFonts w:ascii="TimesNewRomanPSMT" w:hAnsi="TimesNewRomanPSMT"/>
                <w:color w:val="000000"/>
                <w:sz w:val="24"/>
                <w:szCs w:val="24"/>
                <w:lang w:eastAsia="ru-RU"/>
              </w:rPr>
              <w:br/>
            </w:r>
            <w:r>
              <w:rPr>
                <w:rFonts w:ascii="TimesNewRomanPSMT" w:hAnsi="TimesNewRomanPSMT"/>
                <w:color w:val="000000"/>
                <w:sz w:val="24"/>
                <w:szCs w:val="24"/>
                <w:lang w:eastAsia="ru-RU"/>
              </w:rPr>
              <w:t>реализации ФГОС С</w:t>
            </w:r>
            <w:r w:rsidRPr="009520A3">
              <w:rPr>
                <w:rFonts w:ascii="TimesNewRomanPSMT" w:hAnsi="TimesNewRomanPSMT"/>
                <w:color w:val="000000"/>
                <w:sz w:val="24"/>
                <w:szCs w:val="24"/>
                <w:lang w:eastAsia="ru-RU"/>
              </w:rPr>
              <w:t>ОО</w:t>
            </w:r>
          </w:p>
        </w:tc>
        <w:tc>
          <w:tcPr>
            <w:tcW w:w="1559" w:type="dxa"/>
            <w:shd w:val="clear" w:color="auto" w:fill="auto"/>
            <w:vAlign w:val="center"/>
          </w:tcPr>
          <w:p w:rsidR="008664F3" w:rsidRPr="003710AD" w:rsidRDefault="008664F3" w:rsidP="00A57DAF">
            <w:pPr>
              <w:rPr>
                <w:rFonts w:ascii="Times New Roman" w:hAnsi="Times New Roman"/>
                <w:sz w:val="24"/>
                <w:szCs w:val="24"/>
                <w:lang w:eastAsia="ru-RU"/>
              </w:rPr>
            </w:pPr>
            <w:r w:rsidRPr="009520A3">
              <w:rPr>
                <w:rFonts w:ascii="TimesNewRomanPSMT" w:hAnsi="TimesNewRomanPSMT"/>
                <w:color w:val="000000"/>
                <w:sz w:val="24"/>
                <w:szCs w:val="24"/>
                <w:lang w:eastAsia="ru-RU"/>
              </w:rPr>
              <w:t>май-сентябрь</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r w:rsidR="008664F3" w:rsidRPr="009520A3" w:rsidTr="00A57DAF">
        <w:tc>
          <w:tcPr>
            <w:tcW w:w="2235" w:type="dxa"/>
            <w:vMerge/>
            <w:shd w:val="clear" w:color="auto" w:fill="auto"/>
          </w:tcPr>
          <w:p w:rsidR="008664F3" w:rsidRPr="009520A3" w:rsidRDefault="008664F3" w:rsidP="00A57DAF">
            <w:pPr>
              <w:jc w:val="both"/>
              <w:rPr>
                <w:rFonts w:ascii="Times New Roman" w:hAnsi="Times New Roman"/>
                <w:b/>
                <w:sz w:val="24"/>
                <w:szCs w:val="24"/>
              </w:rPr>
            </w:pPr>
          </w:p>
        </w:tc>
        <w:tc>
          <w:tcPr>
            <w:tcW w:w="6662" w:type="dxa"/>
            <w:shd w:val="clear" w:color="auto" w:fill="auto"/>
          </w:tcPr>
          <w:p w:rsidR="008664F3" w:rsidRPr="009520A3" w:rsidRDefault="008664F3" w:rsidP="00A57DAF">
            <w:pPr>
              <w:jc w:val="both"/>
              <w:rPr>
                <w:rFonts w:ascii="Times New Roman" w:hAnsi="Times New Roman"/>
                <w:sz w:val="24"/>
                <w:szCs w:val="24"/>
              </w:rPr>
            </w:pPr>
            <w:r w:rsidRPr="009520A3">
              <w:rPr>
                <w:rFonts w:ascii="TimesNewRomanPSMT" w:hAnsi="TimesNewRomanPSMT"/>
                <w:color w:val="000000"/>
                <w:sz w:val="24"/>
                <w:szCs w:val="24"/>
                <w:lang w:eastAsia="ru-RU"/>
              </w:rPr>
              <w:t>3. Обеспечение публичной отчётности</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образовательной организации о ходе и</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результа</w:t>
            </w:r>
            <w:r>
              <w:rPr>
                <w:rFonts w:ascii="TimesNewRomanPSMT" w:hAnsi="TimesNewRomanPSMT"/>
                <w:color w:val="000000"/>
                <w:sz w:val="24"/>
                <w:szCs w:val="24"/>
                <w:lang w:eastAsia="ru-RU"/>
              </w:rPr>
              <w:t>тах введения и реализации ФГОС С</w:t>
            </w:r>
            <w:r w:rsidRPr="009520A3">
              <w:rPr>
                <w:rFonts w:ascii="TimesNewRomanPSMT" w:hAnsi="TimesNewRomanPSMT"/>
                <w:color w:val="000000"/>
                <w:sz w:val="24"/>
                <w:szCs w:val="24"/>
                <w:lang w:eastAsia="ru-RU"/>
              </w:rPr>
              <w:t>ОО</w:t>
            </w:r>
          </w:p>
        </w:tc>
        <w:tc>
          <w:tcPr>
            <w:tcW w:w="1559" w:type="dxa"/>
            <w:shd w:val="clear" w:color="auto" w:fill="auto"/>
          </w:tcPr>
          <w:p w:rsidR="008664F3" w:rsidRPr="009520A3" w:rsidRDefault="008664F3" w:rsidP="00A57DAF">
            <w:pPr>
              <w:rPr>
                <w:rFonts w:ascii="Times New Roman" w:hAnsi="Times New Roman"/>
                <w:sz w:val="24"/>
                <w:szCs w:val="24"/>
              </w:rPr>
            </w:pPr>
          </w:p>
        </w:tc>
      </w:tr>
      <w:tr w:rsidR="008664F3" w:rsidRPr="009520A3" w:rsidTr="00A57DAF">
        <w:tc>
          <w:tcPr>
            <w:tcW w:w="2235" w:type="dxa"/>
            <w:vMerge w:val="restart"/>
            <w:shd w:val="clear" w:color="auto" w:fill="auto"/>
          </w:tcPr>
          <w:p w:rsidR="008664F3" w:rsidRPr="009520A3" w:rsidRDefault="008664F3" w:rsidP="008664F3">
            <w:pPr>
              <w:jc w:val="both"/>
              <w:rPr>
                <w:rFonts w:ascii="Times New Roman" w:hAnsi="Times New Roman"/>
                <w:b/>
                <w:sz w:val="24"/>
                <w:szCs w:val="24"/>
              </w:rPr>
            </w:pPr>
            <w:r w:rsidRPr="009520A3">
              <w:rPr>
                <w:rStyle w:val="fontstyle01"/>
                <w:rFonts w:ascii="Times New Roman" w:hAnsi="Times New Roman"/>
                <w:b w:val="0"/>
              </w:rPr>
              <w:t>Материально</w:t>
            </w:r>
            <w:r w:rsidRPr="009520A3">
              <w:rPr>
                <w:rFonts w:ascii="Times New Roman" w:hAnsi="Times New Roman"/>
                <w:b/>
                <w:bCs/>
                <w:color w:val="000000"/>
                <w:sz w:val="24"/>
                <w:szCs w:val="24"/>
              </w:rPr>
              <w:br/>
            </w:r>
            <w:r w:rsidRPr="009520A3">
              <w:rPr>
                <w:rStyle w:val="fontstyle01"/>
                <w:rFonts w:ascii="Times New Roman" w:hAnsi="Times New Roman"/>
                <w:b w:val="0"/>
              </w:rPr>
              <w:t>техническое</w:t>
            </w:r>
            <w:r w:rsidRPr="009520A3">
              <w:rPr>
                <w:rFonts w:ascii="Times New Roman" w:hAnsi="Times New Roman"/>
                <w:b/>
                <w:bCs/>
                <w:color w:val="000000"/>
                <w:sz w:val="24"/>
                <w:szCs w:val="24"/>
              </w:rPr>
              <w:br/>
            </w:r>
            <w:r w:rsidRPr="009520A3">
              <w:rPr>
                <w:rStyle w:val="fontstyle01"/>
                <w:rFonts w:ascii="Times New Roman" w:hAnsi="Times New Roman"/>
                <w:b w:val="0"/>
              </w:rPr>
              <w:t>обеспечение</w:t>
            </w:r>
            <w:r w:rsidRPr="009520A3">
              <w:rPr>
                <w:rFonts w:ascii="Times New Roman" w:hAnsi="Times New Roman"/>
                <w:b/>
                <w:bCs/>
                <w:color w:val="000000"/>
                <w:sz w:val="24"/>
                <w:szCs w:val="24"/>
              </w:rPr>
              <w:br/>
            </w:r>
            <w:r w:rsidRPr="009520A3">
              <w:rPr>
                <w:rStyle w:val="fontstyle01"/>
                <w:rFonts w:ascii="Times New Roman" w:hAnsi="Times New Roman"/>
                <w:b w:val="0"/>
              </w:rPr>
              <w:t>введения</w:t>
            </w:r>
            <w:r w:rsidRPr="009520A3">
              <w:rPr>
                <w:rFonts w:ascii="Times New Roman" w:hAnsi="Times New Roman"/>
                <w:b/>
                <w:bCs/>
                <w:color w:val="000000"/>
                <w:sz w:val="24"/>
                <w:szCs w:val="24"/>
              </w:rPr>
              <w:br/>
            </w:r>
            <w:r w:rsidRPr="009520A3">
              <w:rPr>
                <w:rStyle w:val="fontstyle01"/>
                <w:rFonts w:ascii="Times New Roman" w:hAnsi="Times New Roman"/>
                <w:b w:val="0"/>
              </w:rPr>
              <w:t xml:space="preserve">ФГОС </w:t>
            </w:r>
            <w:r>
              <w:rPr>
                <w:rStyle w:val="fontstyle01"/>
                <w:rFonts w:ascii="Times New Roman" w:hAnsi="Times New Roman"/>
                <w:b w:val="0"/>
              </w:rPr>
              <w:t>С</w:t>
            </w:r>
            <w:r w:rsidRPr="009520A3">
              <w:rPr>
                <w:rFonts w:ascii="Times New Roman" w:hAnsi="Times New Roman"/>
                <w:b/>
                <w:sz w:val="24"/>
                <w:szCs w:val="24"/>
              </w:rPr>
              <w:t>ОО</w:t>
            </w:r>
          </w:p>
        </w:tc>
        <w:tc>
          <w:tcPr>
            <w:tcW w:w="6662" w:type="dxa"/>
            <w:shd w:val="clear" w:color="auto" w:fill="auto"/>
            <w:vAlign w:val="center"/>
          </w:tcPr>
          <w:p w:rsidR="008664F3" w:rsidRPr="009520A3" w:rsidRDefault="008664F3" w:rsidP="008664F3">
            <w:pPr>
              <w:jc w:val="both"/>
              <w:rPr>
                <w:sz w:val="24"/>
                <w:szCs w:val="24"/>
              </w:rPr>
            </w:pPr>
            <w:r w:rsidRPr="009520A3">
              <w:rPr>
                <w:rStyle w:val="fontstyle01"/>
              </w:rPr>
              <w:t>1. Характеристика материально-технического</w:t>
            </w:r>
            <w:r w:rsidRPr="009520A3">
              <w:rPr>
                <w:rFonts w:ascii="TimesNewRomanPSMT" w:hAnsi="TimesNewRomanPSMT"/>
                <w:color w:val="000000"/>
                <w:sz w:val="24"/>
                <w:szCs w:val="24"/>
              </w:rPr>
              <w:br/>
            </w:r>
            <w:r w:rsidRPr="009520A3">
              <w:rPr>
                <w:rStyle w:val="fontstyle01"/>
              </w:rPr>
              <w:t>обеспечения введения</w:t>
            </w:r>
            <w:r w:rsidRPr="009520A3">
              <w:rPr>
                <w:rFonts w:ascii="TimesNewRomanPSMT" w:hAnsi="TimesNewRomanPSMT"/>
                <w:color w:val="000000"/>
                <w:sz w:val="24"/>
                <w:szCs w:val="24"/>
              </w:rPr>
              <w:br/>
            </w:r>
            <w:r w:rsidRPr="009520A3">
              <w:rPr>
                <w:rStyle w:val="fontstyle01"/>
              </w:rPr>
              <w:t xml:space="preserve">и реализации ФГОС </w:t>
            </w:r>
            <w:r>
              <w:rPr>
                <w:rStyle w:val="fontstyle01"/>
              </w:rPr>
              <w:t>С</w:t>
            </w:r>
            <w:r w:rsidRPr="009520A3">
              <w:rPr>
                <w:rStyle w:val="fontstyle01"/>
              </w:rPr>
              <w:t>ОО</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сентябрь</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r w:rsidR="008664F3" w:rsidRPr="009520A3" w:rsidTr="00A57DAF">
        <w:tc>
          <w:tcPr>
            <w:tcW w:w="2235" w:type="dxa"/>
            <w:vMerge/>
            <w:shd w:val="clear" w:color="auto" w:fill="auto"/>
          </w:tcPr>
          <w:p w:rsidR="008664F3" w:rsidRPr="009520A3" w:rsidRDefault="008664F3" w:rsidP="00A57DAF">
            <w:pPr>
              <w:rPr>
                <w:rStyle w:val="fontstyle01"/>
              </w:rPr>
            </w:pPr>
          </w:p>
        </w:tc>
        <w:tc>
          <w:tcPr>
            <w:tcW w:w="6662" w:type="dxa"/>
            <w:shd w:val="clear" w:color="auto" w:fill="auto"/>
            <w:vAlign w:val="center"/>
          </w:tcPr>
          <w:p w:rsidR="008664F3" w:rsidRPr="009520A3" w:rsidRDefault="008664F3" w:rsidP="008664F3">
            <w:pPr>
              <w:jc w:val="both"/>
              <w:rPr>
                <w:sz w:val="24"/>
                <w:szCs w:val="24"/>
              </w:rPr>
            </w:pPr>
            <w:r w:rsidRPr="009520A3">
              <w:rPr>
                <w:rStyle w:val="fontstyle01"/>
              </w:rPr>
              <w:t>2. Обеспечение соответствия материально</w:t>
            </w:r>
            <w:r w:rsidRPr="009520A3">
              <w:rPr>
                <w:rFonts w:ascii="TimesNewRomanPSMT" w:hAnsi="TimesNewRomanPSMT"/>
                <w:color w:val="000000"/>
                <w:sz w:val="24"/>
                <w:szCs w:val="24"/>
              </w:rPr>
              <w:br/>
            </w:r>
            <w:r w:rsidRPr="009520A3">
              <w:rPr>
                <w:rStyle w:val="fontstyle01"/>
              </w:rPr>
              <w:t>технической базы образовательной организации</w:t>
            </w:r>
            <w:r w:rsidRPr="009520A3">
              <w:rPr>
                <w:rFonts w:ascii="TimesNewRomanPSMT" w:hAnsi="TimesNewRomanPSMT"/>
                <w:color w:val="000000"/>
                <w:sz w:val="24"/>
                <w:szCs w:val="24"/>
              </w:rPr>
              <w:br/>
            </w:r>
            <w:r w:rsidRPr="009520A3">
              <w:rPr>
                <w:rStyle w:val="fontstyle01"/>
              </w:rPr>
              <w:t xml:space="preserve">требованиям ФГОС </w:t>
            </w:r>
            <w:r>
              <w:rPr>
                <w:rStyle w:val="fontstyle01"/>
              </w:rPr>
              <w:t>С</w:t>
            </w:r>
            <w:r w:rsidRPr="009520A3">
              <w:rPr>
                <w:rStyle w:val="fontstyle01"/>
              </w:rPr>
              <w:t>ОО</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сентябрь</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r w:rsidR="008664F3" w:rsidRPr="009520A3" w:rsidTr="00A57DAF">
        <w:tc>
          <w:tcPr>
            <w:tcW w:w="2235" w:type="dxa"/>
            <w:vMerge/>
            <w:shd w:val="clear" w:color="auto" w:fill="auto"/>
          </w:tcPr>
          <w:p w:rsidR="008664F3" w:rsidRPr="009520A3" w:rsidRDefault="008664F3" w:rsidP="00A57DAF">
            <w:pPr>
              <w:rPr>
                <w:rStyle w:val="fontstyle01"/>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3. Обеспечение соответствия условий реализации</w:t>
            </w:r>
            <w:r w:rsidRPr="009520A3">
              <w:rPr>
                <w:rFonts w:ascii="TimesNewRomanPSMT" w:hAnsi="TimesNewRomanPSMT"/>
                <w:color w:val="000000"/>
                <w:sz w:val="24"/>
                <w:szCs w:val="24"/>
              </w:rPr>
              <w:br/>
            </w:r>
            <w:r w:rsidRPr="009520A3">
              <w:rPr>
                <w:rStyle w:val="fontstyle01"/>
              </w:rPr>
              <w:t xml:space="preserve">ООП противопожарным нормам, </w:t>
            </w:r>
            <w:proofErr w:type="spellStart"/>
            <w:r w:rsidRPr="009520A3">
              <w:rPr>
                <w:rStyle w:val="fontstyle01"/>
              </w:rPr>
              <w:t>санитарно</w:t>
            </w:r>
            <w:proofErr w:type="spellEnd"/>
            <w:r w:rsidRPr="009520A3">
              <w:rPr>
                <w:rFonts w:ascii="TimesNewRomanPSMT" w:hAnsi="TimesNewRomanPSMT"/>
                <w:color w:val="000000"/>
                <w:sz w:val="24"/>
                <w:szCs w:val="24"/>
              </w:rPr>
              <w:br/>
            </w:r>
            <w:r w:rsidRPr="009520A3">
              <w:rPr>
                <w:rStyle w:val="fontstyle01"/>
              </w:rPr>
              <w:t>эпидемиологическим нормам, нормам охраны</w:t>
            </w:r>
            <w:r w:rsidRPr="009520A3">
              <w:rPr>
                <w:rFonts w:ascii="TimesNewRomanPSMT" w:hAnsi="TimesNewRomanPSMT"/>
                <w:color w:val="000000"/>
                <w:sz w:val="24"/>
                <w:szCs w:val="24"/>
              </w:rPr>
              <w:br/>
            </w:r>
            <w:r w:rsidRPr="009520A3">
              <w:rPr>
                <w:rStyle w:val="fontstyle01"/>
              </w:rPr>
              <w:t>труда работников образовательной организации</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сентябрь</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r w:rsidR="008664F3" w:rsidRPr="009520A3" w:rsidTr="00A57DAF">
        <w:tc>
          <w:tcPr>
            <w:tcW w:w="2235" w:type="dxa"/>
            <w:vMerge/>
            <w:shd w:val="clear" w:color="auto" w:fill="auto"/>
          </w:tcPr>
          <w:p w:rsidR="008664F3" w:rsidRPr="009520A3" w:rsidRDefault="008664F3" w:rsidP="00A57DAF">
            <w:pPr>
              <w:rPr>
                <w:rStyle w:val="fontstyle01"/>
              </w:rPr>
            </w:pPr>
          </w:p>
        </w:tc>
        <w:tc>
          <w:tcPr>
            <w:tcW w:w="6662" w:type="dxa"/>
            <w:shd w:val="clear" w:color="auto" w:fill="auto"/>
            <w:vAlign w:val="center"/>
          </w:tcPr>
          <w:p w:rsidR="008664F3" w:rsidRPr="009520A3" w:rsidRDefault="008664F3" w:rsidP="00A57DAF">
            <w:pPr>
              <w:jc w:val="both"/>
              <w:rPr>
                <w:sz w:val="24"/>
                <w:szCs w:val="24"/>
              </w:rPr>
            </w:pPr>
            <w:r w:rsidRPr="009520A3">
              <w:rPr>
                <w:rStyle w:val="fontstyle01"/>
              </w:rPr>
              <w:t>4. Обеспечение соответствия информационно</w:t>
            </w:r>
            <w:r w:rsidRPr="009520A3">
              <w:rPr>
                <w:rFonts w:ascii="TimesNewRomanPSMT" w:hAnsi="TimesNewRomanPSMT"/>
                <w:color w:val="000000"/>
                <w:sz w:val="24"/>
                <w:szCs w:val="24"/>
              </w:rPr>
              <w:br/>
            </w:r>
            <w:r w:rsidRPr="009520A3">
              <w:rPr>
                <w:rStyle w:val="fontstyle01"/>
              </w:rPr>
              <w:t>образова</w:t>
            </w:r>
            <w:r>
              <w:rPr>
                <w:rStyle w:val="fontstyle01"/>
              </w:rPr>
              <w:t>тельной среды требованиям ФГОС С</w:t>
            </w:r>
            <w:r w:rsidRPr="009520A3">
              <w:rPr>
                <w:rStyle w:val="fontstyle01"/>
              </w:rPr>
              <w:t>ОО:</w:t>
            </w:r>
            <w:r w:rsidRPr="009520A3">
              <w:rPr>
                <w:rFonts w:ascii="TimesNewRomanPSMT" w:hAnsi="TimesNewRomanPSMT"/>
                <w:color w:val="000000"/>
                <w:sz w:val="24"/>
                <w:szCs w:val="24"/>
              </w:rPr>
              <w:br/>
            </w:r>
            <w:r w:rsidRPr="009520A3">
              <w:rPr>
                <w:rStyle w:val="fontstyle01"/>
              </w:rPr>
              <w:t xml:space="preserve">укомплектованность </w:t>
            </w:r>
            <w:proofErr w:type="spellStart"/>
            <w:r w:rsidRPr="009520A3">
              <w:rPr>
                <w:rStyle w:val="fontstyle01"/>
              </w:rPr>
              <w:t>библиотечно</w:t>
            </w:r>
            <w:proofErr w:type="spellEnd"/>
            <w:r w:rsidRPr="009520A3">
              <w:rPr>
                <w:rStyle w:val="fontstyle01"/>
              </w:rPr>
              <w:t xml:space="preserve"> -</w:t>
            </w:r>
            <w:r w:rsidRPr="009520A3">
              <w:rPr>
                <w:rFonts w:ascii="TimesNewRomanPSMT" w:hAnsi="TimesNewRomanPSMT"/>
                <w:color w:val="000000"/>
                <w:sz w:val="24"/>
                <w:szCs w:val="24"/>
              </w:rPr>
              <w:br/>
            </w:r>
            <w:r w:rsidRPr="009520A3">
              <w:rPr>
                <w:rStyle w:val="fontstyle01"/>
              </w:rPr>
              <w:t>информационного центра печатными и электронными образовательными ресурсами;</w:t>
            </w:r>
            <w:r w:rsidRPr="009520A3">
              <w:rPr>
                <w:rFonts w:ascii="TimesNewRomanPSMT" w:hAnsi="TimesNewRomanPSMT"/>
                <w:color w:val="000000"/>
                <w:sz w:val="24"/>
                <w:szCs w:val="24"/>
              </w:rPr>
              <w:br/>
            </w:r>
            <w:r w:rsidRPr="009520A3">
              <w:rPr>
                <w:rStyle w:val="fontstyle01"/>
              </w:rPr>
              <w:t>наличие доступа образовательной организации к</w:t>
            </w:r>
            <w:r w:rsidRPr="009520A3">
              <w:rPr>
                <w:rFonts w:ascii="TimesNewRomanPSMT" w:hAnsi="TimesNewRomanPSMT"/>
                <w:color w:val="000000"/>
                <w:sz w:val="24"/>
                <w:szCs w:val="24"/>
              </w:rPr>
              <w:br/>
            </w:r>
            <w:r w:rsidRPr="009520A3">
              <w:rPr>
                <w:rStyle w:val="fontstyle01"/>
              </w:rPr>
              <w:t>электронным образовательным ресурсам (ЭОР),</w:t>
            </w:r>
            <w:r w:rsidRPr="009520A3">
              <w:rPr>
                <w:rFonts w:ascii="TimesNewRomanPSMT" w:hAnsi="TimesNewRomanPSMT"/>
                <w:color w:val="000000"/>
                <w:sz w:val="24"/>
                <w:szCs w:val="24"/>
              </w:rPr>
              <w:br/>
            </w:r>
            <w:r w:rsidRPr="009520A3">
              <w:rPr>
                <w:rStyle w:val="fontstyle01"/>
              </w:rPr>
              <w:t>размещённым в федеральных, региональных и</w:t>
            </w:r>
            <w:r w:rsidRPr="009520A3">
              <w:rPr>
                <w:rFonts w:ascii="TimesNewRomanPSMT" w:hAnsi="TimesNewRomanPSMT"/>
                <w:color w:val="000000"/>
                <w:sz w:val="24"/>
                <w:szCs w:val="24"/>
              </w:rPr>
              <w:br/>
            </w:r>
            <w:r w:rsidRPr="009520A3">
              <w:rPr>
                <w:rStyle w:val="fontstyle01"/>
              </w:rPr>
              <w:t>иных базах данных;</w:t>
            </w:r>
            <w:r w:rsidRPr="009520A3">
              <w:rPr>
                <w:rFonts w:ascii="TimesNewRomanPSMT" w:hAnsi="TimesNewRomanPSMT"/>
                <w:color w:val="000000"/>
                <w:sz w:val="24"/>
                <w:szCs w:val="24"/>
              </w:rPr>
              <w:br/>
            </w:r>
            <w:r w:rsidRPr="009520A3">
              <w:rPr>
                <w:rStyle w:val="fontstyle01"/>
              </w:rPr>
              <w:t>наличие контролируемого доступа участников</w:t>
            </w:r>
            <w:r w:rsidRPr="009520A3">
              <w:rPr>
                <w:rFonts w:ascii="TimesNewRomanPSMT" w:hAnsi="TimesNewRomanPSMT"/>
                <w:color w:val="000000"/>
                <w:sz w:val="24"/>
                <w:szCs w:val="24"/>
              </w:rPr>
              <w:br/>
            </w:r>
            <w:r w:rsidRPr="009520A3">
              <w:rPr>
                <w:rStyle w:val="fontstyle01"/>
              </w:rPr>
              <w:t>образовательных отношений к информационным</w:t>
            </w:r>
            <w:r w:rsidRPr="009520A3">
              <w:rPr>
                <w:rFonts w:ascii="TimesNewRomanPSMT" w:hAnsi="TimesNewRomanPSMT"/>
                <w:color w:val="000000"/>
                <w:sz w:val="24"/>
                <w:szCs w:val="24"/>
              </w:rPr>
              <w:br/>
            </w:r>
            <w:r w:rsidRPr="009520A3">
              <w:rPr>
                <w:rStyle w:val="fontstyle01"/>
              </w:rPr>
              <w:t>образовательным ресурсам локальной сети и</w:t>
            </w:r>
            <w:r w:rsidRPr="009520A3">
              <w:rPr>
                <w:rFonts w:ascii="TimesNewRomanPSMT" w:hAnsi="TimesNewRomanPSMT"/>
                <w:color w:val="000000"/>
                <w:sz w:val="24"/>
                <w:szCs w:val="24"/>
              </w:rPr>
              <w:br/>
            </w:r>
            <w:r w:rsidRPr="009520A3">
              <w:rPr>
                <w:rStyle w:val="fontstyle01"/>
              </w:rPr>
              <w:t>Интернета;</w:t>
            </w:r>
          </w:p>
        </w:tc>
        <w:tc>
          <w:tcPr>
            <w:tcW w:w="1559" w:type="dxa"/>
            <w:shd w:val="clear" w:color="auto" w:fill="auto"/>
          </w:tcPr>
          <w:p w:rsidR="008664F3" w:rsidRPr="009520A3" w:rsidRDefault="008664F3" w:rsidP="00A57DAF">
            <w:pPr>
              <w:rPr>
                <w:rFonts w:ascii="Times New Roman" w:hAnsi="Times New Roman"/>
                <w:sz w:val="24"/>
                <w:szCs w:val="24"/>
              </w:rPr>
            </w:pPr>
            <w:r w:rsidRPr="009520A3">
              <w:rPr>
                <w:rFonts w:ascii="TimesNewRomanPSMT" w:hAnsi="TimesNewRomanPSMT"/>
                <w:color w:val="000000"/>
                <w:sz w:val="24"/>
                <w:szCs w:val="24"/>
                <w:lang w:eastAsia="ru-RU"/>
              </w:rPr>
              <w:t>сентябрь</w:t>
            </w:r>
            <w:r w:rsidRPr="003710AD">
              <w:rPr>
                <w:rFonts w:ascii="TimesNewRomanPSMT" w:hAnsi="TimesNewRomanPSMT"/>
                <w:color w:val="000000"/>
                <w:sz w:val="24"/>
                <w:szCs w:val="24"/>
                <w:lang w:eastAsia="ru-RU"/>
              </w:rPr>
              <w:br/>
            </w:r>
            <w:r w:rsidRPr="009520A3">
              <w:rPr>
                <w:rFonts w:ascii="TimesNewRomanPSMT" w:hAnsi="TimesNewRomanPSMT"/>
                <w:color w:val="000000"/>
                <w:sz w:val="24"/>
                <w:szCs w:val="24"/>
                <w:lang w:eastAsia="ru-RU"/>
              </w:rPr>
              <w:t>2023</w:t>
            </w:r>
          </w:p>
        </w:tc>
      </w:tr>
    </w:tbl>
    <w:p w:rsidR="008664F3" w:rsidRDefault="008664F3" w:rsidP="008664F3">
      <w:pPr>
        <w:ind w:hanging="142"/>
        <w:rPr>
          <w:rFonts w:ascii="Times New Roman" w:hAnsi="Times New Roman"/>
          <w:sz w:val="24"/>
          <w:szCs w:val="24"/>
        </w:rPr>
        <w:sectPr w:rsidR="008664F3" w:rsidSect="00A57DAF">
          <w:footnotePr>
            <w:numRestart w:val="eachPage"/>
          </w:footnotePr>
          <w:type w:val="continuous"/>
          <w:pgSz w:w="11906" w:h="16838"/>
          <w:pgMar w:top="1134" w:right="1701" w:bottom="284" w:left="993" w:header="709" w:footer="709" w:gutter="0"/>
          <w:cols w:space="708"/>
          <w:docGrid w:linePitch="360"/>
        </w:sectPr>
      </w:pPr>
    </w:p>
    <w:p w:rsidR="008664F3" w:rsidRDefault="008664F3" w:rsidP="008664F3">
      <w:pPr>
        <w:jc w:val="both"/>
        <w:rPr>
          <w:rFonts w:ascii="Times New Roman" w:hAnsi="Times New Roman"/>
          <w:b/>
          <w:sz w:val="24"/>
          <w:szCs w:val="24"/>
        </w:rPr>
      </w:pPr>
    </w:p>
    <w:p w:rsidR="008664F3" w:rsidRDefault="008664F3" w:rsidP="008664F3">
      <w:pPr>
        <w:jc w:val="both"/>
        <w:rPr>
          <w:rFonts w:ascii="Times New Roman" w:hAnsi="Times New Roman"/>
          <w:b/>
          <w:sz w:val="24"/>
          <w:szCs w:val="24"/>
        </w:rPr>
      </w:pPr>
    </w:p>
    <w:p w:rsidR="008664F3" w:rsidRPr="005843D0" w:rsidRDefault="008664F3" w:rsidP="008664F3">
      <w:pPr>
        <w:jc w:val="both"/>
        <w:rPr>
          <w:rFonts w:ascii="Times New Roman" w:hAnsi="Times New Roman"/>
          <w:b/>
          <w:sz w:val="24"/>
          <w:szCs w:val="24"/>
        </w:rPr>
      </w:pPr>
      <w:r w:rsidRPr="005843D0">
        <w:rPr>
          <w:rFonts w:ascii="Times New Roman" w:hAnsi="Times New Roman"/>
          <w:b/>
          <w:sz w:val="24"/>
          <w:szCs w:val="24"/>
        </w:rPr>
        <w:t xml:space="preserve">3.2.2 Финансовое обеспечение реализации основной образовательной программы основного общего образования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государственных образовательных стандартов общего образования.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lastRenderedPageBreak/>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sidRPr="00EF7369">
        <w:rPr>
          <w:rFonts w:ascii="Times New Roman" w:hAnsi="Times New Roman"/>
          <w:sz w:val="24"/>
          <w:szCs w:val="24"/>
        </w:rPr>
        <w:t>подушевого</w:t>
      </w:r>
      <w:proofErr w:type="spellEnd"/>
      <w:r w:rsidRPr="00EF7369">
        <w:rPr>
          <w:rFonts w:ascii="Times New Roman" w:hAnsi="Times New Roman"/>
          <w:sz w:val="24"/>
          <w:szCs w:val="24"/>
        </w:rPr>
        <w:t xml:space="preserve">  финансирования.   Применение  принципа  нормативного  </w:t>
      </w:r>
      <w:proofErr w:type="spellStart"/>
      <w:r w:rsidRPr="00EF7369">
        <w:rPr>
          <w:rFonts w:ascii="Times New Roman" w:hAnsi="Times New Roman"/>
          <w:sz w:val="24"/>
          <w:szCs w:val="24"/>
        </w:rPr>
        <w:t>подушевого</w:t>
      </w:r>
      <w:proofErr w:type="spellEnd"/>
      <w:r w:rsidRPr="00EF7369">
        <w:rPr>
          <w:rFonts w:ascii="Times New Roman" w:hAnsi="Times New Roman"/>
          <w:sz w:val="24"/>
          <w:szCs w:val="24"/>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Региональный  расчётный  </w:t>
      </w:r>
      <w:proofErr w:type="spellStart"/>
      <w:r w:rsidRPr="00EF7369">
        <w:rPr>
          <w:rFonts w:ascii="Times New Roman" w:hAnsi="Times New Roman"/>
          <w:sz w:val="24"/>
          <w:szCs w:val="24"/>
        </w:rPr>
        <w:t>подушевой</w:t>
      </w:r>
      <w:proofErr w:type="spellEnd"/>
      <w:r w:rsidRPr="00EF7369">
        <w:rPr>
          <w:rFonts w:ascii="Times New Roman" w:hAnsi="Times New Roman"/>
          <w:sz w:val="24"/>
          <w:szCs w:val="24"/>
        </w:rPr>
        <w:t xml:space="preserve">  норматив  должен  покрывать  следующие расходы на год: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оплату  труда  работнико</w:t>
      </w:r>
      <w:r>
        <w:rPr>
          <w:rFonts w:ascii="Times New Roman" w:hAnsi="Times New Roman"/>
          <w:sz w:val="24"/>
          <w:szCs w:val="24"/>
        </w:rPr>
        <w:t xml:space="preserve">в  образовательных  учреждений, </w:t>
      </w:r>
      <w:r w:rsidRPr="00EF7369">
        <w:rPr>
          <w:rFonts w:ascii="Times New Roman" w:hAnsi="Times New Roman"/>
          <w:sz w:val="24"/>
          <w:szCs w:val="24"/>
        </w:rPr>
        <w:t>а также отчисления;</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Реализация принципа нормативного </w:t>
      </w:r>
      <w:proofErr w:type="spellStart"/>
      <w:r w:rsidRPr="00EF7369">
        <w:rPr>
          <w:rFonts w:ascii="Times New Roman" w:hAnsi="Times New Roman"/>
          <w:sz w:val="24"/>
          <w:szCs w:val="24"/>
        </w:rPr>
        <w:t>подушевого</w:t>
      </w:r>
      <w:proofErr w:type="spellEnd"/>
      <w:r w:rsidRPr="00EF7369">
        <w:rPr>
          <w:rFonts w:ascii="Times New Roman" w:hAnsi="Times New Roman"/>
          <w:sz w:val="24"/>
          <w:szCs w:val="24"/>
        </w:rPr>
        <w:t xml:space="preserve"> финансирования осуществляется на трёх следующих уровнях:</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межбюджетных отношений (бюджет субъекта РФ — муниципальный бюджет);</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w:t>
      </w:r>
      <w:proofErr w:type="spellStart"/>
      <w:r w:rsidRPr="00EF7369">
        <w:rPr>
          <w:rFonts w:ascii="Times New Roman" w:hAnsi="Times New Roman"/>
          <w:sz w:val="24"/>
          <w:szCs w:val="24"/>
        </w:rPr>
        <w:t>внутрибюджетных</w:t>
      </w:r>
      <w:proofErr w:type="spellEnd"/>
      <w:r w:rsidRPr="00EF7369">
        <w:rPr>
          <w:rFonts w:ascii="Times New Roman" w:hAnsi="Times New Roman"/>
          <w:sz w:val="24"/>
          <w:szCs w:val="24"/>
        </w:rPr>
        <w:t xml:space="preserve"> отношений (муниципальный бюджет — образовательное учреждение);</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образовательного учреждения.</w:t>
      </w:r>
    </w:p>
    <w:p w:rsidR="008664F3" w:rsidRPr="00EF7369" w:rsidRDefault="008664F3" w:rsidP="008664F3">
      <w:pPr>
        <w:ind w:firstLine="770"/>
        <w:rPr>
          <w:rFonts w:ascii="Times New Roman" w:hAnsi="Times New Roman"/>
          <w:b/>
          <w:sz w:val="24"/>
          <w:szCs w:val="24"/>
        </w:rPr>
      </w:pPr>
    </w:p>
    <w:p w:rsidR="008664F3" w:rsidRPr="00EF7369" w:rsidRDefault="008664F3" w:rsidP="008664F3">
      <w:pPr>
        <w:ind w:firstLine="770"/>
        <w:jc w:val="both"/>
        <w:rPr>
          <w:rFonts w:ascii="Times New Roman" w:hAnsi="Times New Roman"/>
          <w:b/>
          <w:sz w:val="24"/>
          <w:szCs w:val="24"/>
        </w:rPr>
      </w:pPr>
      <w:r>
        <w:rPr>
          <w:rFonts w:ascii="Times New Roman" w:hAnsi="Times New Roman"/>
          <w:b/>
          <w:sz w:val="24"/>
          <w:szCs w:val="24"/>
        </w:rPr>
        <w:t xml:space="preserve">3.2.3 </w:t>
      </w:r>
      <w:r w:rsidRPr="00EF7369">
        <w:rPr>
          <w:rFonts w:ascii="Times New Roman" w:hAnsi="Times New Roman"/>
          <w:b/>
          <w:sz w:val="24"/>
          <w:szCs w:val="24"/>
        </w:rPr>
        <w:t xml:space="preserve">Материально-технические условия реализации основной образовательной программы </w:t>
      </w:r>
      <w:r>
        <w:rPr>
          <w:rFonts w:ascii="Times New Roman" w:hAnsi="Times New Roman"/>
          <w:b/>
          <w:sz w:val="24"/>
          <w:szCs w:val="24"/>
        </w:rPr>
        <w:t>среднего</w:t>
      </w:r>
      <w:r w:rsidRPr="00EF7369">
        <w:rPr>
          <w:rFonts w:ascii="Times New Roman" w:hAnsi="Times New Roman"/>
          <w:b/>
          <w:sz w:val="24"/>
          <w:szCs w:val="24"/>
        </w:rPr>
        <w:t xml:space="preserve"> общего образования.</w:t>
      </w:r>
    </w:p>
    <w:p w:rsidR="008664F3" w:rsidRPr="00EF7369" w:rsidRDefault="008664F3" w:rsidP="008664F3">
      <w:pPr>
        <w:ind w:firstLine="770"/>
        <w:jc w:val="both"/>
        <w:rPr>
          <w:rFonts w:ascii="Times New Roman" w:hAnsi="Times New Roman"/>
          <w:sz w:val="24"/>
          <w:szCs w:val="24"/>
        </w:rPr>
      </w:pPr>
    </w:p>
    <w:p w:rsidR="008664F3" w:rsidRPr="005D7387" w:rsidRDefault="008664F3" w:rsidP="008664F3">
      <w:pPr>
        <w:ind w:firstLine="709"/>
        <w:jc w:val="both"/>
        <w:rPr>
          <w:rFonts w:ascii="Times New Roman" w:hAnsi="Times New Roman"/>
          <w:sz w:val="24"/>
          <w:szCs w:val="24"/>
        </w:rPr>
      </w:pPr>
      <w:r>
        <w:rPr>
          <w:rFonts w:ascii="Times New Roman" w:hAnsi="Times New Roman"/>
          <w:sz w:val="24"/>
          <w:szCs w:val="24"/>
        </w:rPr>
        <w:t xml:space="preserve">- </w:t>
      </w:r>
      <w:r w:rsidRPr="005D7387">
        <w:rPr>
          <w:rFonts w:ascii="Times New Roman" w:hAnsi="Times New Roman"/>
          <w:sz w:val="24"/>
          <w:szCs w:val="24"/>
        </w:rPr>
        <w:t xml:space="preserve">Сан </w:t>
      </w:r>
      <w:proofErr w:type="spellStart"/>
      <w:r w:rsidRPr="005D7387">
        <w:rPr>
          <w:rFonts w:ascii="Times New Roman" w:hAnsi="Times New Roman"/>
          <w:sz w:val="24"/>
          <w:szCs w:val="24"/>
        </w:rPr>
        <w:t>ПиНа</w:t>
      </w:r>
      <w:proofErr w:type="spellEnd"/>
      <w:r w:rsidRPr="005D7387">
        <w:rPr>
          <w:rFonts w:ascii="Times New Roman" w:hAnsi="Times New Roman"/>
          <w:sz w:val="24"/>
          <w:szCs w:val="24"/>
        </w:rPr>
        <w:t xml:space="preserve"> </w:t>
      </w:r>
      <w:r>
        <w:rPr>
          <w:rFonts w:ascii="Times New Roman" w:hAnsi="Times New Roman"/>
          <w:sz w:val="24"/>
          <w:szCs w:val="24"/>
        </w:rPr>
        <w:t>2.4.2648-20</w:t>
      </w:r>
      <w:r w:rsidRPr="005D7387">
        <w:rPr>
          <w:rFonts w:ascii="Times New Roman" w:hAnsi="Times New Roman"/>
          <w:sz w:val="24"/>
          <w:szCs w:val="24"/>
        </w:rPr>
        <w:t xml:space="preserve"> «Санитарно-эпидемиологические требования к организации </w:t>
      </w:r>
      <w:r>
        <w:rPr>
          <w:rFonts w:ascii="Times New Roman" w:hAnsi="Times New Roman"/>
          <w:sz w:val="24"/>
          <w:szCs w:val="24"/>
        </w:rPr>
        <w:t xml:space="preserve">воспитания и </w:t>
      </w:r>
      <w:r w:rsidRPr="005D7387">
        <w:rPr>
          <w:rFonts w:ascii="Times New Roman" w:hAnsi="Times New Roman"/>
          <w:sz w:val="24"/>
          <w:szCs w:val="24"/>
        </w:rPr>
        <w:t>обучения</w:t>
      </w:r>
      <w:r>
        <w:rPr>
          <w:rFonts w:ascii="Times New Roman" w:hAnsi="Times New Roman"/>
          <w:sz w:val="24"/>
          <w:szCs w:val="24"/>
        </w:rPr>
        <w:t xml:space="preserve">, отдыха и оздоровления детей и молодёжи </w:t>
      </w:r>
      <w:r w:rsidRPr="005D7387">
        <w:rPr>
          <w:rFonts w:ascii="Times New Roman" w:hAnsi="Times New Roman"/>
          <w:sz w:val="24"/>
          <w:szCs w:val="24"/>
        </w:rPr>
        <w:t xml:space="preserve"> в общеобразовательных учреждениях» (утверждены постановлением Главного государственного санитарного врача РФ от </w:t>
      </w:r>
      <w:r>
        <w:rPr>
          <w:rFonts w:ascii="Times New Roman" w:hAnsi="Times New Roman"/>
          <w:sz w:val="24"/>
          <w:szCs w:val="24"/>
        </w:rPr>
        <w:t>28.09.2020</w:t>
      </w:r>
      <w:r w:rsidRPr="005D7387">
        <w:rPr>
          <w:rFonts w:ascii="Times New Roman" w:hAnsi="Times New Roman"/>
          <w:sz w:val="24"/>
          <w:szCs w:val="24"/>
        </w:rPr>
        <w:t xml:space="preserve"> года № </w:t>
      </w:r>
      <w:r>
        <w:rPr>
          <w:rFonts w:ascii="Times New Roman" w:hAnsi="Times New Roman"/>
          <w:sz w:val="24"/>
          <w:szCs w:val="24"/>
        </w:rPr>
        <w:t>28</w:t>
      </w:r>
      <w:r w:rsidRPr="005D7387">
        <w:rPr>
          <w:rFonts w:ascii="Times New Roman" w:hAnsi="Times New Roman"/>
          <w:sz w:val="24"/>
          <w:szCs w:val="24"/>
        </w:rPr>
        <w:t xml:space="preserve">);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lastRenderedPageBreak/>
        <w:t xml:space="preserve">-приказ </w:t>
      </w:r>
      <w:proofErr w:type="spellStart"/>
      <w:r w:rsidRPr="00EF7369">
        <w:rPr>
          <w:rFonts w:ascii="Times New Roman" w:hAnsi="Times New Roman"/>
          <w:sz w:val="24"/>
          <w:szCs w:val="24"/>
        </w:rPr>
        <w:t>Минобрнауки</w:t>
      </w:r>
      <w:proofErr w:type="spellEnd"/>
      <w:r w:rsidRPr="00EF7369">
        <w:rPr>
          <w:rFonts w:ascii="Times New Roman" w:hAnsi="Times New Roman"/>
          <w:sz w:val="24"/>
          <w:szCs w:val="24"/>
        </w:rPr>
        <w:t xml:space="preserve">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-приказ  </w:t>
      </w:r>
      <w:proofErr w:type="spellStart"/>
      <w:r w:rsidRPr="00EF7369">
        <w:rPr>
          <w:rFonts w:ascii="Times New Roman" w:hAnsi="Times New Roman"/>
          <w:sz w:val="24"/>
          <w:szCs w:val="24"/>
        </w:rPr>
        <w:t>Минобрнауки</w:t>
      </w:r>
      <w:proofErr w:type="spellEnd"/>
      <w:r w:rsidRPr="00EF7369">
        <w:rPr>
          <w:rFonts w:ascii="Times New Roman" w:hAnsi="Times New Roman"/>
          <w:sz w:val="24"/>
          <w:szCs w:val="24"/>
        </w:rPr>
        <w:t xml:space="preserve">  России  от  23  июня  2010  г. №  697  «Об  утверждении  федеральных требований  к  образовательным  учреждениям  в  части  охраны  здоровья  обучающихся»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-перечни рекомендуемой учебной литературы и цифровых образовательных ресурсов;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В  соответствии  с  требованиями ГОС  школа обеспечена  мебелью,  офисным  оснащением, хозяйственным инвентарём. </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 </w:t>
      </w:r>
      <w:r>
        <w:rPr>
          <w:rFonts w:ascii="Times New Roman" w:hAnsi="Times New Roman"/>
          <w:sz w:val="24"/>
          <w:szCs w:val="24"/>
        </w:rPr>
        <w:t>МБОУ «ООШ №8» г. Кудымкара</w:t>
      </w:r>
      <w:r w:rsidRPr="00EF7369">
        <w:rPr>
          <w:rFonts w:ascii="Times New Roman" w:hAnsi="Times New Roman"/>
          <w:sz w:val="24"/>
          <w:szCs w:val="24"/>
        </w:rPr>
        <w:t xml:space="preserve">, </w:t>
      </w:r>
      <w:proofErr w:type="gramStart"/>
      <w:r w:rsidRPr="00EF7369">
        <w:rPr>
          <w:rFonts w:ascii="Times New Roman" w:hAnsi="Times New Roman"/>
          <w:sz w:val="24"/>
          <w:szCs w:val="24"/>
        </w:rPr>
        <w:t>ре</w:t>
      </w:r>
      <w:r>
        <w:rPr>
          <w:rFonts w:ascii="Times New Roman" w:hAnsi="Times New Roman"/>
          <w:sz w:val="24"/>
          <w:szCs w:val="24"/>
        </w:rPr>
        <w:t>ализующая</w:t>
      </w:r>
      <w:proofErr w:type="gramEnd"/>
      <w:r>
        <w:rPr>
          <w:rFonts w:ascii="Times New Roman" w:hAnsi="Times New Roman"/>
          <w:sz w:val="24"/>
          <w:szCs w:val="24"/>
        </w:rPr>
        <w:t xml:space="preserve">  основную программу  С</w:t>
      </w:r>
      <w:r w:rsidRPr="00EF7369">
        <w:rPr>
          <w:rFonts w:ascii="Times New Roman" w:hAnsi="Times New Roman"/>
          <w:sz w:val="24"/>
          <w:szCs w:val="24"/>
        </w:rPr>
        <w:t>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8664F3" w:rsidRPr="00EF7369" w:rsidRDefault="008664F3" w:rsidP="008664F3">
      <w:pPr>
        <w:ind w:firstLine="770"/>
        <w:jc w:val="both"/>
        <w:rPr>
          <w:rFonts w:ascii="Times New Roman" w:hAnsi="Times New Roman"/>
          <w:sz w:val="24"/>
          <w:szCs w:val="24"/>
        </w:rPr>
      </w:pPr>
      <w:r w:rsidRPr="00EF7369">
        <w:rPr>
          <w:rFonts w:ascii="Times New Roman" w:hAnsi="Times New Roman"/>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8664F3" w:rsidRPr="005843D0" w:rsidRDefault="008664F3" w:rsidP="008664F3">
      <w:pPr>
        <w:ind w:firstLine="770"/>
        <w:jc w:val="both"/>
        <w:rPr>
          <w:rFonts w:ascii="Times New Roman" w:hAnsi="Times New Roman"/>
          <w:sz w:val="24"/>
          <w:szCs w:val="24"/>
        </w:rPr>
      </w:pPr>
      <w:r w:rsidRPr="00EF7369">
        <w:rPr>
          <w:rFonts w:ascii="Times New Roman" w:hAnsi="Times New Roman"/>
          <w:sz w:val="24"/>
          <w:szCs w:val="24"/>
        </w:rPr>
        <w:t xml:space="preserve">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w:t>
      </w:r>
      <w:r w:rsidRPr="005843D0">
        <w:rPr>
          <w:rFonts w:ascii="Times New Roman" w:hAnsi="Times New Roman"/>
          <w:sz w:val="24"/>
          <w:szCs w:val="24"/>
        </w:rPr>
        <w:t>глобальной информационной среде.</w:t>
      </w:r>
    </w:p>
    <w:p w:rsidR="008664F3" w:rsidRPr="00EF7369" w:rsidRDefault="008664F3" w:rsidP="008664F3">
      <w:pPr>
        <w:widowControl w:val="0"/>
        <w:ind w:firstLine="770"/>
        <w:jc w:val="both"/>
        <w:rPr>
          <w:rFonts w:ascii="Times New Roman" w:hAnsi="Times New Roman"/>
          <w:color w:val="000000"/>
          <w:sz w:val="24"/>
          <w:szCs w:val="24"/>
        </w:rPr>
      </w:pPr>
      <w:r w:rsidRPr="006A5FDB">
        <w:rPr>
          <w:rFonts w:ascii="Times New Roman" w:hAnsi="Times New Roman"/>
          <w:sz w:val="24"/>
          <w:szCs w:val="24"/>
        </w:rPr>
        <w:t xml:space="preserve">В </w:t>
      </w:r>
      <w:r w:rsidRPr="005843D0">
        <w:rPr>
          <w:rFonts w:ascii="Times New Roman" w:hAnsi="Times New Roman"/>
          <w:sz w:val="24"/>
          <w:szCs w:val="24"/>
        </w:rPr>
        <w:t xml:space="preserve">образовательном учреждении </w:t>
      </w:r>
      <w:proofErr w:type="spellStart"/>
      <w:r w:rsidRPr="005843D0">
        <w:rPr>
          <w:rFonts w:ascii="Times New Roman" w:hAnsi="Times New Roman"/>
          <w:sz w:val="24"/>
          <w:szCs w:val="24"/>
        </w:rPr>
        <w:t>имются</w:t>
      </w:r>
      <w:proofErr w:type="spellEnd"/>
      <w:r w:rsidRPr="005843D0">
        <w:rPr>
          <w:rFonts w:ascii="Times New Roman" w:hAnsi="Times New Roman"/>
          <w:sz w:val="24"/>
          <w:szCs w:val="24"/>
        </w:rPr>
        <w:t xml:space="preserve">: кабинет информатики и спортзал, </w:t>
      </w:r>
      <w:r>
        <w:rPr>
          <w:rFonts w:ascii="Times New Roman" w:hAnsi="Times New Roman"/>
          <w:sz w:val="24"/>
          <w:szCs w:val="24"/>
        </w:rPr>
        <w:t>3 мастерские</w:t>
      </w:r>
      <w:r w:rsidRPr="005843D0">
        <w:rPr>
          <w:rFonts w:ascii="Times New Roman" w:hAnsi="Times New Roman"/>
          <w:sz w:val="24"/>
          <w:szCs w:val="24"/>
        </w:rPr>
        <w:t>,  школьный музей,  библиотека, открытая спортивная площадка,</w:t>
      </w:r>
      <w:r w:rsidRPr="005843D0">
        <w:rPr>
          <w:rFonts w:ascii="Times New Roman" w:hAnsi="Times New Roman"/>
          <w:color w:val="000000"/>
          <w:sz w:val="24"/>
          <w:szCs w:val="24"/>
        </w:rPr>
        <w:t xml:space="preserve"> все кабинеты  имеют АРМ</w:t>
      </w:r>
      <w:r>
        <w:rPr>
          <w:rFonts w:ascii="Times New Roman" w:hAnsi="Times New Roman"/>
          <w:color w:val="000000"/>
          <w:sz w:val="24"/>
          <w:szCs w:val="24"/>
        </w:rPr>
        <w:t xml:space="preserve"> для </w:t>
      </w:r>
      <w:r w:rsidRPr="005843D0">
        <w:rPr>
          <w:rFonts w:ascii="Times New Roman" w:hAnsi="Times New Roman"/>
          <w:color w:val="000000"/>
          <w:sz w:val="24"/>
          <w:szCs w:val="24"/>
        </w:rPr>
        <w:t xml:space="preserve"> учителя.</w:t>
      </w:r>
      <w:r w:rsidRPr="00EF7369">
        <w:rPr>
          <w:rFonts w:ascii="Times New Roman" w:hAnsi="Times New Roman"/>
          <w:color w:val="000000"/>
          <w:sz w:val="24"/>
          <w:szCs w:val="24"/>
        </w:rPr>
        <w:t xml:space="preserve"> </w:t>
      </w:r>
    </w:p>
    <w:p w:rsidR="008664F3" w:rsidRPr="00EF7369" w:rsidRDefault="008664F3" w:rsidP="008664F3">
      <w:pPr>
        <w:pStyle w:val="ConsNormal"/>
        <w:widowControl/>
        <w:ind w:firstLine="770"/>
        <w:jc w:val="both"/>
        <w:rPr>
          <w:rFonts w:ascii="Times New Roman" w:hAnsi="Times New Roman" w:cs="Times New Roman"/>
          <w:sz w:val="24"/>
          <w:szCs w:val="24"/>
        </w:rPr>
      </w:pPr>
      <w:r w:rsidRPr="00EF7369">
        <w:rPr>
          <w:rFonts w:ascii="Times New Roman" w:hAnsi="Times New Roman" w:cs="Times New Roman"/>
          <w:sz w:val="24"/>
          <w:szCs w:val="24"/>
        </w:rPr>
        <w:t>Во всех учебных  кабинетах в наличии наглядные пособия и учебно-лабораторное оборудование, обеспечивающее возможность выполнения рабочих программ по предметам федерального и регионального компонентов в полном объёме.</w:t>
      </w:r>
    </w:p>
    <w:p w:rsidR="008664F3" w:rsidRPr="00EF7369" w:rsidRDefault="008664F3" w:rsidP="008664F3">
      <w:pPr>
        <w:widowControl w:val="0"/>
        <w:autoSpaceDE w:val="0"/>
        <w:autoSpaceDN w:val="0"/>
        <w:adjustRightInd w:val="0"/>
        <w:ind w:firstLine="770"/>
        <w:jc w:val="both"/>
        <w:outlineLvl w:val="1"/>
        <w:rPr>
          <w:rFonts w:ascii="Times New Roman" w:hAnsi="Times New Roman"/>
          <w:sz w:val="24"/>
          <w:szCs w:val="24"/>
        </w:rPr>
      </w:pPr>
      <w:r w:rsidRPr="005843D0">
        <w:rPr>
          <w:rFonts w:ascii="Times New Roman" w:hAnsi="Times New Roman"/>
          <w:sz w:val="24"/>
          <w:szCs w:val="24"/>
        </w:rPr>
        <w:t xml:space="preserve">В школе в исправном состоянии находятся </w:t>
      </w:r>
      <w:r>
        <w:rPr>
          <w:rFonts w:ascii="Times New Roman" w:hAnsi="Times New Roman"/>
          <w:sz w:val="24"/>
          <w:szCs w:val="24"/>
        </w:rPr>
        <w:t>63</w:t>
      </w:r>
      <w:r w:rsidRPr="005843D0">
        <w:rPr>
          <w:rFonts w:ascii="Times New Roman" w:hAnsi="Times New Roman"/>
          <w:sz w:val="24"/>
          <w:szCs w:val="24"/>
        </w:rPr>
        <w:t xml:space="preserve">  компьютеров, </w:t>
      </w:r>
      <w:r>
        <w:rPr>
          <w:rFonts w:ascii="Times New Roman" w:hAnsi="Times New Roman"/>
          <w:sz w:val="24"/>
          <w:szCs w:val="24"/>
        </w:rPr>
        <w:t>30</w:t>
      </w:r>
      <w:r w:rsidRPr="005843D0">
        <w:rPr>
          <w:rFonts w:ascii="Times New Roman" w:hAnsi="Times New Roman"/>
          <w:sz w:val="24"/>
          <w:szCs w:val="24"/>
        </w:rPr>
        <w:t xml:space="preserve"> ноутбука, из них в образовательном процессе используются </w:t>
      </w:r>
      <w:r>
        <w:rPr>
          <w:rFonts w:ascii="Times New Roman" w:hAnsi="Times New Roman"/>
          <w:sz w:val="24"/>
          <w:szCs w:val="24"/>
        </w:rPr>
        <w:t>48</w:t>
      </w:r>
      <w:r w:rsidRPr="005843D0">
        <w:rPr>
          <w:rFonts w:ascii="Times New Roman" w:hAnsi="Times New Roman"/>
          <w:sz w:val="24"/>
          <w:szCs w:val="24"/>
        </w:rPr>
        <w:t xml:space="preserve"> компьютеров, </w:t>
      </w:r>
      <w:r>
        <w:rPr>
          <w:rFonts w:ascii="Times New Roman" w:hAnsi="Times New Roman"/>
          <w:sz w:val="24"/>
          <w:szCs w:val="24"/>
        </w:rPr>
        <w:t>30</w:t>
      </w:r>
      <w:r w:rsidRPr="005843D0">
        <w:rPr>
          <w:rFonts w:ascii="Times New Roman" w:hAnsi="Times New Roman"/>
          <w:sz w:val="24"/>
          <w:szCs w:val="24"/>
        </w:rPr>
        <w:t xml:space="preserve">  ноутбука. </w:t>
      </w:r>
    </w:p>
    <w:p w:rsidR="008664F3" w:rsidRDefault="008664F3" w:rsidP="008664F3">
      <w:pPr>
        <w:pStyle w:val="a6"/>
        <w:widowControl w:val="0"/>
        <w:spacing w:before="0" w:beforeAutospacing="0" w:after="0" w:afterAutospacing="0"/>
        <w:jc w:val="center"/>
        <w:rPr>
          <w:rFonts w:ascii="Times New Roman" w:hAnsi="Times New Roman"/>
          <w:b/>
          <w:sz w:val="24"/>
          <w:szCs w:val="24"/>
          <w:lang w:val="ru-RU"/>
        </w:rPr>
        <w:sectPr w:rsidR="008664F3" w:rsidSect="00A57DAF">
          <w:footnotePr>
            <w:numRestart w:val="eachPage"/>
          </w:footnotePr>
          <w:type w:val="continuous"/>
          <w:pgSz w:w="11906" w:h="16838"/>
          <w:pgMar w:top="851" w:right="851" w:bottom="851" w:left="1134" w:header="709" w:footer="709" w:gutter="0"/>
          <w:cols w:space="708"/>
          <w:docGrid w:linePitch="360"/>
        </w:sectPr>
      </w:pPr>
    </w:p>
    <w:p w:rsidR="008664F3" w:rsidRDefault="008664F3" w:rsidP="008664F3">
      <w:pPr>
        <w:pStyle w:val="a6"/>
        <w:widowControl w:val="0"/>
        <w:spacing w:before="0" w:beforeAutospacing="0" w:after="0" w:afterAutospacing="0"/>
        <w:jc w:val="center"/>
        <w:rPr>
          <w:rFonts w:ascii="Times New Roman" w:hAnsi="Times New Roman"/>
          <w:b/>
          <w:sz w:val="24"/>
          <w:szCs w:val="24"/>
          <w:lang w:val="ru-RU"/>
        </w:rPr>
      </w:pPr>
      <w:r>
        <w:rPr>
          <w:rFonts w:ascii="Times New Roman" w:hAnsi="Times New Roman"/>
          <w:b/>
          <w:sz w:val="24"/>
          <w:szCs w:val="24"/>
          <w:lang w:val="ru-RU"/>
        </w:rPr>
        <w:lastRenderedPageBreak/>
        <w:t xml:space="preserve">3.2.4 </w:t>
      </w:r>
      <w:r w:rsidRPr="00EF7369">
        <w:rPr>
          <w:rFonts w:ascii="Times New Roman" w:hAnsi="Times New Roman"/>
          <w:b/>
          <w:sz w:val="24"/>
          <w:szCs w:val="24"/>
        </w:rPr>
        <w:t>Сведения об учебно-методическом обеспечении образовательного процесса</w:t>
      </w:r>
    </w:p>
    <w:p w:rsidR="008664F3" w:rsidRDefault="008664F3" w:rsidP="008664F3">
      <w:pPr>
        <w:pStyle w:val="a6"/>
        <w:widowControl w:val="0"/>
        <w:spacing w:before="0" w:beforeAutospacing="0" w:after="0" w:afterAutospacing="0"/>
        <w:jc w:val="center"/>
        <w:rPr>
          <w:rFonts w:ascii="Times New Roman" w:hAnsi="Times New Roman"/>
          <w:b/>
          <w:sz w:val="24"/>
          <w:szCs w:val="24"/>
          <w:lang w:val="ru-RU"/>
        </w:rPr>
      </w:pPr>
      <w:r>
        <w:rPr>
          <w:rFonts w:ascii="Times New Roman" w:hAnsi="Times New Roman"/>
          <w:b/>
          <w:sz w:val="24"/>
          <w:szCs w:val="24"/>
          <w:lang w:val="ru-RU"/>
        </w:rPr>
        <w:t>2023-2024</w:t>
      </w:r>
      <w:r>
        <w:rPr>
          <w:rFonts w:ascii="Times New Roman" w:hAnsi="Times New Roman"/>
          <w:sz w:val="24"/>
          <w:szCs w:val="24"/>
          <w:lang w:val="ru-RU"/>
        </w:rPr>
        <w:t xml:space="preserve"> </w:t>
      </w:r>
      <w:r>
        <w:rPr>
          <w:rFonts w:ascii="Times New Roman" w:hAnsi="Times New Roman"/>
          <w:b/>
          <w:sz w:val="24"/>
          <w:szCs w:val="24"/>
          <w:lang w:val="ru-RU"/>
        </w:rPr>
        <w:t xml:space="preserve">учебный год </w:t>
      </w:r>
    </w:p>
    <w:p w:rsidR="008664F3" w:rsidRPr="0087329E" w:rsidRDefault="008664F3" w:rsidP="008664F3">
      <w:pPr>
        <w:pStyle w:val="a6"/>
        <w:widowControl w:val="0"/>
        <w:spacing w:before="0" w:beforeAutospacing="0" w:after="0" w:afterAutospacing="0"/>
        <w:jc w:val="center"/>
        <w:rPr>
          <w:rFonts w:ascii="Times New Roman" w:hAnsi="Times New Roman"/>
          <w:b/>
          <w:sz w:val="24"/>
          <w:szCs w:val="24"/>
          <w:lang w:val="ru-RU"/>
        </w:rPr>
      </w:pPr>
    </w:p>
    <w:tbl>
      <w:tblPr>
        <w:tblW w:w="1517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3362"/>
        <w:gridCol w:w="5975"/>
        <w:gridCol w:w="1694"/>
        <w:gridCol w:w="1709"/>
        <w:gridCol w:w="1574"/>
      </w:tblGrid>
      <w:tr w:rsidR="008664F3" w:rsidRPr="009E71CB" w:rsidTr="002444CD">
        <w:trPr>
          <w:jc w:val="center"/>
        </w:trPr>
        <w:tc>
          <w:tcPr>
            <w:tcW w:w="856" w:type="dxa"/>
          </w:tcPr>
          <w:p w:rsidR="008664F3" w:rsidRPr="009E71CB" w:rsidRDefault="008664F3" w:rsidP="00A57DAF">
            <w:pPr>
              <w:jc w:val="center"/>
              <w:rPr>
                <w:rFonts w:ascii="Times New Roman" w:hAnsi="Times New Roman"/>
                <w:sz w:val="24"/>
                <w:szCs w:val="24"/>
              </w:rPr>
            </w:pPr>
          </w:p>
          <w:p w:rsidR="008664F3" w:rsidRPr="009E71CB" w:rsidRDefault="008664F3" w:rsidP="00A57DAF">
            <w:pPr>
              <w:jc w:val="center"/>
              <w:rPr>
                <w:rFonts w:ascii="Times New Roman" w:hAnsi="Times New Roman"/>
                <w:sz w:val="24"/>
                <w:szCs w:val="24"/>
              </w:rPr>
            </w:pPr>
          </w:p>
          <w:p w:rsidR="008664F3" w:rsidRPr="009E71CB" w:rsidRDefault="008664F3" w:rsidP="00A57DAF">
            <w:pPr>
              <w:jc w:val="center"/>
              <w:rPr>
                <w:rFonts w:ascii="Times New Roman" w:hAnsi="Times New Roman"/>
                <w:sz w:val="24"/>
                <w:szCs w:val="24"/>
              </w:rPr>
            </w:pPr>
            <w:r w:rsidRPr="009E71CB">
              <w:rPr>
                <w:rFonts w:ascii="Times New Roman" w:hAnsi="Times New Roman"/>
                <w:sz w:val="24"/>
                <w:szCs w:val="24"/>
              </w:rPr>
              <w:t>класс</w:t>
            </w:r>
          </w:p>
        </w:tc>
        <w:tc>
          <w:tcPr>
            <w:tcW w:w="3362" w:type="dxa"/>
          </w:tcPr>
          <w:p w:rsidR="008664F3" w:rsidRPr="009E71CB" w:rsidRDefault="008664F3" w:rsidP="00A57DAF">
            <w:pPr>
              <w:rPr>
                <w:rFonts w:ascii="Times New Roman" w:hAnsi="Times New Roman"/>
                <w:sz w:val="24"/>
                <w:szCs w:val="24"/>
              </w:rPr>
            </w:pPr>
          </w:p>
          <w:p w:rsidR="008664F3" w:rsidRPr="009E71CB" w:rsidRDefault="008664F3" w:rsidP="00A57DAF">
            <w:pPr>
              <w:rPr>
                <w:rFonts w:ascii="Times New Roman" w:hAnsi="Times New Roman"/>
                <w:sz w:val="24"/>
                <w:szCs w:val="24"/>
              </w:rPr>
            </w:pPr>
          </w:p>
          <w:p w:rsidR="008664F3" w:rsidRPr="009E71CB" w:rsidRDefault="008664F3" w:rsidP="00A57DAF">
            <w:pPr>
              <w:jc w:val="center"/>
              <w:rPr>
                <w:rFonts w:ascii="Times New Roman" w:hAnsi="Times New Roman"/>
                <w:sz w:val="24"/>
                <w:szCs w:val="24"/>
              </w:rPr>
            </w:pPr>
            <w:r w:rsidRPr="009E71CB">
              <w:rPr>
                <w:rFonts w:ascii="Times New Roman" w:hAnsi="Times New Roman"/>
                <w:sz w:val="24"/>
                <w:szCs w:val="24"/>
              </w:rPr>
              <w:t>предмет</w:t>
            </w:r>
          </w:p>
        </w:tc>
        <w:tc>
          <w:tcPr>
            <w:tcW w:w="5975" w:type="dxa"/>
          </w:tcPr>
          <w:p w:rsidR="008664F3" w:rsidRPr="009E71CB" w:rsidRDefault="008664F3" w:rsidP="00A57DAF">
            <w:pPr>
              <w:rPr>
                <w:rFonts w:ascii="Times New Roman" w:hAnsi="Times New Roman"/>
                <w:sz w:val="24"/>
                <w:szCs w:val="24"/>
              </w:rPr>
            </w:pPr>
          </w:p>
          <w:p w:rsidR="008664F3" w:rsidRPr="009E71CB" w:rsidRDefault="008664F3" w:rsidP="00A57DAF">
            <w:pPr>
              <w:rPr>
                <w:rFonts w:ascii="Times New Roman" w:hAnsi="Times New Roman"/>
                <w:sz w:val="24"/>
                <w:szCs w:val="24"/>
              </w:rPr>
            </w:pPr>
          </w:p>
          <w:p w:rsidR="008664F3" w:rsidRPr="009E71CB" w:rsidRDefault="008664F3" w:rsidP="00A57DAF">
            <w:pPr>
              <w:jc w:val="center"/>
              <w:rPr>
                <w:rFonts w:ascii="Times New Roman" w:hAnsi="Times New Roman"/>
                <w:sz w:val="24"/>
                <w:szCs w:val="24"/>
              </w:rPr>
            </w:pPr>
            <w:r w:rsidRPr="009E71CB">
              <w:rPr>
                <w:rFonts w:ascii="Times New Roman" w:hAnsi="Times New Roman"/>
                <w:sz w:val="24"/>
                <w:szCs w:val="24"/>
              </w:rPr>
              <w:t>Автор, издательство</w:t>
            </w:r>
          </w:p>
        </w:tc>
        <w:tc>
          <w:tcPr>
            <w:tcW w:w="1694" w:type="dxa"/>
          </w:tcPr>
          <w:p w:rsidR="008664F3" w:rsidRPr="009E71CB" w:rsidRDefault="008664F3" w:rsidP="00A57DAF">
            <w:pPr>
              <w:rPr>
                <w:rFonts w:ascii="Times New Roman" w:hAnsi="Times New Roman"/>
                <w:sz w:val="24"/>
                <w:szCs w:val="24"/>
              </w:rPr>
            </w:pPr>
          </w:p>
          <w:p w:rsidR="008664F3" w:rsidRPr="009E71CB" w:rsidRDefault="008664F3" w:rsidP="00A57DAF">
            <w:pPr>
              <w:rPr>
                <w:rFonts w:ascii="Times New Roman" w:hAnsi="Times New Roman"/>
                <w:sz w:val="24"/>
                <w:szCs w:val="24"/>
              </w:rPr>
            </w:pPr>
            <w:r w:rsidRPr="009E71CB">
              <w:rPr>
                <w:rFonts w:ascii="Times New Roman" w:hAnsi="Times New Roman"/>
                <w:sz w:val="24"/>
                <w:szCs w:val="24"/>
              </w:rPr>
              <w:t>Год</w:t>
            </w:r>
          </w:p>
          <w:p w:rsidR="008664F3" w:rsidRPr="009E71CB" w:rsidRDefault="008664F3" w:rsidP="00A57DAF">
            <w:pPr>
              <w:rPr>
                <w:rFonts w:ascii="Times New Roman" w:hAnsi="Times New Roman"/>
                <w:sz w:val="24"/>
                <w:szCs w:val="24"/>
              </w:rPr>
            </w:pPr>
            <w:r w:rsidRPr="009E71CB">
              <w:rPr>
                <w:rFonts w:ascii="Times New Roman" w:hAnsi="Times New Roman"/>
                <w:sz w:val="24"/>
                <w:szCs w:val="24"/>
              </w:rPr>
              <w:t>издания</w:t>
            </w:r>
          </w:p>
          <w:p w:rsidR="008664F3" w:rsidRPr="009E71CB" w:rsidRDefault="008664F3" w:rsidP="00A57DAF">
            <w:pPr>
              <w:jc w:val="center"/>
              <w:rPr>
                <w:rFonts w:ascii="Times New Roman" w:hAnsi="Times New Roman"/>
                <w:sz w:val="24"/>
                <w:szCs w:val="24"/>
              </w:rPr>
            </w:pPr>
          </w:p>
        </w:tc>
        <w:tc>
          <w:tcPr>
            <w:tcW w:w="1709" w:type="dxa"/>
          </w:tcPr>
          <w:p w:rsidR="008664F3" w:rsidRPr="009E71CB" w:rsidRDefault="008664F3" w:rsidP="00A57DAF">
            <w:pPr>
              <w:rPr>
                <w:rFonts w:ascii="Times New Roman" w:hAnsi="Times New Roman"/>
                <w:sz w:val="24"/>
                <w:szCs w:val="24"/>
              </w:rPr>
            </w:pPr>
            <w:r w:rsidRPr="009E71CB">
              <w:rPr>
                <w:rFonts w:ascii="Times New Roman" w:hAnsi="Times New Roman"/>
                <w:sz w:val="24"/>
                <w:szCs w:val="24"/>
              </w:rPr>
              <w:t xml:space="preserve">Кол-во учебников, включённых в </w:t>
            </w:r>
            <w:proofErr w:type="spellStart"/>
            <w:r w:rsidRPr="009E71CB">
              <w:rPr>
                <w:rFonts w:ascii="Times New Roman" w:hAnsi="Times New Roman"/>
                <w:sz w:val="24"/>
                <w:szCs w:val="24"/>
              </w:rPr>
              <w:t>федеральн</w:t>
            </w:r>
            <w:proofErr w:type="spellEnd"/>
            <w:r w:rsidRPr="009E71CB">
              <w:rPr>
                <w:rFonts w:ascii="Times New Roman" w:hAnsi="Times New Roman"/>
                <w:sz w:val="24"/>
                <w:szCs w:val="24"/>
              </w:rPr>
              <w:t xml:space="preserve">. перечень </w:t>
            </w:r>
          </w:p>
        </w:tc>
        <w:tc>
          <w:tcPr>
            <w:tcW w:w="1574" w:type="dxa"/>
          </w:tcPr>
          <w:p w:rsidR="008664F3" w:rsidRPr="009E71CB" w:rsidRDefault="008664F3" w:rsidP="00A57DAF">
            <w:pPr>
              <w:rPr>
                <w:rFonts w:ascii="Times New Roman" w:hAnsi="Times New Roman"/>
                <w:sz w:val="24"/>
                <w:szCs w:val="24"/>
              </w:rPr>
            </w:pPr>
            <w:r w:rsidRPr="009E71CB">
              <w:rPr>
                <w:rFonts w:ascii="Times New Roman" w:hAnsi="Times New Roman"/>
                <w:sz w:val="24"/>
                <w:szCs w:val="24"/>
              </w:rPr>
              <w:t xml:space="preserve">Обеспеченность </w:t>
            </w:r>
            <w:proofErr w:type="gramStart"/>
            <w:r w:rsidRPr="009E71CB">
              <w:rPr>
                <w:rFonts w:ascii="Times New Roman" w:hAnsi="Times New Roman"/>
                <w:sz w:val="24"/>
                <w:szCs w:val="24"/>
              </w:rPr>
              <w:t>в</w:t>
            </w:r>
            <w:proofErr w:type="gramEnd"/>
            <w:r w:rsidRPr="009E71CB">
              <w:rPr>
                <w:rFonts w:ascii="Times New Roman" w:hAnsi="Times New Roman"/>
                <w:sz w:val="24"/>
                <w:szCs w:val="24"/>
              </w:rPr>
              <w:t xml:space="preserve"> </w:t>
            </w:r>
          </w:p>
        </w:tc>
      </w:tr>
      <w:tr w:rsidR="008664F3" w:rsidRPr="009E71CB" w:rsidTr="002444CD">
        <w:trPr>
          <w:trHeight w:val="396"/>
          <w:jc w:val="center"/>
        </w:trPr>
        <w:tc>
          <w:tcPr>
            <w:tcW w:w="856" w:type="dxa"/>
            <w:vMerge w:val="restart"/>
          </w:tcPr>
          <w:p w:rsidR="008664F3" w:rsidRPr="009E71CB" w:rsidRDefault="008664F3" w:rsidP="00A57DAF">
            <w:pPr>
              <w:rPr>
                <w:rFonts w:ascii="Times New Roman" w:hAnsi="Times New Roman"/>
                <w:sz w:val="24"/>
                <w:szCs w:val="24"/>
              </w:rPr>
            </w:pPr>
            <w:r>
              <w:rPr>
                <w:rFonts w:ascii="Times New Roman" w:hAnsi="Times New Roman"/>
                <w:sz w:val="24"/>
                <w:szCs w:val="24"/>
              </w:rPr>
              <w:t xml:space="preserve">10 </w:t>
            </w:r>
            <w:proofErr w:type="spellStart"/>
            <w:r w:rsidRPr="009E71CB">
              <w:rPr>
                <w:rFonts w:ascii="Times New Roman" w:hAnsi="Times New Roman"/>
                <w:sz w:val="24"/>
                <w:szCs w:val="24"/>
              </w:rPr>
              <w:t>кл</w:t>
            </w:r>
            <w:proofErr w:type="spellEnd"/>
          </w:p>
        </w:tc>
        <w:tc>
          <w:tcPr>
            <w:tcW w:w="3362" w:type="dxa"/>
          </w:tcPr>
          <w:p w:rsidR="008664F3" w:rsidRPr="009E71CB" w:rsidRDefault="008664F3" w:rsidP="00A57DAF">
            <w:pPr>
              <w:rPr>
                <w:rFonts w:ascii="Times New Roman" w:hAnsi="Times New Roman"/>
                <w:sz w:val="24"/>
                <w:szCs w:val="24"/>
              </w:rPr>
            </w:pPr>
            <w:r w:rsidRPr="009E71CB">
              <w:rPr>
                <w:rFonts w:ascii="Times New Roman" w:hAnsi="Times New Roman"/>
                <w:sz w:val="24"/>
                <w:szCs w:val="24"/>
              </w:rPr>
              <w:t>Русский язык</w:t>
            </w:r>
            <w:r w:rsidR="00A57DAF">
              <w:rPr>
                <w:rFonts w:ascii="Times New Roman" w:hAnsi="Times New Roman"/>
                <w:sz w:val="24"/>
                <w:szCs w:val="24"/>
              </w:rPr>
              <w:t xml:space="preserve"> (базовый уровень)</w:t>
            </w:r>
          </w:p>
        </w:tc>
        <w:tc>
          <w:tcPr>
            <w:tcW w:w="5975" w:type="dxa"/>
          </w:tcPr>
          <w:p w:rsidR="008664F3" w:rsidRPr="0028527D" w:rsidRDefault="00A57DAF" w:rsidP="00A57DAF">
            <w:pPr>
              <w:rPr>
                <w:color w:val="333333"/>
                <w:sz w:val="24"/>
                <w:szCs w:val="24"/>
                <w:shd w:val="clear" w:color="auto" w:fill="F9F9F9"/>
              </w:rPr>
            </w:pPr>
            <w:r w:rsidRPr="0028527D">
              <w:rPr>
                <w:rFonts w:ascii="Helvetica" w:hAnsi="Helvetica"/>
                <w:color w:val="333333"/>
                <w:sz w:val="24"/>
                <w:szCs w:val="24"/>
                <w:shd w:val="clear" w:color="auto" w:fill="F9F9F9"/>
              </w:rPr>
              <w:t>Русский язык (базовый уровень)</w:t>
            </w:r>
          </w:p>
          <w:p w:rsidR="00A57DAF" w:rsidRPr="0028527D" w:rsidRDefault="00A57DAF" w:rsidP="00A57DAF">
            <w:pPr>
              <w:rPr>
                <w:sz w:val="24"/>
                <w:szCs w:val="24"/>
              </w:rPr>
            </w:pPr>
            <w:r w:rsidRPr="0028527D">
              <w:rPr>
                <w:rFonts w:ascii="Helvetica" w:hAnsi="Helvetica"/>
                <w:color w:val="333333"/>
                <w:sz w:val="24"/>
                <w:szCs w:val="24"/>
                <w:shd w:val="clear" w:color="auto" w:fill="FFFFFF"/>
              </w:rPr>
              <w:t>Русский язык и литература. Русский язык (базовый уровень)</w:t>
            </w:r>
          </w:p>
        </w:tc>
        <w:tc>
          <w:tcPr>
            <w:tcW w:w="1694" w:type="dxa"/>
          </w:tcPr>
          <w:p w:rsidR="008664F3" w:rsidRPr="00125BE1" w:rsidRDefault="008664F3" w:rsidP="0028527D">
            <w:pPr>
              <w:ind w:right="24"/>
              <w:jc w:val="center"/>
              <w:rPr>
                <w:rFonts w:ascii="Times New Roman" w:hAnsi="Times New Roman"/>
                <w:sz w:val="24"/>
                <w:szCs w:val="24"/>
              </w:rPr>
            </w:pPr>
            <w:r>
              <w:rPr>
                <w:rFonts w:ascii="Times New Roman" w:hAnsi="Times New Roman"/>
                <w:sz w:val="24"/>
                <w:szCs w:val="24"/>
              </w:rPr>
              <w:t>202</w:t>
            </w:r>
            <w:r w:rsidR="0028527D">
              <w:rPr>
                <w:rFonts w:ascii="Times New Roman" w:hAnsi="Times New Roman"/>
                <w:sz w:val="24"/>
                <w:szCs w:val="24"/>
              </w:rPr>
              <w:t>0</w:t>
            </w:r>
          </w:p>
        </w:tc>
        <w:tc>
          <w:tcPr>
            <w:tcW w:w="1709" w:type="dxa"/>
          </w:tcPr>
          <w:p w:rsidR="008664F3" w:rsidRPr="00125BE1" w:rsidRDefault="008664F3" w:rsidP="00A57DAF">
            <w:pPr>
              <w:ind w:right="24" w:firstLine="43"/>
              <w:jc w:val="center"/>
              <w:rPr>
                <w:rFonts w:ascii="Times New Roman" w:hAnsi="Times New Roman"/>
                <w:sz w:val="24"/>
                <w:szCs w:val="24"/>
              </w:rPr>
            </w:pPr>
            <w:r>
              <w:rPr>
                <w:rFonts w:ascii="Times New Roman" w:hAnsi="Times New Roman"/>
                <w:sz w:val="24"/>
                <w:szCs w:val="24"/>
              </w:rPr>
              <w:t>13</w:t>
            </w:r>
          </w:p>
        </w:tc>
        <w:tc>
          <w:tcPr>
            <w:tcW w:w="1574" w:type="dxa"/>
          </w:tcPr>
          <w:p w:rsidR="008664F3" w:rsidRPr="00125BE1" w:rsidRDefault="008664F3"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9E71CB" w:rsidTr="002444CD">
        <w:trPr>
          <w:trHeight w:val="318"/>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sidRPr="009E71CB">
              <w:rPr>
                <w:rFonts w:ascii="Times New Roman" w:hAnsi="Times New Roman"/>
                <w:sz w:val="24"/>
                <w:szCs w:val="24"/>
              </w:rPr>
              <w:t>Литература</w:t>
            </w:r>
            <w:r>
              <w:rPr>
                <w:rFonts w:ascii="Times New Roman" w:hAnsi="Times New Roman"/>
                <w:sz w:val="24"/>
                <w:szCs w:val="24"/>
              </w:rPr>
              <w:t xml:space="preserve"> </w:t>
            </w:r>
          </w:p>
          <w:p w:rsidR="0028527D" w:rsidRPr="009E71CB" w:rsidRDefault="0028527D" w:rsidP="00A57DAF">
            <w:pPr>
              <w:rPr>
                <w:rFonts w:ascii="Times New Roman" w:hAnsi="Times New Roman"/>
                <w:sz w:val="24"/>
                <w:szCs w:val="24"/>
              </w:rPr>
            </w:pPr>
            <w:r>
              <w:rPr>
                <w:rFonts w:ascii="Times New Roman" w:hAnsi="Times New Roman"/>
                <w:sz w:val="24"/>
                <w:szCs w:val="24"/>
              </w:rPr>
              <w:t>(базовый уровень)</w:t>
            </w:r>
          </w:p>
        </w:tc>
        <w:tc>
          <w:tcPr>
            <w:tcW w:w="5975" w:type="dxa"/>
          </w:tcPr>
          <w:p w:rsidR="0028527D" w:rsidRPr="0028527D" w:rsidRDefault="0028527D" w:rsidP="00A57DAF">
            <w:pPr>
              <w:rPr>
                <w:rFonts w:ascii="Times New Roman" w:hAnsi="Times New Roman"/>
                <w:sz w:val="24"/>
                <w:szCs w:val="24"/>
              </w:rPr>
            </w:pPr>
            <w:r w:rsidRPr="0028527D">
              <w:rPr>
                <w:rFonts w:ascii="Helvetica" w:hAnsi="Helvetica"/>
                <w:color w:val="333333"/>
                <w:sz w:val="24"/>
                <w:szCs w:val="24"/>
                <w:shd w:val="clear" w:color="auto" w:fill="FFFFFF"/>
              </w:rPr>
              <w:t>Лебедев Ю.В.</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8664F3">
            <w:pPr>
              <w:jc w:val="center"/>
            </w:pPr>
            <w:r w:rsidRPr="00E729FF">
              <w:rPr>
                <w:rFonts w:ascii="Times New Roman" w:hAnsi="Times New Roman"/>
                <w:sz w:val="24"/>
                <w:szCs w:val="24"/>
              </w:rPr>
              <w:t>13</w:t>
            </w:r>
          </w:p>
        </w:tc>
        <w:tc>
          <w:tcPr>
            <w:tcW w:w="1574" w:type="dxa"/>
          </w:tcPr>
          <w:p w:rsidR="0028527D" w:rsidRPr="00125BE1"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9E71CB" w:rsidTr="002444CD">
        <w:trPr>
          <w:trHeight w:val="318"/>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Математика</w:t>
            </w:r>
          </w:p>
          <w:p w:rsidR="0028527D" w:rsidRDefault="0028527D" w:rsidP="00A57DAF">
            <w:pPr>
              <w:rPr>
                <w:rFonts w:ascii="Times New Roman" w:hAnsi="Times New Roman"/>
                <w:sz w:val="24"/>
                <w:szCs w:val="24"/>
              </w:rPr>
            </w:pPr>
            <w:r>
              <w:rPr>
                <w:rFonts w:ascii="Times New Roman" w:hAnsi="Times New Roman"/>
                <w:sz w:val="24"/>
                <w:szCs w:val="24"/>
              </w:rPr>
              <w:t>Алгебра и начала математического анализа</w:t>
            </w:r>
          </w:p>
          <w:p w:rsidR="0028527D" w:rsidRDefault="0028527D" w:rsidP="00A57DAF">
            <w:pPr>
              <w:rPr>
                <w:rFonts w:ascii="Times New Roman" w:hAnsi="Times New Roman"/>
                <w:sz w:val="24"/>
                <w:szCs w:val="24"/>
              </w:rPr>
            </w:pPr>
            <w:r>
              <w:rPr>
                <w:rFonts w:ascii="Times New Roman" w:hAnsi="Times New Roman"/>
                <w:sz w:val="24"/>
                <w:szCs w:val="24"/>
              </w:rPr>
              <w:t xml:space="preserve"> (базовый и углубленный уровень)</w:t>
            </w:r>
          </w:p>
          <w:p w:rsidR="0028527D" w:rsidRPr="009E71CB" w:rsidRDefault="0028527D" w:rsidP="00A57DAF">
            <w:pPr>
              <w:rPr>
                <w:rFonts w:ascii="Times New Roman" w:hAnsi="Times New Roman"/>
                <w:sz w:val="24"/>
                <w:szCs w:val="24"/>
              </w:rPr>
            </w:pPr>
            <w:r>
              <w:rPr>
                <w:rFonts w:ascii="Times New Roman" w:hAnsi="Times New Roman"/>
                <w:sz w:val="24"/>
                <w:szCs w:val="24"/>
              </w:rPr>
              <w:t>Геометрия (базовый и углубленный уровень)</w:t>
            </w:r>
          </w:p>
        </w:tc>
        <w:tc>
          <w:tcPr>
            <w:tcW w:w="5975" w:type="dxa"/>
          </w:tcPr>
          <w:p w:rsidR="0028527D" w:rsidRPr="0028527D" w:rsidRDefault="0028527D" w:rsidP="00A57DAF">
            <w:pPr>
              <w:rPr>
                <w:color w:val="333333"/>
                <w:sz w:val="24"/>
                <w:szCs w:val="24"/>
                <w:shd w:val="clear" w:color="auto" w:fill="F9F9F9"/>
              </w:rPr>
            </w:pPr>
          </w:p>
          <w:p w:rsidR="0028527D" w:rsidRPr="0028527D" w:rsidRDefault="0028527D" w:rsidP="00A57DAF">
            <w:pPr>
              <w:rPr>
                <w:color w:val="333333"/>
                <w:sz w:val="24"/>
                <w:szCs w:val="24"/>
                <w:shd w:val="clear" w:color="auto" w:fill="F9F9F9"/>
              </w:rPr>
            </w:pPr>
          </w:p>
          <w:p w:rsidR="0028527D" w:rsidRPr="0028527D" w:rsidRDefault="0028527D" w:rsidP="00A57DAF">
            <w:pPr>
              <w:rPr>
                <w:color w:val="333333"/>
                <w:sz w:val="24"/>
                <w:szCs w:val="24"/>
                <w:shd w:val="clear" w:color="auto" w:fill="F9F9F9"/>
              </w:rPr>
            </w:pPr>
            <w:r w:rsidRPr="0028527D">
              <w:rPr>
                <w:rFonts w:ascii="Helvetica" w:hAnsi="Helvetica"/>
                <w:color w:val="333333"/>
                <w:sz w:val="24"/>
                <w:szCs w:val="24"/>
                <w:shd w:val="clear" w:color="auto" w:fill="F9F9F9"/>
              </w:rPr>
              <w:t>Алимов Ш.А., Колягин Ю.М., Ткачёва М.В. и др.</w:t>
            </w:r>
          </w:p>
          <w:p w:rsidR="0028527D" w:rsidRPr="0028527D" w:rsidRDefault="0028527D" w:rsidP="00A57DAF">
            <w:pPr>
              <w:rPr>
                <w:color w:val="333333"/>
                <w:sz w:val="24"/>
                <w:szCs w:val="24"/>
                <w:shd w:val="clear" w:color="auto" w:fill="F9F9F9"/>
              </w:rPr>
            </w:pPr>
          </w:p>
          <w:p w:rsidR="0028527D" w:rsidRPr="0028527D" w:rsidRDefault="0028527D" w:rsidP="00A57DAF">
            <w:pPr>
              <w:rPr>
                <w:color w:val="333333"/>
                <w:sz w:val="24"/>
                <w:szCs w:val="24"/>
                <w:shd w:val="clear" w:color="auto" w:fill="F9F9F9"/>
              </w:rPr>
            </w:pPr>
          </w:p>
          <w:p w:rsidR="0028527D" w:rsidRPr="0028527D" w:rsidRDefault="0028527D" w:rsidP="00A57DAF">
            <w:pPr>
              <w:rPr>
                <w:color w:val="333333"/>
                <w:sz w:val="24"/>
                <w:szCs w:val="24"/>
                <w:shd w:val="clear" w:color="auto" w:fill="FFFFFF"/>
              </w:rPr>
            </w:pPr>
          </w:p>
          <w:p w:rsidR="0028527D" w:rsidRPr="0028527D" w:rsidRDefault="0028527D" w:rsidP="00A57DAF">
            <w:pPr>
              <w:rPr>
                <w:sz w:val="24"/>
                <w:szCs w:val="24"/>
              </w:rPr>
            </w:pPr>
            <w:proofErr w:type="spellStart"/>
            <w:r w:rsidRPr="0028527D">
              <w:rPr>
                <w:rFonts w:ascii="Helvetica" w:hAnsi="Helvetica"/>
                <w:color w:val="333333"/>
                <w:sz w:val="24"/>
                <w:szCs w:val="24"/>
                <w:shd w:val="clear" w:color="auto" w:fill="FFFFFF"/>
              </w:rPr>
              <w:t>Атанасян</w:t>
            </w:r>
            <w:proofErr w:type="spellEnd"/>
            <w:r w:rsidRPr="0028527D">
              <w:rPr>
                <w:rFonts w:ascii="Helvetica" w:hAnsi="Helvetica"/>
                <w:color w:val="333333"/>
                <w:sz w:val="24"/>
                <w:szCs w:val="24"/>
                <w:shd w:val="clear" w:color="auto" w:fill="FFFFFF"/>
              </w:rPr>
              <w:t xml:space="preserve"> Л.С., Бутузов В.Ф., Кадомцев С.Б. и др.</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8664F3">
            <w:pPr>
              <w:jc w:val="center"/>
            </w:pPr>
            <w:r w:rsidRPr="00E729FF">
              <w:rPr>
                <w:rFonts w:ascii="Times New Roman" w:hAnsi="Times New Roman"/>
                <w:sz w:val="24"/>
                <w:szCs w:val="24"/>
              </w:rPr>
              <w:t>13</w:t>
            </w:r>
          </w:p>
        </w:tc>
        <w:tc>
          <w:tcPr>
            <w:tcW w:w="1574" w:type="dxa"/>
          </w:tcPr>
          <w:p w:rsidR="0028527D" w:rsidRPr="00125BE1"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9E71CB" w:rsidTr="002444CD">
        <w:trPr>
          <w:trHeight w:val="318"/>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Pr="009E71CB" w:rsidRDefault="0028527D" w:rsidP="00A57DAF">
            <w:pPr>
              <w:rPr>
                <w:rFonts w:ascii="Times New Roman" w:hAnsi="Times New Roman"/>
                <w:sz w:val="24"/>
                <w:szCs w:val="24"/>
              </w:rPr>
            </w:pPr>
            <w:r w:rsidRPr="009E71CB">
              <w:rPr>
                <w:rFonts w:ascii="Times New Roman" w:hAnsi="Times New Roman"/>
                <w:sz w:val="24"/>
                <w:szCs w:val="24"/>
              </w:rPr>
              <w:t>Английский язык</w:t>
            </w:r>
          </w:p>
        </w:tc>
        <w:tc>
          <w:tcPr>
            <w:tcW w:w="5975" w:type="dxa"/>
          </w:tcPr>
          <w:p w:rsidR="0028527D" w:rsidRPr="0028527D" w:rsidRDefault="0028527D" w:rsidP="00A57DAF">
            <w:pPr>
              <w:rPr>
                <w:rFonts w:ascii="Times New Roman" w:hAnsi="Times New Roman"/>
                <w:sz w:val="24"/>
                <w:szCs w:val="24"/>
              </w:rPr>
            </w:pPr>
            <w:r w:rsidRPr="0028527D">
              <w:rPr>
                <w:rFonts w:ascii="Helvetica" w:hAnsi="Helvetica"/>
                <w:color w:val="333333"/>
                <w:sz w:val="24"/>
                <w:szCs w:val="24"/>
                <w:shd w:val="clear" w:color="auto" w:fill="F9F9F9"/>
              </w:rPr>
              <w:t>Афанасьева О.В., Дули Д., Михеева И.В. и др.</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8664F3">
            <w:pPr>
              <w:jc w:val="center"/>
            </w:pPr>
            <w:r w:rsidRPr="00E729FF">
              <w:rPr>
                <w:rFonts w:ascii="Times New Roman" w:hAnsi="Times New Roman"/>
                <w:sz w:val="24"/>
                <w:szCs w:val="24"/>
              </w:rPr>
              <w:t>13</w:t>
            </w:r>
          </w:p>
        </w:tc>
        <w:tc>
          <w:tcPr>
            <w:tcW w:w="1574" w:type="dxa"/>
          </w:tcPr>
          <w:p w:rsidR="0028527D" w:rsidRPr="00125BE1"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9E71CB" w:rsidTr="002444CD">
        <w:trPr>
          <w:trHeight w:val="318"/>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Pr="009E71CB" w:rsidRDefault="0028527D" w:rsidP="00A57DAF">
            <w:pPr>
              <w:rPr>
                <w:rFonts w:ascii="Times New Roman" w:hAnsi="Times New Roman"/>
                <w:sz w:val="24"/>
                <w:szCs w:val="24"/>
              </w:rPr>
            </w:pPr>
            <w:r>
              <w:rPr>
                <w:rFonts w:ascii="Times New Roman" w:hAnsi="Times New Roman"/>
                <w:sz w:val="24"/>
                <w:szCs w:val="24"/>
              </w:rPr>
              <w:t>Информатика</w:t>
            </w:r>
          </w:p>
        </w:tc>
        <w:tc>
          <w:tcPr>
            <w:tcW w:w="5975" w:type="dxa"/>
          </w:tcPr>
          <w:p w:rsidR="0028527D" w:rsidRPr="0028527D" w:rsidRDefault="0028527D" w:rsidP="00A57DAF">
            <w:pPr>
              <w:rPr>
                <w:rFonts w:ascii="Helvetica" w:hAnsi="Helvetica"/>
                <w:color w:val="333333"/>
                <w:sz w:val="24"/>
                <w:szCs w:val="24"/>
                <w:shd w:val="clear" w:color="auto" w:fill="F9F9F9"/>
              </w:rPr>
            </w:pPr>
            <w:proofErr w:type="spellStart"/>
            <w:r w:rsidRPr="0028527D">
              <w:rPr>
                <w:rFonts w:ascii="Helvetica" w:hAnsi="Helvetica"/>
                <w:color w:val="333333"/>
                <w:sz w:val="24"/>
                <w:szCs w:val="24"/>
                <w:shd w:val="clear" w:color="auto" w:fill="F9F9F9"/>
              </w:rPr>
              <w:t>Босова</w:t>
            </w:r>
            <w:proofErr w:type="spellEnd"/>
            <w:r w:rsidRPr="0028527D">
              <w:rPr>
                <w:rFonts w:ascii="Helvetica" w:hAnsi="Helvetica"/>
                <w:color w:val="333333"/>
                <w:sz w:val="24"/>
                <w:szCs w:val="24"/>
                <w:shd w:val="clear" w:color="auto" w:fill="F9F9F9"/>
              </w:rPr>
              <w:t xml:space="preserve"> Л.Л., </w:t>
            </w:r>
            <w:proofErr w:type="spellStart"/>
            <w:r w:rsidRPr="0028527D">
              <w:rPr>
                <w:rFonts w:ascii="Helvetica" w:hAnsi="Helvetica"/>
                <w:color w:val="333333"/>
                <w:sz w:val="24"/>
                <w:szCs w:val="24"/>
                <w:shd w:val="clear" w:color="auto" w:fill="F9F9F9"/>
              </w:rPr>
              <w:t>Босова</w:t>
            </w:r>
            <w:proofErr w:type="spellEnd"/>
            <w:r w:rsidRPr="0028527D">
              <w:rPr>
                <w:rFonts w:ascii="Helvetica" w:hAnsi="Helvetica"/>
                <w:color w:val="333333"/>
                <w:sz w:val="24"/>
                <w:szCs w:val="24"/>
                <w:shd w:val="clear" w:color="auto" w:fill="F9F9F9"/>
              </w:rPr>
              <w:t xml:space="preserve"> А.Ю.</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Pr="00E729FF" w:rsidRDefault="0028527D" w:rsidP="008664F3">
            <w:pPr>
              <w:jc w:val="center"/>
              <w:rPr>
                <w:rFonts w:ascii="Times New Roman" w:hAnsi="Times New Roman"/>
                <w:sz w:val="24"/>
                <w:szCs w:val="24"/>
              </w:rPr>
            </w:pPr>
            <w:r>
              <w:rPr>
                <w:rFonts w:ascii="Times New Roman" w:hAnsi="Times New Roman"/>
                <w:sz w:val="24"/>
                <w:szCs w:val="24"/>
              </w:rPr>
              <w:t>13</w:t>
            </w:r>
          </w:p>
        </w:tc>
        <w:tc>
          <w:tcPr>
            <w:tcW w:w="1574" w:type="dxa"/>
          </w:tcPr>
          <w:p w:rsidR="0028527D"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9E71CB" w:rsidTr="002444CD">
        <w:trPr>
          <w:trHeight w:val="318"/>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sidRPr="009E71CB">
              <w:rPr>
                <w:rFonts w:ascii="Times New Roman" w:hAnsi="Times New Roman"/>
                <w:sz w:val="24"/>
                <w:szCs w:val="24"/>
              </w:rPr>
              <w:t>География</w:t>
            </w:r>
            <w:r>
              <w:rPr>
                <w:rFonts w:ascii="Times New Roman" w:hAnsi="Times New Roman"/>
                <w:sz w:val="24"/>
                <w:szCs w:val="24"/>
              </w:rPr>
              <w:t xml:space="preserve"> </w:t>
            </w:r>
          </w:p>
          <w:p w:rsidR="0028527D" w:rsidRPr="009E71CB" w:rsidRDefault="0028527D" w:rsidP="00A57DAF">
            <w:pPr>
              <w:rPr>
                <w:rFonts w:ascii="Times New Roman" w:hAnsi="Times New Roman"/>
                <w:sz w:val="24"/>
                <w:szCs w:val="24"/>
              </w:rPr>
            </w:pPr>
            <w:r>
              <w:rPr>
                <w:rFonts w:ascii="Times New Roman" w:hAnsi="Times New Roman"/>
                <w:sz w:val="24"/>
                <w:szCs w:val="24"/>
              </w:rPr>
              <w:t>(Базовый  и углубленный)</w:t>
            </w:r>
          </w:p>
        </w:tc>
        <w:tc>
          <w:tcPr>
            <w:tcW w:w="5975" w:type="dxa"/>
          </w:tcPr>
          <w:p w:rsidR="0028527D" w:rsidRPr="0028527D" w:rsidRDefault="0028527D" w:rsidP="00A57DAF">
            <w:pPr>
              <w:pStyle w:val="a9"/>
              <w:jc w:val="both"/>
              <w:rPr>
                <w:rFonts w:ascii="Times New Roman" w:hAnsi="Times New Roman"/>
                <w:szCs w:val="24"/>
                <w:lang w:val="ru-RU"/>
              </w:rPr>
            </w:pPr>
            <w:proofErr w:type="gramStart"/>
            <w:r w:rsidRPr="0028527D">
              <w:rPr>
                <w:rFonts w:ascii="Helvetica" w:hAnsi="Helvetica"/>
                <w:color w:val="333333"/>
                <w:szCs w:val="24"/>
                <w:shd w:val="clear" w:color="auto" w:fill="FFFFFF"/>
                <w:lang w:val="ru-RU"/>
              </w:rPr>
              <w:t>Гладкий</w:t>
            </w:r>
            <w:proofErr w:type="gramEnd"/>
            <w:r w:rsidRPr="0028527D">
              <w:rPr>
                <w:rFonts w:ascii="Helvetica" w:hAnsi="Helvetica"/>
                <w:color w:val="333333"/>
                <w:szCs w:val="24"/>
                <w:shd w:val="clear" w:color="auto" w:fill="FFFFFF"/>
                <w:lang w:val="ru-RU"/>
              </w:rPr>
              <w:t xml:space="preserve"> Ю.Н., Николина В.В.</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8664F3">
            <w:pPr>
              <w:jc w:val="center"/>
            </w:pPr>
            <w:r w:rsidRPr="00E729FF">
              <w:rPr>
                <w:rFonts w:ascii="Times New Roman" w:hAnsi="Times New Roman"/>
                <w:sz w:val="24"/>
                <w:szCs w:val="24"/>
              </w:rPr>
              <w:t>13</w:t>
            </w:r>
          </w:p>
        </w:tc>
        <w:tc>
          <w:tcPr>
            <w:tcW w:w="1574" w:type="dxa"/>
          </w:tcPr>
          <w:p w:rsidR="0028527D" w:rsidRPr="00125BE1"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Биология (</w:t>
            </w:r>
            <w:proofErr w:type="gramStart"/>
            <w:r>
              <w:rPr>
                <w:rFonts w:ascii="Times New Roman" w:hAnsi="Times New Roman"/>
                <w:sz w:val="24"/>
                <w:szCs w:val="24"/>
              </w:rPr>
              <w:t>углубленный</w:t>
            </w:r>
            <w:proofErr w:type="gramEnd"/>
            <w:r>
              <w:rPr>
                <w:rFonts w:ascii="Times New Roman" w:hAnsi="Times New Roman"/>
                <w:sz w:val="24"/>
                <w:szCs w:val="24"/>
              </w:rPr>
              <w:t>)</w:t>
            </w:r>
          </w:p>
          <w:p w:rsidR="0028527D" w:rsidRPr="00D001A1" w:rsidRDefault="0028527D" w:rsidP="00A57DAF">
            <w:pPr>
              <w:rPr>
                <w:rFonts w:ascii="Times New Roman" w:hAnsi="Times New Roman"/>
                <w:sz w:val="24"/>
                <w:szCs w:val="24"/>
              </w:rPr>
            </w:pPr>
            <w:r>
              <w:rPr>
                <w:rFonts w:ascii="Times New Roman" w:hAnsi="Times New Roman"/>
                <w:sz w:val="24"/>
                <w:szCs w:val="24"/>
              </w:rPr>
              <w:t>Биология</w:t>
            </w:r>
          </w:p>
        </w:tc>
        <w:tc>
          <w:tcPr>
            <w:tcW w:w="5975" w:type="dxa"/>
          </w:tcPr>
          <w:p w:rsidR="0028527D" w:rsidRPr="0028527D" w:rsidRDefault="0028527D" w:rsidP="00A57DAF">
            <w:pPr>
              <w:rPr>
                <w:rFonts w:ascii="Times New Roman" w:hAnsi="Times New Roman" w:cs="Times New Roman"/>
                <w:color w:val="333333"/>
                <w:sz w:val="24"/>
                <w:szCs w:val="24"/>
                <w:shd w:val="clear" w:color="auto" w:fill="FFFFFF"/>
              </w:rPr>
            </w:pPr>
            <w:r w:rsidRPr="0028527D">
              <w:rPr>
                <w:rFonts w:ascii="Times New Roman" w:hAnsi="Times New Roman" w:cs="Times New Roman"/>
                <w:color w:val="333333"/>
                <w:sz w:val="24"/>
                <w:szCs w:val="24"/>
                <w:shd w:val="clear" w:color="auto" w:fill="FFFFFF"/>
              </w:rPr>
              <w:t>Пасечник В.В., Каменский А.А., Рубцов А.М. и др. / Под ред. Пасечника В.В.</w:t>
            </w:r>
          </w:p>
          <w:p w:rsidR="0028527D" w:rsidRPr="0028527D" w:rsidRDefault="0028527D" w:rsidP="00A57DAF">
            <w:pPr>
              <w:rPr>
                <w:sz w:val="24"/>
                <w:szCs w:val="24"/>
              </w:rPr>
            </w:pPr>
            <w:proofErr w:type="spellStart"/>
            <w:r w:rsidRPr="0028527D">
              <w:rPr>
                <w:rFonts w:ascii="Times New Roman" w:hAnsi="Times New Roman" w:cs="Times New Roman"/>
                <w:color w:val="333333"/>
                <w:sz w:val="24"/>
                <w:szCs w:val="24"/>
                <w:shd w:val="clear" w:color="auto" w:fill="F9F9F9"/>
              </w:rPr>
              <w:t>Сивоглазов</w:t>
            </w:r>
            <w:proofErr w:type="spellEnd"/>
            <w:r w:rsidRPr="0028527D">
              <w:rPr>
                <w:rFonts w:ascii="Times New Roman" w:hAnsi="Times New Roman" w:cs="Times New Roman"/>
                <w:color w:val="333333"/>
                <w:sz w:val="24"/>
                <w:szCs w:val="24"/>
                <w:shd w:val="clear" w:color="auto" w:fill="F9F9F9"/>
              </w:rPr>
              <w:t xml:space="preserve"> В.И., Агафонова И.Б., Захарова Е.Т.</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8664F3">
            <w:pPr>
              <w:jc w:val="center"/>
            </w:pPr>
            <w:r w:rsidRPr="00E729FF">
              <w:rPr>
                <w:rFonts w:ascii="Times New Roman" w:hAnsi="Times New Roman"/>
                <w:sz w:val="24"/>
                <w:szCs w:val="24"/>
              </w:rPr>
              <w:t>13</w:t>
            </w:r>
          </w:p>
        </w:tc>
        <w:tc>
          <w:tcPr>
            <w:tcW w:w="1574" w:type="dxa"/>
          </w:tcPr>
          <w:p w:rsidR="0028527D" w:rsidRPr="001B285C" w:rsidRDefault="0028527D" w:rsidP="00A57DAF">
            <w:pPr>
              <w:ind w:left="43" w:right="-103"/>
              <w:jc w:val="center"/>
              <w:rPr>
                <w:rFonts w:ascii="Times New Roman" w:hAnsi="Times New Roman"/>
                <w:sz w:val="24"/>
                <w:szCs w:val="24"/>
              </w:rPr>
            </w:pPr>
            <w:r>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 xml:space="preserve">История </w:t>
            </w:r>
          </w:p>
          <w:p w:rsidR="0028527D" w:rsidRDefault="0028527D" w:rsidP="00A57DAF">
            <w:pPr>
              <w:rPr>
                <w:rFonts w:ascii="Times New Roman" w:hAnsi="Times New Roman"/>
                <w:sz w:val="24"/>
                <w:szCs w:val="24"/>
              </w:rPr>
            </w:pPr>
            <w:r>
              <w:rPr>
                <w:rFonts w:ascii="Times New Roman" w:hAnsi="Times New Roman"/>
                <w:sz w:val="24"/>
                <w:szCs w:val="24"/>
              </w:rPr>
              <w:t>(базовый уровень)</w:t>
            </w:r>
          </w:p>
          <w:p w:rsidR="0028527D" w:rsidRDefault="0028527D" w:rsidP="00A57DAF">
            <w:pPr>
              <w:rPr>
                <w:rFonts w:ascii="Times New Roman" w:hAnsi="Times New Roman"/>
                <w:sz w:val="24"/>
                <w:szCs w:val="24"/>
              </w:rPr>
            </w:pPr>
            <w:r>
              <w:rPr>
                <w:rFonts w:ascii="Times New Roman" w:hAnsi="Times New Roman"/>
                <w:sz w:val="24"/>
                <w:szCs w:val="24"/>
              </w:rPr>
              <w:t>История (углубленный уровень)</w:t>
            </w:r>
          </w:p>
        </w:tc>
        <w:tc>
          <w:tcPr>
            <w:tcW w:w="5975" w:type="dxa"/>
          </w:tcPr>
          <w:p w:rsidR="0028527D" w:rsidRPr="0028527D" w:rsidRDefault="0028527D" w:rsidP="00A57DAF">
            <w:pPr>
              <w:rPr>
                <w:color w:val="333333"/>
                <w:sz w:val="24"/>
                <w:szCs w:val="24"/>
                <w:shd w:val="clear" w:color="auto" w:fill="FFFFFF"/>
              </w:rPr>
            </w:pPr>
            <w:r w:rsidRPr="0028527D">
              <w:rPr>
                <w:rFonts w:ascii="Helvetica" w:hAnsi="Helvetica"/>
                <w:color w:val="333333"/>
                <w:sz w:val="24"/>
                <w:szCs w:val="24"/>
                <w:shd w:val="clear" w:color="auto" w:fill="FFFFFF"/>
              </w:rPr>
              <w:t>Данилов А.А., Косулина Л.Г., Брандт М.Ю.</w:t>
            </w:r>
          </w:p>
          <w:p w:rsidR="0028527D" w:rsidRPr="0028527D" w:rsidRDefault="0028527D" w:rsidP="00A57DAF">
            <w:pPr>
              <w:rPr>
                <w:color w:val="333333"/>
                <w:sz w:val="24"/>
                <w:szCs w:val="24"/>
                <w:shd w:val="clear" w:color="auto" w:fill="F9F9F9"/>
              </w:rPr>
            </w:pPr>
            <w:proofErr w:type="spellStart"/>
            <w:r w:rsidRPr="0028527D">
              <w:rPr>
                <w:rFonts w:ascii="Helvetica" w:hAnsi="Helvetica"/>
                <w:color w:val="333333"/>
                <w:sz w:val="24"/>
                <w:szCs w:val="24"/>
                <w:shd w:val="clear" w:color="auto" w:fill="F9F9F9"/>
              </w:rPr>
              <w:t>Горинов</w:t>
            </w:r>
            <w:proofErr w:type="spellEnd"/>
            <w:r w:rsidRPr="0028527D">
              <w:rPr>
                <w:rFonts w:ascii="Helvetica" w:hAnsi="Helvetica"/>
                <w:color w:val="333333"/>
                <w:sz w:val="24"/>
                <w:szCs w:val="24"/>
                <w:shd w:val="clear" w:color="auto" w:fill="F9F9F9"/>
              </w:rPr>
              <w:t xml:space="preserve"> М.М., Данилов А.А., </w:t>
            </w:r>
            <w:proofErr w:type="spellStart"/>
            <w:r w:rsidRPr="0028527D">
              <w:rPr>
                <w:rFonts w:ascii="Helvetica" w:hAnsi="Helvetica"/>
                <w:color w:val="333333"/>
                <w:sz w:val="24"/>
                <w:szCs w:val="24"/>
                <w:shd w:val="clear" w:color="auto" w:fill="F9F9F9"/>
              </w:rPr>
              <w:t>Моруков</w:t>
            </w:r>
            <w:proofErr w:type="spellEnd"/>
            <w:r w:rsidRPr="0028527D">
              <w:rPr>
                <w:rFonts w:ascii="Helvetica" w:hAnsi="Helvetica"/>
                <w:color w:val="333333"/>
                <w:sz w:val="24"/>
                <w:szCs w:val="24"/>
                <w:shd w:val="clear" w:color="auto" w:fill="F9F9F9"/>
              </w:rPr>
              <w:t xml:space="preserve"> М.Ю. и др. / Под ред. </w:t>
            </w:r>
            <w:proofErr w:type="spellStart"/>
            <w:r w:rsidRPr="0028527D">
              <w:rPr>
                <w:rFonts w:ascii="Helvetica" w:hAnsi="Helvetica"/>
                <w:color w:val="333333"/>
                <w:sz w:val="24"/>
                <w:szCs w:val="24"/>
                <w:shd w:val="clear" w:color="auto" w:fill="F9F9F9"/>
              </w:rPr>
              <w:t>Торкунова</w:t>
            </w:r>
            <w:proofErr w:type="spellEnd"/>
            <w:r w:rsidRPr="0028527D">
              <w:rPr>
                <w:rFonts w:ascii="Helvetica" w:hAnsi="Helvetica"/>
                <w:color w:val="333333"/>
                <w:sz w:val="24"/>
                <w:szCs w:val="24"/>
                <w:shd w:val="clear" w:color="auto" w:fill="F9F9F9"/>
              </w:rPr>
              <w:t xml:space="preserve"> А.В.</w:t>
            </w:r>
          </w:p>
          <w:p w:rsidR="0028527D" w:rsidRPr="0028527D" w:rsidRDefault="0028527D" w:rsidP="00A57DAF">
            <w:pPr>
              <w:rPr>
                <w:rFonts w:cs="Times New Roman"/>
                <w:color w:val="333333"/>
                <w:sz w:val="24"/>
                <w:szCs w:val="24"/>
                <w:shd w:val="clear" w:color="auto" w:fill="FFFFFF"/>
              </w:rPr>
            </w:pPr>
            <w:r w:rsidRPr="0028527D">
              <w:rPr>
                <w:rFonts w:ascii="Helvetica" w:hAnsi="Helvetica"/>
                <w:color w:val="333333"/>
                <w:sz w:val="24"/>
                <w:szCs w:val="24"/>
                <w:shd w:val="clear" w:color="auto" w:fill="FFFFFF"/>
              </w:rPr>
              <w:t xml:space="preserve">Сахаров А.Н., </w:t>
            </w:r>
            <w:proofErr w:type="spellStart"/>
            <w:r w:rsidRPr="0028527D">
              <w:rPr>
                <w:rFonts w:ascii="Helvetica" w:hAnsi="Helvetica"/>
                <w:color w:val="333333"/>
                <w:sz w:val="24"/>
                <w:szCs w:val="24"/>
                <w:shd w:val="clear" w:color="auto" w:fill="FFFFFF"/>
              </w:rPr>
              <w:t>Буганов</w:t>
            </w:r>
            <w:proofErr w:type="spellEnd"/>
            <w:r w:rsidRPr="0028527D">
              <w:rPr>
                <w:rFonts w:ascii="Helvetica" w:hAnsi="Helvetica"/>
                <w:color w:val="333333"/>
                <w:sz w:val="24"/>
                <w:szCs w:val="24"/>
                <w:shd w:val="clear" w:color="auto" w:fill="FFFFFF"/>
              </w:rPr>
              <w:t xml:space="preserve"> В.И. / Под ред. Сахарова А.Н.</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257EFE">
            <w:pPr>
              <w:jc w:val="center"/>
            </w:pPr>
            <w:r w:rsidRPr="00E729FF">
              <w:rPr>
                <w:rFonts w:ascii="Times New Roman" w:hAnsi="Times New Roman"/>
                <w:sz w:val="24"/>
                <w:szCs w:val="24"/>
              </w:rPr>
              <w:t>13</w:t>
            </w:r>
          </w:p>
        </w:tc>
        <w:tc>
          <w:tcPr>
            <w:tcW w:w="1574" w:type="dxa"/>
          </w:tcPr>
          <w:p w:rsidR="0028527D" w:rsidRDefault="0028527D" w:rsidP="0028527D">
            <w:pPr>
              <w:jc w:val="center"/>
            </w:pPr>
            <w:r w:rsidRPr="007E0F1B">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Обществознание (базовый уровень)</w:t>
            </w:r>
          </w:p>
        </w:tc>
        <w:tc>
          <w:tcPr>
            <w:tcW w:w="5975" w:type="dxa"/>
          </w:tcPr>
          <w:p w:rsidR="0028527D" w:rsidRPr="0028527D" w:rsidRDefault="0028527D" w:rsidP="00A57DAF">
            <w:pPr>
              <w:rPr>
                <w:rFonts w:ascii="Helvetica" w:hAnsi="Helvetica"/>
                <w:color w:val="333333"/>
                <w:sz w:val="24"/>
                <w:szCs w:val="24"/>
                <w:shd w:val="clear" w:color="auto" w:fill="FFFFFF"/>
              </w:rPr>
            </w:pPr>
            <w:r w:rsidRPr="0028527D">
              <w:rPr>
                <w:rFonts w:ascii="Helvetica" w:hAnsi="Helvetica"/>
                <w:color w:val="333333"/>
                <w:sz w:val="24"/>
                <w:szCs w:val="24"/>
                <w:shd w:val="clear" w:color="auto" w:fill="F9F9F9"/>
              </w:rPr>
              <w:t xml:space="preserve">Боголюбов Л.Н., </w:t>
            </w:r>
            <w:proofErr w:type="spellStart"/>
            <w:r w:rsidRPr="0028527D">
              <w:rPr>
                <w:rFonts w:ascii="Helvetica" w:hAnsi="Helvetica"/>
                <w:color w:val="333333"/>
                <w:sz w:val="24"/>
                <w:szCs w:val="24"/>
                <w:shd w:val="clear" w:color="auto" w:fill="F9F9F9"/>
              </w:rPr>
              <w:t>Лазебникова</w:t>
            </w:r>
            <w:proofErr w:type="spellEnd"/>
            <w:r w:rsidRPr="0028527D">
              <w:rPr>
                <w:rFonts w:ascii="Helvetica" w:hAnsi="Helvetica"/>
                <w:color w:val="333333"/>
                <w:sz w:val="24"/>
                <w:szCs w:val="24"/>
                <w:shd w:val="clear" w:color="auto" w:fill="F9F9F9"/>
              </w:rPr>
              <w:t xml:space="preserve"> А.Ю., Матвеев А.И. и др. / Под ред. Боголюбова Л.Н., </w:t>
            </w:r>
            <w:proofErr w:type="spellStart"/>
            <w:r w:rsidRPr="0028527D">
              <w:rPr>
                <w:rFonts w:ascii="Helvetica" w:hAnsi="Helvetica"/>
                <w:color w:val="333333"/>
                <w:sz w:val="24"/>
                <w:szCs w:val="24"/>
                <w:shd w:val="clear" w:color="auto" w:fill="F9F9F9"/>
              </w:rPr>
              <w:t>Лабезниковой</w:t>
            </w:r>
            <w:proofErr w:type="spellEnd"/>
            <w:r w:rsidRPr="0028527D">
              <w:rPr>
                <w:rFonts w:ascii="Helvetica" w:hAnsi="Helvetica"/>
                <w:color w:val="333333"/>
                <w:sz w:val="24"/>
                <w:szCs w:val="24"/>
                <w:shd w:val="clear" w:color="auto" w:fill="F9F9F9"/>
              </w:rPr>
              <w:t xml:space="preserve"> А.Ю.</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257EFE">
            <w:pPr>
              <w:jc w:val="center"/>
            </w:pPr>
            <w:r w:rsidRPr="00E729FF">
              <w:rPr>
                <w:rFonts w:ascii="Times New Roman" w:hAnsi="Times New Roman"/>
                <w:sz w:val="24"/>
                <w:szCs w:val="24"/>
              </w:rPr>
              <w:t>13</w:t>
            </w:r>
          </w:p>
        </w:tc>
        <w:tc>
          <w:tcPr>
            <w:tcW w:w="1574" w:type="dxa"/>
          </w:tcPr>
          <w:p w:rsidR="0028527D" w:rsidRDefault="0028527D" w:rsidP="0028527D">
            <w:pPr>
              <w:jc w:val="center"/>
            </w:pPr>
            <w:r w:rsidRPr="007E0F1B">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ОБЖ</w:t>
            </w:r>
          </w:p>
        </w:tc>
        <w:tc>
          <w:tcPr>
            <w:tcW w:w="5975" w:type="dxa"/>
          </w:tcPr>
          <w:p w:rsidR="0028527D" w:rsidRPr="0028527D" w:rsidRDefault="0028527D" w:rsidP="00A57DAF">
            <w:pPr>
              <w:rPr>
                <w:rFonts w:ascii="Helvetica" w:hAnsi="Helvetica"/>
                <w:color w:val="333333"/>
                <w:sz w:val="24"/>
                <w:szCs w:val="24"/>
                <w:shd w:val="clear" w:color="auto" w:fill="F9F9F9"/>
              </w:rPr>
            </w:pPr>
            <w:r w:rsidRPr="0028527D">
              <w:rPr>
                <w:rFonts w:ascii="Helvetica" w:hAnsi="Helvetica"/>
                <w:color w:val="333333"/>
                <w:sz w:val="24"/>
                <w:szCs w:val="24"/>
                <w:shd w:val="clear" w:color="auto" w:fill="FFFFFF"/>
              </w:rPr>
              <w:t>Ким С.В., Горский В.А.</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257EFE">
            <w:pPr>
              <w:jc w:val="center"/>
            </w:pPr>
            <w:r w:rsidRPr="00E729FF">
              <w:rPr>
                <w:rFonts w:ascii="Times New Roman" w:hAnsi="Times New Roman"/>
                <w:sz w:val="24"/>
                <w:szCs w:val="24"/>
              </w:rPr>
              <w:t>13</w:t>
            </w:r>
          </w:p>
        </w:tc>
        <w:tc>
          <w:tcPr>
            <w:tcW w:w="1574" w:type="dxa"/>
          </w:tcPr>
          <w:p w:rsidR="0028527D" w:rsidRDefault="0028527D" w:rsidP="0028527D">
            <w:pPr>
              <w:jc w:val="center"/>
            </w:pPr>
            <w:r w:rsidRPr="007E0F1B">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 xml:space="preserve">Физика </w:t>
            </w:r>
          </w:p>
          <w:p w:rsidR="0028527D" w:rsidRDefault="0028527D" w:rsidP="00A57DAF">
            <w:pPr>
              <w:rPr>
                <w:rFonts w:ascii="Times New Roman" w:hAnsi="Times New Roman"/>
                <w:sz w:val="24"/>
                <w:szCs w:val="24"/>
              </w:rPr>
            </w:pPr>
            <w:r>
              <w:rPr>
                <w:rFonts w:ascii="Times New Roman" w:hAnsi="Times New Roman"/>
                <w:sz w:val="24"/>
                <w:szCs w:val="24"/>
              </w:rPr>
              <w:t>(базовый уровень)</w:t>
            </w:r>
          </w:p>
          <w:p w:rsidR="0028527D" w:rsidRDefault="0028527D" w:rsidP="00A57DAF">
            <w:pPr>
              <w:rPr>
                <w:rFonts w:ascii="Times New Roman" w:hAnsi="Times New Roman"/>
                <w:sz w:val="24"/>
                <w:szCs w:val="24"/>
              </w:rPr>
            </w:pPr>
            <w:r>
              <w:rPr>
                <w:rFonts w:ascii="Times New Roman" w:hAnsi="Times New Roman"/>
                <w:sz w:val="24"/>
                <w:szCs w:val="24"/>
              </w:rPr>
              <w:t>Физика (углубленный уровень)</w:t>
            </w:r>
          </w:p>
        </w:tc>
        <w:tc>
          <w:tcPr>
            <w:tcW w:w="5975" w:type="dxa"/>
          </w:tcPr>
          <w:p w:rsidR="0028527D" w:rsidRPr="0028527D" w:rsidRDefault="0028527D" w:rsidP="00A57DAF">
            <w:pPr>
              <w:rPr>
                <w:color w:val="333333"/>
                <w:sz w:val="24"/>
                <w:szCs w:val="24"/>
                <w:shd w:val="clear" w:color="auto" w:fill="F9F9F9"/>
              </w:rPr>
            </w:pPr>
            <w:proofErr w:type="spellStart"/>
            <w:r w:rsidRPr="0028527D">
              <w:rPr>
                <w:rFonts w:ascii="Helvetica" w:hAnsi="Helvetica"/>
                <w:color w:val="333333"/>
                <w:sz w:val="24"/>
                <w:szCs w:val="24"/>
                <w:shd w:val="clear" w:color="auto" w:fill="F9F9F9"/>
              </w:rPr>
              <w:t>Мякишев</w:t>
            </w:r>
            <w:proofErr w:type="spellEnd"/>
            <w:r w:rsidRPr="0028527D">
              <w:rPr>
                <w:rFonts w:ascii="Helvetica" w:hAnsi="Helvetica"/>
                <w:color w:val="333333"/>
                <w:sz w:val="24"/>
                <w:szCs w:val="24"/>
                <w:shd w:val="clear" w:color="auto" w:fill="F9F9F9"/>
              </w:rPr>
              <w:t xml:space="preserve"> Г.Я., </w:t>
            </w:r>
            <w:proofErr w:type="spellStart"/>
            <w:r w:rsidRPr="0028527D">
              <w:rPr>
                <w:rFonts w:ascii="Helvetica" w:hAnsi="Helvetica"/>
                <w:color w:val="333333"/>
                <w:sz w:val="24"/>
                <w:szCs w:val="24"/>
                <w:shd w:val="clear" w:color="auto" w:fill="F9F9F9"/>
              </w:rPr>
              <w:t>Буховцев</w:t>
            </w:r>
            <w:proofErr w:type="spellEnd"/>
            <w:r w:rsidRPr="0028527D">
              <w:rPr>
                <w:rFonts w:ascii="Helvetica" w:hAnsi="Helvetica"/>
                <w:color w:val="333333"/>
                <w:sz w:val="24"/>
                <w:szCs w:val="24"/>
                <w:shd w:val="clear" w:color="auto" w:fill="F9F9F9"/>
              </w:rPr>
              <w:t xml:space="preserve"> Б.Б., Сотский Н.Н. / Под ред. Парфентьевой Н.А</w:t>
            </w:r>
          </w:p>
          <w:p w:rsidR="0028527D" w:rsidRPr="0028527D" w:rsidRDefault="0028527D" w:rsidP="00A57DAF">
            <w:pPr>
              <w:rPr>
                <w:color w:val="333333"/>
                <w:sz w:val="24"/>
                <w:szCs w:val="24"/>
                <w:shd w:val="clear" w:color="auto" w:fill="FFFFFF"/>
              </w:rPr>
            </w:pPr>
          </w:p>
          <w:p w:rsidR="0028527D" w:rsidRPr="0028527D" w:rsidRDefault="0028527D" w:rsidP="00A57DAF">
            <w:pPr>
              <w:rPr>
                <w:color w:val="333333"/>
                <w:sz w:val="24"/>
                <w:szCs w:val="24"/>
                <w:shd w:val="clear" w:color="auto" w:fill="FFFFFF"/>
              </w:rPr>
            </w:pPr>
            <w:proofErr w:type="spellStart"/>
            <w:r w:rsidRPr="0028527D">
              <w:rPr>
                <w:rFonts w:ascii="Helvetica" w:hAnsi="Helvetica"/>
                <w:color w:val="333333"/>
                <w:sz w:val="24"/>
                <w:szCs w:val="24"/>
                <w:shd w:val="clear" w:color="auto" w:fill="FFFFFF"/>
              </w:rPr>
              <w:t>Мякишев</w:t>
            </w:r>
            <w:proofErr w:type="spellEnd"/>
            <w:r w:rsidRPr="0028527D">
              <w:rPr>
                <w:rFonts w:ascii="Helvetica" w:hAnsi="Helvetica"/>
                <w:color w:val="333333"/>
                <w:sz w:val="24"/>
                <w:szCs w:val="24"/>
                <w:shd w:val="clear" w:color="auto" w:fill="FFFFFF"/>
              </w:rPr>
              <w:t xml:space="preserve"> Г.Я., Синяков А.З.</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257EFE">
            <w:pPr>
              <w:jc w:val="center"/>
            </w:pPr>
            <w:r w:rsidRPr="00E729FF">
              <w:rPr>
                <w:rFonts w:ascii="Times New Roman" w:hAnsi="Times New Roman"/>
                <w:sz w:val="24"/>
                <w:szCs w:val="24"/>
              </w:rPr>
              <w:t>13</w:t>
            </w:r>
          </w:p>
        </w:tc>
        <w:tc>
          <w:tcPr>
            <w:tcW w:w="1574" w:type="dxa"/>
          </w:tcPr>
          <w:p w:rsidR="0028527D" w:rsidRDefault="0028527D" w:rsidP="0028527D">
            <w:pPr>
              <w:jc w:val="center"/>
            </w:pPr>
            <w:r w:rsidRPr="007E0F1B">
              <w:rPr>
                <w:rFonts w:ascii="Times New Roman" w:hAnsi="Times New Roman"/>
                <w:sz w:val="24"/>
                <w:szCs w:val="24"/>
              </w:rPr>
              <w:t>100%</w:t>
            </w:r>
          </w:p>
        </w:tc>
      </w:tr>
      <w:tr w:rsidR="0028527D" w:rsidRPr="001B285C" w:rsidTr="002444CD">
        <w:trPr>
          <w:jc w:val="center"/>
        </w:trPr>
        <w:tc>
          <w:tcPr>
            <w:tcW w:w="856" w:type="dxa"/>
            <w:vMerge/>
          </w:tcPr>
          <w:p w:rsidR="0028527D" w:rsidRPr="009E71CB" w:rsidRDefault="0028527D" w:rsidP="00A57DAF">
            <w:pPr>
              <w:jc w:val="center"/>
              <w:rPr>
                <w:rFonts w:ascii="Times New Roman" w:hAnsi="Times New Roman"/>
                <w:sz w:val="24"/>
                <w:szCs w:val="24"/>
              </w:rPr>
            </w:pPr>
          </w:p>
        </w:tc>
        <w:tc>
          <w:tcPr>
            <w:tcW w:w="3362" w:type="dxa"/>
          </w:tcPr>
          <w:p w:rsidR="0028527D" w:rsidRDefault="0028527D" w:rsidP="00A57DAF">
            <w:pPr>
              <w:rPr>
                <w:rFonts w:ascii="Times New Roman" w:hAnsi="Times New Roman"/>
                <w:sz w:val="24"/>
                <w:szCs w:val="24"/>
              </w:rPr>
            </w:pPr>
            <w:r>
              <w:rPr>
                <w:rFonts w:ascii="Times New Roman" w:hAnsi="Times New Roman"/>
                <w:sz w:val="24"/>
                <w:szCs w:val="24"/>
              </w:rPr>
              <w:t>Химия (базовый уровень)</w:t>
            </w:r>
          </w:p>
        </w:tc>
        <w:tc>
          <w:tcPr>
            <w:tcW w:w="5975" w:type="dxa"/>
          </w:tcPr>
          <w:p w:rsidR="0028527D" w:rsidRPr="0028527D" w:rsidRDefault="0028527D" w:rsidP="00A57DAF">
            <w:pPr>
              <w:rPr>
                <w:rFonts w:ascii="Helvetica" w:hAnsi="Helvetica"/>
                <w:color w:val="333333"/>
                <w:sz w:val="24"/>
                <w:szCs w:val="24"/>
                <w:shd w:val="clear" w:color="auto" w:fill="F9F9F9"/>
              </w:rPr>
            </w:pPr>
            <w:r w:rsidRPr="0028527D">
              <w:rPr>
                <w:rFonts w:ascii="Helvetica" w:hAnsi="Helvetica"/>
                <w:color w:val="333333"/>
                <w:sz w:val="24"/>
                <w:szCs w:val="24"/>
                <w:shd w:val="clear" w:color="auto" w:fill="F9F9F9"/>
              </w:rPr>
              <w:t>Остроумов И.Г., Габриелян О.С.</w:t>
            </w:r>
          </w:p>
        </w:tc>
        <w:tc>
          <w:tcPr>
            <w:tcW w:w="1694" w:type="dxa"/>
          </w:tcPr>
          <w:p w:rsidR="0028527D" w:rsidRDefault="0028527D" w:rsidP="0028527D">
            <w:pPr>
              <w:jc w:val="center"/>
            </w:pPr>
            <w:r w:rsidRPr="00B45ED1">
              <w:rPr>
                <w:rFonts w:ascii="Times New Roman" w:hAnsi="Times New Roman"/>
                <w:sz w:val="24"/>
                <w:szCs w:val="24"/>
              </w:rPr>
              <w:t>2020</w:t>
            </w:r>
          </w:p>
        </w:tc>
        <w:tc>
          <w:tcPr>
            <w:tcW w:w="1709" w:type="dxa"/>
          </w:tcPr>
          <w:p w:rsidR="0028527D" w:rsidRDefault="0028527D" w:rsidP="00257EFE">
            <w:pPr>
              <w:jc w:val="center"/>
            </w:pPr>
            <w:r w:rsidRPr="00E729FF">
              <w:rPr>
                <w:rFonts w:ascii="Times New Roman" w:hAnsi="Times New Roman"/>
                <w:sz w:val="24"/>
                <w:szCs w:val="24"/>
              </w:rPr>
              <w:t>13</w:t>
            </w:r>
          </w:p>
        </w:tc>
        <w:tc>
          <w:tcPr>
            <w:tcW w:w="1574" w:type="dxa"/>
          </w:tcPr>
          <w:p w:rsidR="0028527D" w:rsidRDefault="0028527D" w:rsidP="0028527D">
            <w:pPr>
              <w:jc w:val="center"/>
            </w:pPr>
            <w:r w:rsidRPr="007E0F1B">
              <w:rPr>
                <w:rFonts w:ascii="Times New Roman" w:hAnsi="Times New Roman"/>
                <w:sz w:val="24"/>
                <w:szCs w:val="24"/>
              </w:rPr>
              <w:t>100%</w:t>
            </w:r>
          </w:p>
        </w:tc>
      </w:tr>
      <w:tr w:rsidR="0028527D" w:rsidRPr="001B285C" w:rsidTr="002444CD">
        <w:trPr>
          <w:trHeight w:val="304"/>
          <w:jc w:val="center"/>
        </w:trPr>
        <w:tc>
          <w:tcPr>
            <w:tcW w:w="856" w:type="dxa"/>
            <w:vMerge w:val="restart"/>
          </w:tcPr>
          <w:p w:rsidR="0028527D" w:rsidRPr="001B285C" w:rsidRDefault="0028527D" w:rsidP="00A57DAF">
            <w:pPr>
              <w:jc w:val="center"/>
              <w:rPr>
                <w:rFonts w:ascii="Times New Roman" w:hAnsi="Times New Roman"/>
                <w:sz w:val="24"/>
                <w:szCs w:val="24"/>
              </w:rPr>
            </w:pPr>
            <w:r>
              <w:rPr>
                <w:rFonts w:ascii="Times New Roman" w:hAnsi="Times New Roman"/>
                <w:sz w:val="24"/>
                <w:szCs w:val="24"/>
              </w:rPr>
              <w:t xml:space="preserve">11 </w:t>
            </w:r>
            <w:proofErr w:type="spellStart"/>
            <w:r>
              <w:rPr>
                <w:rFonts w:ascii="Times New Roman" w:hAnsi="Times New Roman"/>
                <w:sz w:val="24"/>
                <w:szCs w:val="24"/>
              </w:rPr>
              <w:t>кл</w:t>
            </w:r>
            <w:proofErr w:type="spellEnd"/>
          </w:p>
        </w:tc>
        <w:tc>
          <w:tcPr>
            <w:tcW w:w="3362" w:type="dxa"/>
          </w:tcPr>
          <w:p w:rsidR="0028527D" w:rsidRPr="00457CB4" w:rsidRDefault="0028527D" w:rsidP="00165BF3">
            <w:pPr>
              <w:pStyle w:val="a9"/>
              <w:jc w:val="both"/>
              <w:rPr>
                <w:rFonts w:ascii="Times New Roman" w:hAnsi="Times New Roman"/>
                <w:szCs w:val="24"/>
              </w:rPr>
            </w:pPr>
          </w:p>
        </w:tc>
        <w:tc>
          <w:tcPr>
            <w:tcW w:w="5975" w:type="dxa"/>
          </w:tcPr>
          <w:p w:rsidR="0028527D" w:rsidRDefault="0028527D" w:rsidP="00A57DAF">
            <w:pPr>
              <w:rPr>
                <w:rFonts w:ascii="Times New Roman" w:hAnsi="Times New Roman"/>
                <w:sz w:val="24"/>
                <w:szCs w:val="24"/>
              </w:rPr>
            </w:pPr>
          </w:p>
        </w:tc>
        <w:tc>
          <w:tcPr>
            <w:tcW w:w="1694" w:type="dxa"/>
          </w:tcPr>
          <w:p w:rsidR="0028527D" w:rsidRPr="00EB6068" w:rsidRDefault="0028527D" w:rsidP="00A57DAF">
            <w:pPr>
              <w:jc w:val="center"/>
              <w:rPr>
                <w:rFonts w:ascii="Times New Roman" w:hAnsi="Times New Roman"/>
                <w:sz w:val="24"/>
                <w:szCs w:val="24"/>
              </w:rPr>
            </w:pPr>
          </w:p>
        </w:tc>
        <w:tc>
          <w:tcPr>
            <w:tcW w:w="1709" w:type="dxa"/>
          </w:tcPr>
          <w:p w:rsidR="0028527D" w:rsidRDefault="0028527D" w:rsidP="00A57DAF">
            <w:pPr>
              <w:ind w:right="24" w:firstLine="43"/>
              <w:jc w:val="center"/>
              <w:rPr>
                <w:rFonts w:ascii="Times New Roman" w:hAnsi="Times New Roman"/>
                <w:sz w:val="24"/>
                <w:szCs w:val="24"/>
              </w:rPr>
            </w:pPr>
          </w:p>
        </w:tc>
        <w:tc>
          <w:tcPr>
            <w:tcW w:w="1574" w:type="dxa"/>
          </w:tcPr>
          <w:p w:rsidR="0028527D" w:rsidRPr="004428DC" w:rsidRDefault="0028527D" w:rsidP="00A57DAF">
            <w:pPr>
              <w:ind w:left="43" w:right="-103"/>
              <w:jc w:val="center"/>
              <w:rPr>
                <w:rFonts w:ascii="Times New Roman" w:hAnsi="Times New Roman"/>
                <w:sz w:val="24"/>
                <w:szCs w:val="24"/>
              </w:rPr>
            </w:pPr>
          </w:p>
        </w:tc>
      </w:tr>
      <w:tr w:rsidR="002444CD" w:rsidRPr="001B285C" w:rsidTr="002444CD">
        <w:trPr>
          <w:trHeight w:val="304"/>
          <w:jc w:val="center"/>
        </w:trPr>
        <w:tc>
          <w:tcPr>
            <w:tcW w:w="856" w:type="dxa"/>
            <w:vMerge/>
          </w:tcPr>
          <w:p w:rsidR="002444CD" w:rsidRDefault="002444CD" w:rsidP="00A57DAF">
            <w:pPr>
              <w:jc w:val="center"/>
              <w:rPr>
                <w:rFonts w:ascii="Times New Roman" w:hAnsi="Times New Roman"/>
                <w:sz w:val="24"/>
                <w:szCs w:val="24"/>
              </w:rPr>
            </w:pPr>
          </w:p>
        </w:tc>
        <w:tc>
          <w:tcPr>
            <w:tcW w:w="3362" w:type="dxa"/>
          </w:tcPr>
          <w:p w:rsidR="002444CD" w:rsidRPr="002444CD" w:rsidRDefault="002444CD" w:rsidP="00165BF3">
            <w:pPr>
              <w:pStyle w:val="a9"/>
              <w:jc w:val="both"/>
              <w:rPr>
                <w:rFonts w:ascii="Times New Roman" w:hAnsi="Times New Roman"/>
                <w:sz w:val="22"/>
                <w:szCs w:val="22"/>
              </w:rPr>
            </w:pPr>
            <w:proofErr w:type="spellStart"/>
            <w:r w:rsidRPr="002444CD">
              <w:rPr>
                <w:rFonts w:ascii="Times New Roman" w:hAnsi="Times New Roman"/>
                <w:color w:val="333333"/>
                <w:sz w:val="22"/>
                <w:szCs w:val="22"/>
              </w:rPr>
              <w:t>Русский</w:t>
            </w:r>
            <w:proofErr w:type="spellEnd"/>
            <w:r w:rsidRPr="002444CD">
              <w:rPr>
                <w:rFonts w:ascii="Times New Roman" w:hAnsi="Times New Roman"/>
                <w:color w:val="333333"/>
                <w:sz w:val="22"/>
                <w:szCs w:val="22"/>
              </w:rPr>
              <w:t xml:space="preserve"> </w:t>
            </w:r>
            <w:proofErr w:type="spellStart"/>
            <w:r w:rsidRPr="002444CD">
              <w:rPr>
                <w:rFonts w:ascii="Times New Roman" w:hAnsi="Times New Roman"/>
                <w:color w:val="333333"/>
                <w:sz w:val="22"/>
                <w:szCs w:val="22"/>
              </w:rPr>
              <w:t>язык</w:t>
            </w:r>
            <w:proofErr w:type="spellEnd"/>
            <w:r w:rsidRPr="002444CD">
              <w:rPr>
                <w:rFonts w:ascii="Times New Roman" w:hAnsi="Times New Roman"/>
                <w:color w:val="333333"/>
                <w:sz w:val="22"/>
                <w:szCs w:val="22"/>
              </w:rPr>
              <w:t xml:space="preserve"> и </w:t>
            </w:r>
            <w:proofErr w:type="spellStart"/>
            <w:r w:rsidRPr="002444CD">
              <w:rPr>
                <w:rFonts w:ascii="Times New Roman" w:hAnsi="Times New Roman"/>
                <w:color w:val="333333"/>
                <w:sz w:val="22"/>
                <w:szCs w:val="22"/>
              </w:rPr>
              <w:t>литература</w:t>
            </w:r>
            <w:proofErr w:type="spellEnd"/>
            <w:r w:rsidRPr="002444CD">
              <w:rPr>
                <w:rFonts w:ascii="Times New Roman" w:hAnsi="Times New Roman"/>
                <w:color w:val="333333"/>
                <w:sz w:val="22"/>
                <w:szCs w:val="22"/>
              </w:rPr>
              <w:t>. Литература (базовый уровень) (в 2 частях)</w:t>
            </w:r>
          </w:p>
        </w:tc>
        <w:tc>
          <w:tcPr>
            <w:tcW w:w="5975" w:type="dxa"/>
          </w:tcPr>
          <w:p w:rsidR="002444CD" w:rsidRPr="002444CD" w:rsidRDefault="002444CD" w:rsidP="003358EC">
            <w:pPr>
              <w:spacing w:after="300"/>
              <w:rPr>
                <w:rFonts w:ascii="Times New Roman" w:hAnsi="Times New Roman" w:cs="Times New Roman"/>
                <w:color w:val="333333"/>
              </w:rPr>
            </w:pPr>
            <w:proofErr w:type="spellStart"/>
            <w:r w:rsidRPr="002444CD">
              <w:rPr>
                <w:rFonts w:ascii="Times New Roman" w:hAnsi="Times New Roman" w:cs="Times New Roman"/>
                <w:color w:val="333333"/>
              </w:rPr>
              <w:t>Курдюмова</w:t>
            </w:r>
            <w:proofErr w:type="spellEnd"/>
            <w:r w:rsidRPr="002444CD">
              <w:rPr>
                <w:rFonts w:ascii="Times New Roman" w:hAnsi="Times New Roman" w:cs="Times New Roman"/>
                <w:color w:val="333333"/>
              </w:rPr>
              <w:t xml:space="preserve"> Т.Ф. и др. / Под ред. </w:t>
            </w:r>
            <w:proofErr w:type="spellStart"/>
            <w:r w:rsidRPr="002444CD">
              <w:rPr>
                <w:rFonts w:ascii="Times New Roman" w:hAnsi="Times New Roman" w:cs="Times New Roman"/>
                <w:color w:val="333333"/>
              </w:rPr>
              <w:t>Курдюмовой</w:t>
            </w:r>
            <w:proofErr w:type="spellEnd"/>
            <w:r w:rsidRPr="002444CD">
              <w:rPr>
                <w:rFonts w:ascii="Times New Roman" w:hAnsi="Times New Roman" w:cs="Times New Roman"/>
                <w:color w:val="333333"/>
              </w:rPr>
              <w:t xml:space="preserve"> Т.Ф.</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165BF3">
            <w:pPr>
              <w:pStyle w:val="a9"/>
              <w:jc w:val="both"/>
              <w:rPr>
                <w:rFonts w:ascii="Times New Roman" w:hAnsi="Times New Roman"/>
                <w:sz w:val="22"/>
                <w:szCs w:val="22"/>
              </w:rPr>
            </w:pPr>
            <w:proofErr w:type="spellStart"/>
            <w:r w:rsidRPr="002444CD">
              <w:rPr>
                <w:rFonts w:ascii="Times New Roman" w:hAnsi="Times New Roman"/>
                <w:sz w:val="22"/>
                <w:szCs w:val="22"/>
              </w:rPr>
              <w:t>Литература</w:t>
            </w:r>
            <w:proofErr w:type="spellEnd"/>
            <w:r w:rsidRPr="002444CD">
              <w:rPr>
                <w:rFonts w:ascii="Times New Roman" w:hAnsi="Times New Roman"/>
                <w:sz w:val="22"/>
                <w:szCs w:val="22"/>
              </w:rPr>
              <w:t xml:space="preserve"> </w:t>
            </w:r>
          </w:p>
        </w:tc>
        <w:tc>
          <w:tcPr>
            <w:tcW w:w="5975" w:type="dxa"/>
          </w:tcPr>
          <w:p w:rsidR="002444CD" w:rsidRPr="002444CD" w:rsidRDefault="002444CD" w:rsidP="00A57DAF">
            <w:pPr>
              <w:pStyle w:val="a9"/>
              <w:jc w:val="both"/>
              <w:rPr>
                <w:rFonts w:ascii="Times New Roman" w:hAnsi="Times New Roman"/>
                <w:sz w:val="22"/>
                <w:szCs w:val="22"/>
                <w:lang w:val="ru-RU"/>
              </w:rPr>
            </w:pP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165BF3">
            <w:pPr>
              <w:pStyle w:val="a9"/>
              <w:jc w:val="both"/>
              <w:rPr>
                <w:rFonts w:ascii="Times New Roman" w:hAnsi="Times New Roman"/>
                <w:sz w:val="22"/>
                <w:szCs w:val="22"/>
                <w:lang w:val="ru-RU"/>
              </w:rPr>
            </w:pPr>
            <w:r w:rsidRPr="002444CD">
              <w:rPr>
                <w:rFonts w:ascii="Times New Roman" w:hAnsi="Times New Roman"/>
                <w:color w:val="333333"/>
                <w:sz w:val="22"/>
                <w:szCs w:val="22"/>
                <w:lang w:val="ru-RU"/>
              </w:rPr>
              <w:t xml:space="preserve">Математика: Алгебра и начала математического анализа, геометрия. </w:t>
            </w:r>
            <w:proofErr w:type="spellStart"/>
            <w:r w:rsidRPr="002444CD">
              <w:rPr>
                <w:rFonts w:ascii="Times New Roman" w:hAnsi="Times New Roman"/>
                <w:color w:val="333333"/>
                <w:sz w:val="22"/>
                <w:szCs w:val="22"/>
              </w:rPr>
              <w:t>Алгебра</w:t>
            </w:r>
            <w:proofErr w:type="spellEnd"/>
            <w:r w:rsidRPr="002444CD">
              <w:rPr>
                <w:rFonts w:ascii="Times New Roman" w:hAnsi="Times New Roman"/>
                <w:color w:val="333333"/>
                <w:sz w:val="22"/>
                <w:szCs w:val="22"/>
              </w:rPr>
              <w:t xml:space="preserve"> и </w:t>
            </w:r>
            <w:proofErr w:type="spellStart"/>
            <w:r w:rsidRPr="002444CD">
              <w:rPr>
                <w:rFonts w:ascii="Times New Roman" w:hAnsi="Times New Roman"/>
                <w:color w:val="333333"/>
                <w:sz w:val="22"/>
                <w:szCs w:val="22"/>
              </w:rPr>
              <w:t>начала</w:t>
            </w:r>
            <w:proofErr w:type="spellEnd"/>
            <w:r w:rsidRPr="002444CD">
              <w:rPr>
                <w:rFonts w:ascii="Times New Roman" w:hAnsi="Times New Roman"/>
                <w:color w:val="333333"/>
                <w:sz w:val="22"/>
                <w:szCs w:val="22"/>
              </w:rPr>
              <w:t xml:space="preserve"> </w:t>
            </w:r>
            <w:proofErr w:type="spellStart"/>
            <w:r w:rsidRPr="002444CD">
              <w:rPr>
                <w:rFonts w:ascii="Times New Roman" w:hAnsi="Times New Roman"/>
                <w:color w:val="333333"/>
                <w:sz w:val="22"/>
                <w:szCs w:val="22"/>
              </w:rPr>
              <w:t>математического</w:t>
            </w:r>
            <w:proofErr w:type="spellEnd"/>
            <w:r w:rsidRPr="002444CD">
              <w:rPr>
                <w:rFonts w:ascii="Times New Roman" w:hAnsi="Times New Roman"/>
                <w:color w:val="333333"/>
                <w:sz w:val="22"/>
                <w:szCs w:val="22"/>
              </w:rPr>
              <w:t xml:space="preserve"> анализа. 11 класс (базовый и углубленный </w:t>
            </w:r>
            <w:proofErr w:type="spellStart"/>
            <w:r w:rsidRPr="002444CD">
              <w:rPr>
                <w:rFonts w:ascii="Times New Roman" w:hAnsi="Times New Roman"/>
                <w:color w:val="333333"/>
                <w:sz w:val="22"/>
                <w:szCs w:val="22"/>
              </w:rPr>
              <w:t>уровни</w:t>
            </w:r>
            <w:proofErr w:type="spellEnd"/>
            <w:r w:rsidRPr="002444CD">
              <w:rPr>
                <w:rFonts w:ascii="Times New Roman" w:hAnsi="Times New Roman"/>
                <w:color w:val="333333"/>
                <w:sz w:val="22"/>
                <w:szCs w:val="22"/>
              </w:rPr>
              <w:t>) в 2 ч.</w:t>
            </w:r>
          </w:p>
        </w:tc>
        <w:tc>
          <w:tcPr>
            <w:tcW w:w="5975" w:type="dxa"/>
          </w:tcPr>
          <w:p w:rsidR="002444CD" w:rsidRPr="002444CD" w:rsidRDefault="002444CD" w:rsidP="00A57DAF">
            <w:pPr>
              <w:pStyle w:val="a9"/>
              <w:jc w:val="both"/>
              <w:rPr>
                <w:rFonts w:ascii="Times New Roman" w:hAnsi="Times New Roman"/>
                <w:sz w:val="22"/>
                <w:szCs w:val="22"/>
                <w:lang w:val="ru-RU"/>
              </w:rPr>
            </w:pPr>
            <w:r w:rsidRPr="002444CD">
              <w:rPr>
                <w:rFonts w:ascii="Times New Roman" w:hAnsi="Times New Roman"/>
                <w:color w:val="333333"/>
                <w:sz w:val="22"/>
                <w:szCs w:val="22"/>
                <w:lang w:val="ru-RU"/>
              </w:rPr>
              <w:t>Мордкович А.Г., Семенов П.В.</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EC3299">
            <w:pPr>
              <w:spacing w:after="300"/>
              <w:rPr>
                <w:rFonts w:ascii="Times New Roman" w:hAnsi="Times New Roman" w:cs="Times New Roman"/>
                <w:color w:val="333333"/>
              </w:rPr>
            </w:pPr>
            <w:r w:rsidRPr="002444CD">
              <w:rPr>
                <w:rFonts w:ascii="Times New Roman" w:hAnsi="Times New Roman" w:cs="Times New Roman"/>
                <w:color w:val="333333"/>
              </w:rPr>
              <w:t>Английский язык (базовый уровень)</w:t>
            </w:r>
          </w:p>
        </w:tc>
        <w:tc>
          <w:tcPr>
            <w:tcW w:w="5975" w:type="dxa"/>
          </w:tcPr>
          <w:p w:rsidR="002444CD" w:rsidRPr="002444CD" w:rsidRDefault="002444CD" w:rsidP="00EC3299">
            <w:pPr>
              <w:spacing w:after="300"/>
              <w:rPr>
                <w:rFonts w:ascii="Times New Roman" w:hAnsi="Times New Roman" w:cs="Times New Roman"/>
                <w:color w:val="333333"/>
              </w:rPr>
            </w:pPr>
            <w:r w:rsidRPr="002444CD">
              <w:rPr>
                <w:rFonts w:ascii="Times New Roman" w:hAnsi="Times New Roman" w:cs="Times New Roman"/>
                <w:color w:val="333333"/>
              </w:rPr>
              <w:t>Афанасьева О.В., Дули Д., Михеева И.В. и др.</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257EFE">
            <w:pPr>
              <w:rPr>
                <w:rFonts w:ascii="Times New Roman" w:hAnsi="Times New Roman" w:cs="Times New Roman"/>
              </w:rPr>
            </w:pPr>
            <w:r w:rsidRPr="002444CD">
              <w:rPr>
                <w:rFonts w:ascii="Times New Roman" w:hAnsi="Times New Roman" w:cs="Times New Roman"/>
              </w:rPr>
              <w:t>Информатика</w:t>
            </w:r>
          </w:p>
        </w:tc>
        <w:tc>
          <w:tcPr>
            <w:tcW w:w="5975" w:type="dxa"/>
          </w:tcPr>
          <w:p w:rsidR="002444CD" w:rsidRPr="002444CD" w:rsidRDefault="002444CD" w:rsidP="00257EFE">
            <w:pPr>
              <w:rPr>
                <w:rFonts w:ascii="Times New Roman" w:hAnsi="Times New Roman" w:cs="Times New Roman"/>
                <w:color w:val="333333"/>
                <w:shd w:val="clear" w:color="auto" w:fill="F9F9F9"/>
              </w:rPr>
            </w:pPr>
            <w:proofErr w:type="spellStart"/>
            <w:r w:rsidRPr="002444CD">
              <w:rPr>
                <w:rFonts w:ascii="Times New Roman" w:hAnsi="Times New Roman" w:cs="Times New Roman"/>
                <w:color w:val="333333"/>
                <w:shd w:val="clear" w:color="auto" w:fill="F9F9F9"/>
              </w:rPr>
              <w:t>Босова</w:t>
            </w:r>
            <w:proofErr w:type="spellEnd"/>
            <w:r w:rsidRPr="002444CD">
              <w:rPr>
                <w:rFonts w:ascii="Times New Roman" w:hAnsi="Times New Roman" w:cs="Times New Roman"/>
                <w:color w:val="333333"/>
                <w:shd w:val="clear" w:color="auto" w:fill="F9F9F9"/>
              </w:rPr>
              <w:t xml:space="preserve"> Л.Л., </w:t>
            </w:r>
            <w:proofErr w:type="spellStart"/>
            <w:r w:rsidRPr="002444CD">
              <w:rPr>
                <w:rFonts w:ascii="Times New Roman" w:hAnsi="Times New Roman" w:cs="Times New Roman"/>
                <w:color w:val="333333"/>
                <w:shd w:val="clear" w:color="auto" w:fill="F9F9F9"/>
              </w:rPr>
              <w:t>Босова</w:t>
            </w:r>
            <w:proofErr w:type="spellEnd"/>
            <w:r w:rsidRPr="002444CD">
              <w:rPr>
                <w:rFonts w:ascii="Times New Roman" w:hAnsi="Times New Roman" w:cs="Times New Roman"/>
                <w:color w:val="333333"/>
                <w:shd w:val="clear" w:color="auto" w:fill="F9F9F9"/>
              </w:rPr>
              <w:t xml:space="preserve"> А.Ю.</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165BF3">
            <w:pPr>
              <w:pStyle w:val="a9"/>
              <w:jc w:val="both"/>
              <w:rPr>
                <w:rFonts w:ascii="Times New Roman" w:hAnsi="Times New Roman"/>
                <w:sz w:val="22"/>
                <w:szCs w:val="22"/>
                <w:lang w:val="ru-RU"/>
              </w:rPr>
            </w:pPr>
            <w:proofErr w:type="spellStart"/>
            <w:r w:rsidRPr="002444CD">
              <w:rPr>
                <w:rFonts w:ascii="Times New Roman" w:hAnsi="Times New Roman"/>
                <w:color w:val="333333"/>
                <w:sz w:val="22"/>
                <w:szCs w:val="22"/>
              </w:rPr>
              <w:t>История</w:t>
            </w:r>
            <w:proofErr w:type="spellEnd"/>
            <w:r w:rsidRPr="002444CD">
              <w:rPr>
                <w:rFonts w:ascii="Times New Roman" w:hAnsi="Times New Roman"/>
                <w:color w:val="333333"/>
                <w:sz w:val="22"/>
                <w:szCs w:val="22"/>
              </w:rPr>
              <w:t xml:space="preserve"> (</w:t>
            </w:r>
            <w:proofErr w:type="spellStart"/>
            <w:r w:rsidRPr="002444CD">
              <w:rPr>
                <w:rFonts w:ascii="Times New Roman" w:hAnsi="Times New Roman"/>
                <w:color w:val="333333"/>
                <w:sz w:val="22"/>
                <w:szCs w:val="22"/>
              </w:rPr>
              <w:t>базовый</w:t>
            </w:r>
            <w:proofErr w:type="spellEnd"/>
            <w:r w:rsidRPr="002444CD">
              <w:rPr>
                <w:rFonts w:ascii="Times New Roman" w:hAnsi="Times New Roman"/>
                <w:color w:val="333333"/>
                <w:sz w:val="22"/>
                <w:szCs w:val="22"/>
              </w:rPr>
              <w:t xml:space="preserve"> </w:t>
            </w:r>
            <w:proofErr w:type="spellStart"/>
            <w:r w:rsidRPr="002444CD">
              <w:rPr>
                <w:rFonts w:ascii="Times New Roman" w:hAnsi="Times New Roman"/>
                <w:color w:val="333333"/>
                <w:sz w:val="22"/>
                <w:szCs w:val="22"/>
              </w:rPr>
              <w:t>уровень</w:t>
            </w:r>
            <w:proofErr w:type="spellEnd"/>
            <w:r w:rsidRPr="002444CD">
              <w:rPr>
                <w:rFonts w:ascii="Times New Roman" w:hAnsi="Times New Roman"/>
                <w:color w:val="333333"/>
                <w:sz w:val="22"/>
                <w:szCs w:val="22"/>
              </w:rPr>
              <w:t>)</w:t>
            </w:r>
          </w:p>
        </w:tc>
        <w:tc>
          <w:tcPr>
            <w:tcW w:w="5975" w:type="dxa"/>
          </w:tcPr>
          <w:p w:rsidR="002444CD" w:rsidRPr="002444CD" w:rsidRDefault="002444CD" w:rsidP="00A57DAF">
            <w:pPr>
              <w:pStyle w:val="a9"/>
              <w:jc w:val="both"/>
              <w:rPr>
                <w:rFonts w:ascii="Times New Roman" w:hAnsi="Times New Roman"/>
                <w:sz w:val="22"/>
                <w:szCs w:val="22"/>
                <w:lang w:val="ru-RU"/>
              </w:rPr>
            </w:pPr>
            <w:proofErr w:type="gramStart"/>
            <w:r w:rsidRPr="002444CD">
              <w:rPr>
                <w:rFonts w:ascii="Times New Roman" w:hAnsi="Times New Roman"/>
                <w:color w:val="333333"/>
                <w:sz w:val="22"/>
                <w:szCs w:val="22"/>
                <w:lang w:val="ru-RU"/>
              </w:rPr>
              <w:t>Алексашкина</w:t>
            </w:r>
            <w:proofErr w:type="gramEnd"/>
            <w:r w:rsidRPr="002444CD">
              <w:rPr>
                <w:rFonts w:ascii="Times New Roman" w:hAnsi="Times New Roman"/>
                <w:color w:val="333333"/>
                <w:sz w:val="22"/>
                <w:szCs w:val="22"/>
                <w:lang w:val="ru-RU"/>
              </w:rPr>
              <w:t xml:space="preserve"> Л.Н., Данилов А.А., Косулина Л.Г.</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4D078D">
            <w:pPr>
              <w:spacing w:after="300"/>
              <w:rPr>
                <w:rFonts w:ascii="Times New Roman" w:hAnsi="Times New Roman" w:cs="Times New Roman"/>
                <w:color w:val="333333"/>
              </w:rPr>
            </w:pPr>
            <w:r w:rsidRPr="002444CD">
              <w:rPr>
                <w:rFonts w:ascii="Times New Roman" w:hAnsi="Times New Roman" w:cs="Times New Roman"/>
                <w:color w:val="333333"/>
              </w:rPr>
              <w:t>История. История России (углубленный уровень)</w:t>
            </w:r>
          </w:p>
        </w:tc>
        <w:tc>
          <w:tcPr>
            <w:tcW w:w="5975" w:type="dxa"/>
          </w:tcPr>
          <w:p w:rsidR="002444CD" w:rsidRPr="002444CD" w:rsidRDefault="002444CD" w:rsidP="00406516">
            <w:pPr>
              <w:spacing w:after="300"/>
              <w:rPr>
                <w:rFonts w:ascii="Times New Roman" w:hAnsi="Times New Roman" w:cs="Times New Roman"/>
                <w:color w:val="333333"/>
              </w:rPr>
            </w:pPr>
            <w:r w:rsidRPr="002444CD">
              <w:rPr>
                <w:rFonts w:ascii="Times New Roman" w:hAnsi="Times New Roman" w:cs="Times New Roman"/>
                <w:color w:val="333333"/>
              </w:rPr>
              <w:t>Шестаков В.А. / Под ред. Сахарова А.Н.</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4D078D">
            <w:pPr>
              <w:spacing w:after="300"/>
              <w:rPr>
                <w:rFonts w:ascii="Times New Roman" w:hAnsi="Times New Roman" w:cs="Times New Roman"/>
                <w:color w:val="333333"/>
              </w:rPr>
            </w:pPr>
            <w:r w:rsidRPr="002444CD">
              <w:rPr>
                <w:rFonts w:ascii="Times New Roman" w:hAnsi="Times New Roman" w:cs="Times New Roman"/>
                <w:color w:val="333333"/>
              </w:rPr>
              <w:t>История. История России.1945-начало 21 века. Базовый уровень</w:t>
            </w:r>
          </w:p>
        </w:tc>
        <w:tc>
          <w:tcPr>
            <w:tcW w:w="5975" w:type="dxa"/>
          </w:tcPr>
          <w:p w:rsidR="002444CD" w:rsidRPr="002444CD" w:rsidRDefault="002444CD" w:rsidP="00406516">
            <w:pPr>
              <w:spacing w:after="300"/>
              <w:rPr>
                <w:rFonts w:ascii="Times New Roman" w:hAnsi="Times New Roman" w:cs="Times New Roman"/>
                <w:color w:val="333333"/>
              </w:rPr>
            </w:pPr>
            <w:proofErr w:type="spellStart"/>
            <w:r w:rsidRPr="002444CD">
              <w:rPr>
                <w:rFonts w:ascii="Times New Roman" w:hAnsi="Times New Roman" w:cs="Times New Roman"/>
                <w:color w:val="333333"/>
              </w:rPr>
              <w:t>Мединский</w:t>
            </w:r>
            <w:proofErr w:type="spellEnd"/>
            <w:r w:rsidRPr="002444CD">
              <w:rPr>
                <w:rFonts w:ascii="Times New Roman" w:hAnsi="Times New Roman" w:cs="Times New Roman"/>
                <w:color w:val="333333"/>
              </w:rPr>
              <w:t xml:space="preserve"> В.Р., </w:t>
            </w:r>
            <w:proofErr w:type="spellStart"/>
            <w:r w:rsidRPr="002444CD">
              <w:rPr>
                <w:rFonts w:ascii="Times New Roman" w:hAnsi="Times New Roman" w:cs="Times New Roman"/>
                <w:color w:val="333333"/>
              </w:rPr>
              <w:t>Торкунов</w:t>
            </w:r>
            <w:proofErr w:type="spellEnd"/>
            <w:r w:rsidRPr="002444CD">
              <w:rPr>
                <w:rFonts w:ascii="Times New Roman" w:hAnsi="Times New Roman" w:cs="Times New Roman"/>
                <w:color w:val="333333"/>
              </w:rPr>
              <w:t xml:space="preserve"> А.В.</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4D078D">
            <w:pPr>
              <w:spacing w:after="300"/>
              <w:rPr>
                <w:rFonts w:ascii="Times New Roman" w:hAnsi="Times New Roman" w:cs="Times New Roman"/>
                <w:color w:val="333333"/>
              </w:rPr>
            </w:pPr>
            <w:r w:rsidRPr="002444CD">
              <w:rPr>
                <w:rFonts w:ascii="Times New Roman" w:hAnsi="Times New Roman" w:cs="Times New Roman"/>
                <w:color w:val="333333"/>
              </w:rPr>
              <w:t>Обществознание (базовый уровень)</w:t>
            </w:r>
          </w:p>
        </w:tc>
        <w:tc>
          <w:tcPr>
            <w:tcW w:w="5975" w:type="dxa"/>
          </w:tcPr>
          <w:p w:rsidR="002444CD" w:rsidRPr="002444CD" w:rsidRDefault="002444CD" w:rsidP="00ED48AB">
            <w:pPr>
              <w:spacing w:after="300"/>
              <w:rPr>
                <w:rFonts w:ascii="Times New Roman" w:hAnsi="Times New Roman" w:cs="Times New Roman"/>
                <w:color w:val="333333"/>
              </w:rPr>
            </w:pPr>
            <w:r w:rsidRPr="002444CD">
              <w:rPr>
                <w:rFonts w:ascii="Times New Roman" w:hAnsi="Times New Roman" w:cs="Times New Roman"/>
                <w:color w:val="333333"/>
              </w:rPr>
              <w:t xml:space="preserve">Боголюбов Л.Н., Городецкая Н.И., </w:t>
            </w:r>
            <w:proofErr w:type="spellStart"/>
            <w:r w:rsidRPr="002444CD">
              <w:rPr>
                <w:rFonts w:ascii="Times New Roman" w:hAnsi="Times New Roman" w:cs="Times New Roman"/>
                <w:color w:val="333333"/>
              </w:rPr>
              <w:t>Лазебникова</w:t>
            </w:r>
            <w:proofErr w:type="spellEnd"/>
            <w:r w:rsidRPr="002444CD">
              <w:rPr>
                <w:rFonts w:ascii="Times New Roman" w:hAnsi="Times New Roman" w:cs="Times New Roman"/>
                <w:color w:val="333333"/>
              </w:rPr>
              <w:t xml:space="preserve"> А.Ю. и др. / Под ред. Боголюбова Л.Н., </w:t>
            </w:r>
            <w:proofErr w:type="spellStart"/>
            <w:r w:rsidRPr="002444CD">
              <w:rPr>
                <w:rFonts w:ascii="Times New Roman" w:hAnsi="Times New Roman" w:cs="Times New Roman"/>
                <w:color w:val="333333"/>
              </w:rPr>
              <w:t>Лазебниковой</w:t>
            </w:r>
            <w:proofErr w:type="spellEnd"/>
            <w:r w:rsidRPr="002444CD">
              <w:rPr>
                <w:rFonts w:ascii="Times New Roman" w:hAnsi="Times New Roman" w:cs="Times New Roman"/>
                <w:color w:val="333333"/>
              </w:rPr>
              <w:t xml:space="preserve"> А.Ю.</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8E42C6">
            <w:pPr>
              <w:spacing w:after="300"/>
              <w:rPr>
                <w:rFonts w:ascii="Times New Roman" w:hAnsi="Times New Roman" w:cs="Times New Roman"/>
                <w:color w:val="333333"/>
              </w:rPr>
            </w:pPr>
            <w:r w:rsidRPr="002444CD">
              <w:rPr>
                <w:rFonts w:ascii="Times New Roman" w:hAnsi="Times New Roman" w:cs="Times New Roman"/>
                <w:color w:val="333333"/>
              </w:rPr>
              <w:t>Биология (базовый и углубленный уровни)</w:t>
            </w:r>
          </w:p>
        </w:tc>
        <w:tc>
          <w:tcPr>
            <w:tcW w:w="5975" w:type="dxa"/>
          </w:tcPr>
          <w:p w:rsidR="002444CD" w:rsidRPr="002444CD" w:rsidRDefault="002444CD" w:rsidP="00A57DAF">
            <w:pPr>
              <w:pStyle w:val="a9"/>
              <w:jc w:val="both"/>
              <w:rPr>
                <w:rFonts w:ascii="Times New Roman" w:hAnsi="Times New Roman"/>
                <w:sz w:val="22"/>
                <w:szCs w:val="22"/>
                <w:lang w:val="ru-RU"/>
              </w:rPr>
            </w:pPr>
            <w:r w:rsidRPr="002444CD">
              <w:rPr>
                <w:rFonts w:ascii="Times New Roman" w:hAnsi="Times New Roman"/>
                <w:color w:val="333333"/>
                <w:sz w:val="22"/>
                <w:szCs w:val="22"/>
                <w:lang w:val="ru-RU"/>
              </w:rPr>
              <w:t xml:space="preserve">Агафонова И.Б., </w:t>
            </w:r>
            <w:proofErr w:type="spellStart"/>
            <w:r w:rsidRPr="002444CD">
              <w:rPr>
                <w:rFonts w:ascii="Times New Roman" w:hAnsi="Times New Roman"/>
                <w:color w:val="333333"/>
                <w:sz w:val="22"/>
                <w:szCs w:val="22"/>
                <w:lang w:val="ru-RU"/>
              </w:rPr>
              <w:t>Сивоглазов</w:t>
            </w:r>
            <w:proofErr w:type="spellEnd"/>
            <w:r w:rsidRPr="002444CD">
              <w:rPr>
                <w:rFonts w:ascii="Times New Roman" w:hAnsi="Times New Roman"/>
                <w:color w:val="333333"/>
                <w:sz w:val="22"/>
                <w:szCs w:val="22"/>
                <w:lang w:val="ru-RU"/>
              </w:rPr>
              <w:t xml:space="preserve"> В.И.</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2E17E5">
            <w:pPr>
              <w:spacing w:after="300"/>
              <w:rPr>
                <w:rFonts w:ascii="Times New Roman" w:hAnsi="Times New Roman" w:cs="Times New Roman"/>
                <w:color w:val="333333"/>
              </w:rPr>
            </w:pPr>
            <w:r w:rsidRPr="002444CD">
              <w:rPr>
                <w:rFonts w:ascii="Times New Roman" w:hAnsi="Times New Roman" w:cs="Times New Roman"/>
                <w:color w:val="333333"/>
              </w:rPr>
              <w:t>География (базовый уровень)</w:t>
            </w:r>
          </w:p>
        </w:tc>
        <w:tc>
          <w:tcPr>
            <w:tcW w:w="5975" w:type="dxa"/>
          </w:tcPr>
          <w:p w:rsidR="002444CD" w:rsidRPr="002444CD" w:rsidRDefault="002444CD" w:rsidP="00A57DAF">
            <w:pPr>
              <w:pStyle w:val="a9"/>
              <w:jc w:val="both"/>
              <w:rPr>
                <w:rFonts w:ascii="Times New Roman" w:hAnsi="Times New Roman"/>
                <w:sz w:val="22"/>
                <w:szCs w:val="22"/>
                <w:lang w:val="ru-RU"/>
              </w:rPr>
            </w:pPr>
            <w:proofErr w:type="gramStart"/>
            <w:r w:rsidRPr="002444CD">
              <w:rPr>
                <w:rFonts w:ascii="Times New Roman" w:hAnsi="Times New Roman"/>
                <w:color w:val="333333"/>
                <w:sz w:val="22"/>
                <w:szCs w:val="22"/>
                <w:lang w:val="ru-RU"/>
              </w:rPr>
              <w:t>Гладкий</w:t>
            </w:r>
            <w:proofErr w:type="gramEnd"/>
            <w:r w:rsidRPr="002444CD">
              <w:rPr>
                <w:rFonts w:ascii="Times New Roman" w:hAnsi="Times New Roman"/>
                <w:color w:val="333333"/>
                <w:sz w:val="22"/>
                <w:szCs w:val="22"/>
                <w:lang w:val="ru-RU"/>
              </w:rPr>
              <w:t xml:space="preserve"> Ю.Н., Николина В.В.</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527B20">
            <w:pPr>
              <w:spacing w:after="300"/>
              <w:rPr>
                <w:rFonts w:ascii="Times New Roman" w:hAnsi="Times New Roman" w:cs="Times New Roman"/>
                <w:color w:val="333333"/>
              </w:rPr>
            </w:pPr>
            <w:r w:rsidRPr="002444CD">
              <w:rPr>
                <w:rFonts w:ascii="Times New Roman" w:hAnsi="Times New Roman" w:cs="Times New Roman"/>
                <w:color w:val="333333"/>
              </w:rPr>
              <w:t>Физика (базовый уровень)</w:t>
            </w:r>
          </w:p>
        </w:tc>
        <w:tc>
          <w:tcPr>
            <w:tcW w:w="5975" w:type="dxa"/>
          </w:tcPr>
          <w:p w:rsidR="002444CD" w:rsidRPr="002444CD" w:rsidRDefault="002444CD" w:rsidP="00DB7BA2">
            <w:pPr>
              <w:spacing w:after="300"/>
              <w:rPr>
                <w:rFonts w:ascii="Times New Roman" w:hAnsi="Times New Roman" w:cs="Times New Roman"/>
                <w:color w:val="333333"/>
              </w:rPr>
            </w:pPr>
            <w:proofErr w:type="spellStart"/>
            <w:r w:rsidRPr="002444CD">
              <w:rPr>
                <w:rFonts w:ascii="Times New Roman" w:hAnsi="Times New Roman" w:cs="Times New Roman"/>
                <w:color w:val="333333"/>
              </w:rPr>
              <w:t>Мякишев</w:t>
            </w:r>
            <w:proofErr w:type="spellEnd"/>
            <w:r w:rsidRPr="002444CD">
              <w:rPr>
                <w:rFonts w:ascii="Times New Roman" w:hAnsi="Times New Roman" w:cs="Times New Roman"/>
                <w:color w:val="333333"/>
              </w:rPr>
              <w:t xml:space="preserve"> Г.Я., </w:t>
            </w:r>
            <w:proofErr w:type="spellStart"/>
            <w:r w:rsidRPr="002444CD">
              <w:rPr>
                <w:rFonts w:ascii="Times New Roman" w:hAnsi="Times New Roman" w:cs="Times New Roman"/>
                <w:color w:val="333333"/>
              </w:rPr>
              <w:t>Буховцев</w:t>
            </w:r>
            <w:proofErr w:type="spellEnd"/>
            <w:r w:rsidRPr="002444CD">
              <w:rPr>
                <w:rFonts w:ascii="Times New Roman" w:hAnsi="Times New Roman" w:cs="Times New Roman"/>
                <w:color w:val="333333"/>
              </w:rPr>
              <w:t xml:space="preserve"> Б.Б., </w:t>
            </w:r>
            <w:proofErr w:type="spellStart"/>
            <w:r w:rsidRPr="002444CD">
              <w:rPr>
                <w:rFonts w:ascii="Times New Roman" w:hAnsi="Times New Roman" w:cs="Times New Roman"/>
                <w:color w:val="333333"/>
              </w:rPr>
              <w:t>Чаругин</w:t>
            </w:r>
            <w:proofErr w:type="spellEnd"/>
            <w:r w:rsidRPr="002444CD">
              <w:rPr>
                <w:rFonts w:ascii="Times New Roman" w:hAnsi="Times New Roman" w:cs="Times New Roman"/>
                <w:color w:val="333333"/>
              </w:rPr>
              <w:t xml:space="preserve"> В.М. / Под ред. Парфентьевой Н.А.</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r w:rsidR="002444CD" w:rsidRPr="001B285C" w:rsidTr="002444CD">
        <w:trPr>
          <w:trHeight w:val="304"/>
          <w:jc w:val="center"/>
        </w:trPr>
        <w:tc>
          <w:tcPr>
            <w:tcW w:w="856" w:type="dxa"/>
            <w:vMerge/>
          </w:tcPr>
          <w:p w:rsidR="002444CD" w:rsidRPr="001B285C" w:rsidRDefault="002444CD" w:rsidP="00A57DAF">
            <w:pPr>
              <w:jc w:val="center"/>
              <w:rPr>
                <w:rFonts w:ascii="Times New Roman" w:hAnsi="Times New Roman"/>
                <w:sz w:val="24"/>
                <w:szCs w:val="24"/>
              </w:rPr>
            </w:pPr>
          </w:p>
        </w:tc>
        <w:tc>
          <w:tcPr>
            <w:tcW w:w="3362" w:type="dxa"/>
          </w:tcPr>
          <w:p w:rsidR="002444CD" w:rsidRPr="002444CD" w:rsidRDefault="002444CD" w:rsidP="0036463B">
            <w:pPr>
              <w:spacing w:after="300"/>
              <w:rPr>
                <w:rFonts w:ascii="Times New Roman" w:hAnsi="Times New Roman" w:cs="Times New Roman"/>
                <w:color w:val="333333"/>
              </w:rPr>
            </w:pPr>
            <w:r w:rsidRPr="002444CD">
              <w:rPr>
                <w:rFonts w:ascii="Times New Roman" w:hAnsi="Times New Roman" w:cs="Times New Roman"/>
                <w:color w:val="333333"/>
              </w:rPr>
              <w:t>Химия (базовый уровень)</w:t>
            </w:r>
          </w:p>
        </w:tc>
        <w:tc>
          <w:tcPr>
            <w:tcW w:w="5975" w:type="dxa"/>
          </w:tcPr>
          <w:p w:rsidR="002444CD" w:rsidRPr="002444CD" w:rsidRDefault="002444CD" w:rsidP="00006386">
            <w:pPr>
              <w:spacing w:after="300"/>
              <w:rPr>
                <w:rFonts w:ascii="Times New Roman" w:hAnsi="Times New Roman" w:cs="Times New Roman"/>
                <w:color w:val="333333"/>
              </w:rPr>
            </w:pPr>
            <w:r w:rsidRPr="002444CD">
              <w:rPr>
                <w:rFonts w:ascii="Times New Roman" w:hAnsi="Times New Roman" w:cs="Times New Roman"/>
                <w:color w:val="333333"/>
              </w:rPr>
              <w:t>Габриелян О.С.</w:t>
            </w:r>
          </w:p>
        </w:tc>
        <w:tc>
          <w:tcPr>
            <w:tcW w:w="1694" w:type="dxa"/>
          </w:tcPr>
          <w:p w:rsidR="002444CD" w:rsidRDefault="002444CD" w:rsidP="002444CD">
            <w:pPr>
              <w:jc w:val="center"/>
            </w:pPr>
            <w:r w:rsidRPr="007C3B5D">
              <w:rPr>
                <w:rFonts w:ascii="Times New Roman" w:hAnsi="Times New Roman"/>
                <w:sz w:val="24"/>
                <w:szCs w:val="24"/>
              </w:rPr>
              <w:t>2020</w:t>
            </w:r>
          </w:p>
        </w:tc>
        <w:tc>
          <w:tcPr>
            <w:tcW w:w="1709" w:type="dxa"/>
          </w:tcPr>
          <w:p w:rsidR="002444CD" w:rsidRDefault="002444CD" w:rsidP="00257EFE">
            <w:pPr>
              <w:ind w:right="24" w:firstLine="43"/>
              <w:jc w:val="center"/>
              <w:rPr>
                <w:rFonts w:ascii="Times New Roman" w:hAnsi="Times New Roman"/>
                <w:sz w:val="24"/>
                <w:szCs w:val="24"/>
              </w:rPr>
            </w:pPr>
            <w:r>
              <w:rPr>
                <w:rFonts w:ascii="Times New Roman" w:hAnsi="Times New Roman"/>
                <w:sz w:val="24"/>
                <w:szCs w:val="24"/>
              </w:rPr>
              <w:t>11</w:t>
            </w:r>
          </w:p>
        </w:tc>
        <w:tc>
          <w:tcPr>
            <w:tcW w:w="1574" w:type="dxa"/>
          </w:tcPr>
          <w:p w:rsidR="002444CD" w:rsidRDefault="002444CD" w:rsidP="00257EFE">
            <w:pPr>
              <w:jc w:val="center"/>
            </w:pPr>
            <w:r w:rsidRPr="003821EB">
              <w:rPr>
                <w:rFonts w:ascii="Times New Roman" w:hAnsi="Times New Roman"/>
                <w:sz w:val="24"/>
                <w:szCs w:val="24"/>
              </w:rPr>
              <w:t>100%</w:t>
            </w:r>
          </w:p>
        </w:tc>
      </w:tr>
    </w:tbl>
    <w:p w:rsidR="00420DD2" w:rsidRPr="00420DD2" w:rsidRDefault="00420DD2" w:rsidP="00A52138">
      <w:pPr>
        <w:spacing w:after="0"/>
        <w:jc w:val="both"/>
        <w:rPr>
          <w:rFonts w:ascii="Times New Roman" w:hAnsi="Times New Roman" w:cs="Times New Roman"/>
          <w:color w:val="000000"/>
          <w:sz w:val="28"/>
          <w:szCs w:val="28"/>
        </w:rPr>
      </w:pPr>
    </w:p>
    <w:sectPr w:rsidR="00420DD2" w:rsidRPr="00420DD2" w:rsidSect="008664F3">
      <w:pgSz w:w="16838" w:h="11906" w:orient="landscape"/>
      <w:pgMar w:top="851" w:right="1134"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font>
  <w:font w:name="Cambria-Bold">
    <w:altName w:val="Times New Roman"/>
    <w:panose1 w:val="00000000000000000000"/>
    <w:charset w:val="00"/>
    <w:family w:val="roman"/>
    <w:notTrueType/>
    <w:pitch w:val="default"/>
  </w:font>
  <w:font w:name="SchoolBookSanPin">
    <w:altName w:val="Cambria Math"/>
    <w:panose1 w:val="00000000000000000000"/>
    <w:charset w:val="00"/>
    <w:family w:val="roman"/>
    <w:notTrueType/>
    <w:pitch w:val="variable"/>
    <w:sig w:usb0="00000001" w:usb1="1000000A" w:usb2="00000000" w:usb3="00000000" w:csb0="00000005" w:csb1="00000000"/>
  </w:font>
  <w:font w:name="Calibri-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CC"/>
    <w:rsid w:val="00060C3F"/>
    <w:rsid w:val="00070491"/>
    <w:rsid w:val="000C3F5C"/>
    <w:rsid w:val="001D18D9"/>
    <w:rsid w:val="0022060A"/>
    <w:rsid w:val="002444CD"/>
    <w:rsid w:val="0028527D"/>
    <w:rsid w:val="00420DD2"/>
    <w:rsid w:val="00456A0F"/>
    <w:rsid w:val="0067310A"/>
    <w:rsid w:val="007A2FDA"/>
    <w:rsid w:val="008664F3"/>
    <w:rsid w:val="009471E5"/>
    <w:rsid w:val="009D68F5"/>
    <w:rsid w:val="00A11D65"/>
    <w:rsid w:val="00A52138"/>
    <w:rsid w:val="00A52C01"/>
    <w:rsid w:val="00A57DAF"/>
    <w:rsid w:val="00B17F40"/>
    <w:rsid w:val="00B6629B"/>
    <w:rsid w:val="00BF15B6"/>
    <w:rsid w:val="00D52246"/>
    <w:rsid w:val="00DE749C"/>
    <w:rsid w:val="00E82CB1"/>
    <w:rsid w:val="00E87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87ECC"/>
    <w:rPr>
      <w:rFonts w:ascii="TimesNewRomanPS-BoldMT" w:hAnsi="TimesNewRomanPS-BoldMT" w:hint="default"/>
      <w:b/>
      <w:bCs/>
      <w:i w:val="0"/>
      <w:iCs w:val="0"/>
      <w:color w:val="000000"/>
      <w:sz w:val="24"/>
      <w:szCs w:val="24"/>
    </w:rPr>
  </w:style>
  <w:style w:type="character" w:customStyle="1" w:styleId="fontstyle21">
    <w:name w:val="fontstyle21"/>
    <w:basedOn w:val="a0"/>
    <w:rsid w:val="00E87ECC"/>
    <w:rPr>
      <w:rFonts w:ascii="TimesNewRomanPSMT" w:hAnsi="TimesNewRomanPSMT" w:hint="default"/>
      <w:b w:val="0"/>
      <w:bCs w:val="0"/>
      <w:i w:val="0"/>
      <w:iCs w:val="0"/>
      <w:color w:val="000000"/>
      <w:sz w:val="20"/>
      <w:szCs w:val="20"/>
    </w:rPr>
  </w:style>
  <w:style w:type="table" w:styleId="a3">
    <w:name w:val="Table Grid"/>
    <w:basedOn w:val="a1"/>
    <w:uiPriority w:val="39"/>
    <w:rsid w:val="00B1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67310A"/>
    <w:rPr>
      <w:rFonts w:ascii="TimesNewRomanPSMT" w:hAnsi="TimesNewRomanPSMT" w:hint="default"/>
      <w:b w:val="0"/>
      <w:bCs w:val="0"/>
      <w:i w:val="0"/>
      <w:iCs w:val="0"/>
      <w:color w:val="333333"/>
      <w:sz w:val="24"/>
      <w:szCs w:val="24"/>
    </w:rPr>
  </w:style>
  <w:style w:type="paragraph" w:styleId="a4">
    <w:name w:val="Balloon Text"/>
    <w:basedOn w:val="a"/>
    <w:link w:val="a5"/>
    <w:uiPriority w:val="99"/>
    <w:semiHidden/>
    <w:unhideWhenUsed/>
    <w:rsid w:val="00420D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0DD2"/>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uiPriority w:val="99"/>
    <w:unhideWhenUsed/>
    <w:rsid w:val="008664F3"/>
    <w:pPr>
      <w:spacing w:before="100" w:beforeAutospacing="1" w:after="100" w:afterAutospacing="1" w:line="240" w:lineRule="auto"/>
      <w:ind w:firstLine="360"/>
    </w:pPr>
    <w:rPr>
      <w:rFonts w:ascii="Calibri" w:eastAsia="Times New Roman" w:hAnsi="Calibri" w:cs="Times New Roman"/>
      <w:lang w:val="x-none" w:bidi="en-US"/>
    </w:rPr>
  </w:style>
  <w:style w:type="character" w:styleId="a8">
    <w:name w:val="Hyperlink"/>
    <w:uiPriority w:val="99"/>
    <w:rsid w:val="008664F3"/>
    <w:rPr>
      <w:color w:val="0000FF"/>
      <w:u w:val="single"/>
    </w:rPr>
  </w:style>
  <w:style w:type="paragraph" w:styleId="a9">
    <w:name w:val="No Spacing"/>
    <w:basedOn w:val="a"/>
    <w:link w:val="aa"/>
    <w:uiPriority w:val="1"/>
    <w:qFormat/>
    <w:rsid w:val="008664F3"/>
    <w:pPr>
      <w:spacing w:after="0" w:line="240" w:lineRule="auto"/>
    </w:pPr>
    <w:rPr>
      <w:rFonts w:ascii="Calibri" w:eastAsia="Times New Roman" w:hAnsi="Calibri" w:cs="Times New Roman"/>
      <w:sz w:val="24"/>
      <w:szCs w:val="32"/>
      <w:lang w:val="en-US" w:bidi="en-US"/>
    </w:rPr>
  </w:style>
  <w:style w:type="character" w:customStyle="1" w:styleId="aa">
    <w:name w:val="Без интервала Знак"/>
    <w:basedOn w:val="a0"/>
    <w:link w:val="a9"/>
    <w:uiPriority w:val="1"/>
    <w:rsid w:val="008664F3"/>
    <w:rPr>
      <w:rFonts w:ascii="Calibri" w:eastAsia="Times New Roman" w:hAnsi="Calibri" w:cs="Times New Roman"/>
      <w:sz w:val="24"/>
      <w:szCs w:val="32"/>
      <w:lang w:val="en-US" w:bidi="en-US"/>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8664F3"/>
    <w:rPr>
      <w:rFonts w:ascii="Calibri" w:eastAsia="Times New Roman" w:hAnsi="Calibri" w:cs="Times New Roman"/>
      <w:lang w:val="x-none" w:bidi="en-US"/>
    </w:rPr>
  </w:style>
  <w:style w:type="paragraph" w:customStyle="1" w:styleId="ConsNormal">
    <w:name w:val="ConsNormal"/>
    <w:rsid w:val="008664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87ECC"/>
    <w:rPr>
      <w:rFonts w:ascii="TimesNewRomanPS-BoldMT" w:hAnsi="TimesNewRomanPS-BoldMT" w:hint="default"/>
      <w:b/>
      <w:bCs/>
      <w:i w:val="0"/>
      <w:iCs w:val="0"/>
      <w:color w:val="000000"/>
      <w:sz w:val="24"/>
      <w:szCs w:val="24"/>
    </w:rPr>
  </w:style>
  <w:style w:type="character" w:customStyle="1" w:styleId="fontstyle21">
    <w:name w:val="fontstyle21"/>
    <w:basedOn w:val="a0"/>
    <w:rsid w:val="00E87ECC"/>
    <w:rPr>
      <w:rFonts w:ascii="TimesNewRomanPSMT" w:hAnsi="TimesNewRomanPSMT" w:hint="default"/>
      <w:b w:val="0"/>
      <w:bCs w:val="0"/>
      <w:i w:val="0"/>
      <w:iCs w:val="0"/>
      <w:color w:val="000000"/>
      <w:sz w:val="20"/>
      <w:szCs w:val="20"/>
    </w:rPr>
  </w:style>
  <w:style w:type="table" w:styleId="a3">
    <w:name w:val="Table Grid"/>
    <w:basedOn w:val="a1"/>
    <w:uiPriority w:val="39"/>
    <w:rsid w:val="00B1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67310A"/>
    <w:rPr>
      <w:rFonts w:ascii="TimesNewRomanPSMT" w:hAnsi="TimesNewRomanPSMT" w:hint="default"/>
      <w:b w:val="0"/>
      <w:bCs w:val="0"/>
      <w:i w:val="0"/>
      <w:iCs w:val="0"/>
      <w:color w:val="333333"/>
      <w:sz w:val="24"/>
      <w:szCs w:val="24"/>
    </w:rPr>
  </w:style>
  <w:style w:type="paragraph" w:styleId="a4">
    <w:name w:val="Balloon Text"/>
    <w:basedOn w:val="a"/>
    <w:link w:val="a5"/>
    <w:uiPriority w:val="99"/>
    <w:semiHidden/>
    <w:unhideWhenUsed/>
    <w:rsid w:val="00420D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0DD2"/>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uiPriority w:val="99"/>
    <w:unhideWhenUsed/>
    <w:rsid w:val="008664F3"/>
    <w:pPr>
      <w:spacing w:before="100" w:beforeAutospacing="1" w:after="100" w:afterAutospacing="1" w:line="240" w:lineRule="auto"/>
      <w:ind w:firstLine="360"/>
    </w:pPr>
    <w:rPr>
      <w:rFonts w:ascii="Calibri" w:eastAsia="Times New Roman" w:hAnsi="Calibri" w:cs="Times New Roman"/>
      <w:lang w:val="x-none" w:bidi="en-US"/>
    </w:rPr>
  </w:style>
  <w:style w:type="character" w:styleId="a8">
    <w:name w:val="Hyperlink"/>
    <w:uiPriority w:val="99"/>
    <w:rsid w:val="008664F3"/>
    <w:rPr>
      <w:color w:val="0000FF"/>
      <w:u w:val="single"/>
    </w:rPr>
  </w:style>
  <w:style w:type="paragraph" w:styleId="a9">
    <w:name w:val="No Spacing"/>
    <w:basedOn w:val="a"/>
    <w:link w:val="aa"/>
    <w:uiPriority w:val="1"/>
    <w:qFormat/>
    <w:rsid w:val="008664F3"/>
    <w:pPr>
      <w:spacing w:after="0" w:line="240" w:lineRule="auto"/>
    </w:pPr>
    <w:rPr>
      <w:rFonts w:ascii="Calibri" w:eastAsia="Times New Roman" w:hAnsi="Calibri" w:cs="Times New Roman"/>
      <w:sz w:val="24"/>
      <w:szCs w:val="32"/>
      <w:lang w:val="en-US" w:bidi="en-US"/>
    </w:rPr>
  </w:style>
  <w:style w:type="character" w:customStyle="1" w:styleId="aa">
    <w:name w:val="Без интервала Знак"/>
    <w:basedOn w:val="a0"/>
    <w:link w:val="a9"/>
    <w:uiPriority w:val="1"/>
    <w:rsid w:val="008664F3"/>
    <w:rPr>
      <w:rFonts w:ascii="Calibri" w:eastAsia="Times New Roman" w:hAnsi="Calibri" w:cs="Times New Roman"/>
      <w:sz w:val="24"/>
      <w:szCs w:val="32"/>
      <w:lang w:val="en-US" w:bidi="en-US"/>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8664F3"/>
    <w:rPr>
      <w:rFonts w:ascii="Calibri" w:eastAsia="Times New Roman" w:hAnsi="Calibri" w:cs="Times New Roman"/>
      <w:lang w:val="x-none" w:bidi="en-US"/>
    </w:rPr>
  </w:style>
  <w:style w:type="paragraph" w:customStyle="1" w:styleId="ConsNormal">
    <w:name w:val="ConsNormal"/>
    <w:rsid w:val="008664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013">
      <w:bodyDiv w:val="1"/>
      <w:marLeft w:val="0"/>
      <w:marRight w:val="0"/>
      <w:marTop w:val="0"/>
      <w:marBottom w:val="0"/>
      <w:divBdr>
        <w:top w:val="none" w:sz="0" w:space="0" w:color="auto"/>
        <w:left w:val="none" w:sz="0" w:space="0" w:color="auto"/>
        <w:bottom w:val="none" w:sz="0" w:space="0" w:color="auto"/>
        <w:right w:val="none" w:sz="0" w:space="0" w:color="auto"/>
      </w:divBdr>
    </w:div>
    <w:div w:id="7022510">
      <w:bodyDiv w:val="1"/>
      <w:marLeft w:val="0"/>
      <w:marRight w:val="0"/>
      <w:marTop w:val="0"/>
      <w:marBottom w:val="0"/>
      <w:divBdr>
        <w:top w:val="none" w:sz="0" w:space="0" w:color="auto"/>
        <w:left w:val="none" w:sz="0" w:space="0" w:color="auto"/>
        <w:bottom w:val="none" w:sz="0" w:space="0" w:color="auto"/>
        <w:right w:val="none" w:sz="0" w:space="0" w:color="auto"/>
      </w:divBdr>
    </w:div>
    <w:div w:id="9914504">
      <w:bodyDiv w:val="1"/>
      <w:marLeft w:val="0"/>
      <w:marRight w:val="0"/>
      <w:marTop w:val="0"/>
      <w:marBottom w:val="0"/>
      <w:divBdr>
        <w:top w:val="none" w:sz="0" w:space="0" w:color="auto"/>
        <w:left w:val="none" w:sz="0" w:space="0" w:color="auto"/>
        <w:bottom w:val="none" w:sz="0" w:space="0" w:color="auto"/>
        <w:right w:val="none" w:sz="0" w:space="0" w:color="auto"/>
      </w:divBdr>
    </w:div>
    <w:div w:id="20018209">
      <w:bodyDiv w:val="1"/>
      <w:marLeft w:val="0"/>
      <w:marRight w:val="0"/>
      <w:marTop w:val="0"/>
      <w:marBottom w:val="0"/>
      <w:divBdr>
        <w:top w:val="none" w:sz="0" w:space="0" w:color="auto"/>
        <w:left w:val="none" w:sz="0" w:space="0" w:color="auto"/>
        <w:bottom w:val="none" w:sz="0" w:space="0" w:color="auto"/>
        <w:right w:val="none" w:sz="0" w:space="0" w:color="auto"/>
      </w:divBdr>
    </w:div>
    <w:div w:id="46077823">
      <w:bodyDiv w:val="1"/>
      <w:marLeft w:val="0"/>
      <w:marRight w:val="0"/>
      <w:marTop w:val="0"/>
      <w:marBottom w:val="0"/>
      <w:divBdr>
        <w:top w:val="none" w:sz="0" w:space="0" w:color="auto"/>
        <w:left w:val="none" w:sz="0" w:space="0" w:color="auto"/>
        <w:bottom w:val="none" w:sz="0" w:space="0" w:color="auto"/>
        <w:right w:val="none" w:sz="0" w:space="0" w:color="auto"/>
      </w:divBdr>
    </w:div>
    <w:div w:id="70128820">
      <w:bodyDiv w:val="1"/>
      <w:marLeft w:val="0"/>
      <w:marRight w:val="0"/>
      <w:marTop w:val="0"/>
      <w:marBottom w:val="0"/>
      <w:divBdr>
        <w:top w:val="none" w:sz="0" w:space="0" w:color="auto"/>
        <w:left w:val="none" w:sz="0" w:space="0" w:color="auto"/>
        <w:bottom w:val="none" w:sz="0" w:space="0" w:color="auto"/>
        <w:right w:val="none" w:sz="0" w:space="0" w:color="auto"/>
      </w:divBdr>
    </w:div>
    <w:div w:id="91172144">
      <w:bodyDiv w:val="1"/>
      <w:marLeft w:val="0"/>
      <w:marRight w:val="0"/>
      <w:marTop w:val="0"/>
      <w:marBottom w:val="0"/>
      <w:divBdr>
        <w:top w:val="none" w:sz="0" w:space="0" w:color="auto"/>
        <w:left w:val="none" w:sz="0" w:space="0" w:color="auto"/>
        <w:bottom w:val="none" w:sz="0" w:space="0" w:color="auto"/>
        <w:right w:val="none" w:sz="0" w:space="0" w:color="auto"/>
      </w:divBdr>
    </w:div>
    <w:div w:id="105392896">
      <w:bodyDiv w:val="1"/>
      <w:marLeft w:val="0"/>
      <w:marRight w:val="0"/>
      <w:marTop w:val="0"/>
      <w:marBottom w:val="0"/>
      <w:divBdr>
        <w:top w:val="none" w:sz="0" w:space="0" w:color="auto"/>
        <w:left w:val="none" w:sz="0" w:space="0" w:color="auto"/>
        <w:bottom w:val="none" w:sz="0" w:space="0" w:color="auto"/>
        <w:right w:val="none" w:sz="0" w:space="0" w:color="auto"/>
      </w:divBdr>
    </w:div>
    <w:div w:id="113910949">
      <w:bodyDiv w:val="1"/>
      <w:marLeft w:val="0"/>
      <w:marRight w:val="0"/>
      <w:marTop w:val="0"/>
      <w:marBottom w:val="0"/>
      <w:divBdr>
        <w:top w:val="none" w:sz="0" w:space="0" w:color="auto"/>
        <w:left w:val="none" w:sz="0" w:space="0" w:color="auto"/>
        <w:bottom w:val="none" w:sz="0" w:space="0" w:color="auto"/>
        <w:right w:val="none" w:sz="0" w:space="0" w:color="auto"/>
      </w:divBdr>
    </w:div>
    <w:div w:id="157354350">
      <w:bodyDiv w:val="1"/>
      <w:marLeft w:val="0"/>
      <w:marRight w:val="0"/>
      <w:marTop w:val="0"/>
      <w:marBottom w:val="0"/>
      <w:divBdr>
        <w:top w:val="none" w:sz="0" w:space="0" w:color="auto"/>
        <w:left w:val="none" w:sz="0" w:space="0" w:color="auto"/>
        <w:bottom w:val="none" w:sz="0" w:space="0" w:color="auto"/>
        <w:right w:val="none" w:sz="0" w:space="0" w:color="auto"/>
      </w:divBdr>
    </w:div>
    <w:div w:id="174275312">
      <w:bodyDiv w:val="1"/>
      <w:marLeft w:val="0"/>
      <w:marRight w:val="0"/>
      <w:marTop w:val="0"/>
      <w:marBottom w:val="0"/>
      <w:divBdr>
        <w:top w:val="none" w:sz="0" w:space="0" w:color="auto"/>
        <w:left w:val="none" w:sz="0" w:space="0" w:color="auto"/>
        <w:bottom w:val="none" w:sz="0" w:space="0" w:color="auto"/>
        <w:right w:val="none" w:sz="0" w:space="0" w:color="auto"/>
      </w:divBdr>
    </w:div>
    <w:div w:id="175925383">
      <w:bodyDiv w:val="1"/>
      <w:marLeft w:val="0"/>
      <w:marRight w:val="0"/>
      <w:marTop w:val="0"/>
      <w:marBottom w:val="0"/>
      <w:divBdr>
        <w:top w:val="none" w:sz="0" w:space="0" w:color="auto"/>
        <w:left w:val="none" w:sz="0" w:space="0" w:color="auto"/>
        <w:bottom w:val="none" w:sz="0" w:space="0" w:color="auto"/>
        <w:right w:val="none" w:sz="0" w:space="0" w:color="auto"/>
      </w:divBdr>
    </w:div>
    <w:div w:id="183060477">
      <w:bodyDiv w:val="1"/>
      <w:marLeft w:val="0"/>
      <w:marRight w:val="0"/>
      <w:marTop w:val="0"/>
      <w:marBottom w:val="0"/>
      <w:divBdr>
        <w:top w:val="none" w:sz="0" w:space="0" w:color="auto"/>
        <w:left w:val="none" w:sz="0" w:space="0" w:color="auto"/>
        <w:bottom w:val="none" w:sz="0" w:space="0" w:color="auto"/>
        <w:right w:val="none" w:sz="0" w:space="0" w:color="auto"/>
      </w:divBdr>
    </w:div>
    <w:div w:id="189955543">
      <w:bodyDiv w:val="1"/>
      <w:marLeft w:val="0"/>
      <w:marRight w:val="0"/>
      <w:marTop w:val="0"/>
      <w:marBottom w:val="0"/>
      <w:divBdr>
        <w:top w:val="none" w:sz="0" w:space="0" w:color="auto"/>
        <w:left w:val="none" w:sz="0" w:space="0" w:color="auto"/>
        <w:bottom w:val="none" w:sz="0" w:space="0" w:color="auto"/>
        <w:right w:val="none" w:sz="0" w:space="0" w:color="auto"/>
      </w:divBdr>
    </w:div>
    <w:div w:id="230505933">
      <w:bodyDiv w:val="1"/>
      <w:marLeft w:val="0"/>
      <w:marRight w:val="0"/>
      <w:marTop w:val="0"/>
      <w:marBottom w:val="0"/>
      <w:divBdr>
        <w:top w:val="none" w:sz="0" w:space="0" w:color="auto"/>
        <w:left w:val="none" w:sz="0" w:space="0" w:color="auto"/>
        <w:bottom w:val="none" w:sz="0" w:space="0" w:color="auto"/>
        <w:right w:val="none" w:sz="0" w:space="0" w:color="auto"/>
      </w:divBdr>
    </w:div>
    <w:div w:id="249001620">
      <w:bodyDiv w:val="1"/>
      <w:marLeft w:val="0"/>
      <w:marRight w:val="0"/>
      <w:marTop w:val="0"/>
      <w:marBottom w:val="0"/>
      <w:divBdr>
        <w:top w:val="none" w:sz="0" w:space="0" w:color="auto"/>
        <w:left w:val="none" w:sz="0" w:space="0" w:color="auto"/>
        <w:bottom w:val="none" w:sz="0" w:space="0" w:color="auto"/>
        <w:right w:val="none" w:sz="0" w:space="0" w:color="auto"/>
      </w:divBdr>
    </w:div>
    <w:div w:id="255525775">
      <w:bodyDiv w:val="1"/>
      <w:marLeft w:val="0"/>
      <w:marRight w:val="0"/>
      <w:marTop w:val="0"/>
      <w:marBottom w:val="0"/>
      <w:divBdr>
        <w:top w:val="none" w:sz="0" w:space="0" w:color="auto"/>
        <w:left w:val="none" w:sz="0" w:space="0" w:color="auto"/>
        <w:bottom w:val="none" w:sz="0" w:space="0" w:color="auto"/>
        <w:right w:val="none" w:sz="0" w:space="0" w:color="auto"/>
      </w:divBdr>
    </w:div>
    <w:div w:id="293875041">
      <w:bodyDiv w:val="1"/>
      <w:marLeft w:val="0"/>
      <w:marRight w:val="0"/>
      <w:marTop w:val="0"/>
      <w:marBottom w:val="0"/>
      <w:divBdr>
        <w:top w:val="none" w:sz="0" w:space="0" w:color="auto"/>
        <w:left w:val="none" w:sz="0" w:space="0" w:color="auto"/>
        <w:bottom w:val="none" w:sz="0" w:space="0" w:color="auto"/>
        <w:right w:val="none" w:sz="0" w:space="0" w:color="auto"/>
      </w:divBdr>
    </w:div>
    <w:div w:id="334261660">
      <w:bodyDiv w:val="1"/>
      <w:marLeft w:val="0"/>
      <w:marRight w:val="0"/>
      <w:marTop w:val="0"/>
      <w:marBottom w:val="0"/>
      <w:divBdr>
        <w:top w:val="none" w:sz="0" w:space="0" w:color="auto"/>
        <w:left w:val="none" w:sz="0" w:space="0" w:color="auto"/>
        <w:bottom w:val="none" w:sz="0" w:space="0" w:color="auto"/>
        <w:right w:val="none" w:sz="0" w:space="0" w:color="auto"/>
      </w:divBdr>
    </w:div>
    <w:div w:id="420834065">
      <w:bodyDiv w:val="1"/>
      <w:marLeft w:val="0"/>
      <w:marRight w:val="0"/>
      <w:marTop w:val="0"/>
      <w:marBottom w:val="0"/>
      <w:divBdr>
        <w:top w:val="none" w:sz="0" w:space="0" w:color="auto"/>
        <w:left w:val="none" w:sz="0" w:space="0" w:color="auto"/>
        <w:bottom w:val="none" w:sz="0" w:space="0" w:color="auto"/>
        <w:right w:val="none" w:sz="0" w:space="0" w:color="auto"/>
      </w:divBdr>
    </w:div>
    <w:div w:id="421416651">
      <w:bodyDiv w:val="1"/>
      <w:marLeft w:val="0"/>
      <w:marRight w:val="0"/>
      <w:marTop w:val="0"/>
      <w:marBottom w:val="0"/>
      <w:divBdr>
        <w:top w:val="none" w:sz="0" w:space="0" w:color="auto"/>
        <w:left w:val="none" w:sz="0" w:space="0" w:color="auto"/>
        <w:bottom w:val="none" w:sz="0" w:space="0" w:color="auto"/>
        <w:right w:val="none" w:sz="0" w:space="0" w:color="auto"/>
      </w:divBdr>
    </w:div>
    <w:div w:id="428696727">
      <w:bodyDiv w:val="1"/>
      <w:marLeft w:val="0"/>
      <w:marRight w:val="0"/>
      <w:marTop w:val="0"/>
      <w:marBottom w:val="0"/>
      <w:divBdr>
        <w:top w:val="none" w:sz="0" w:space="0" w:color="auto"/>
        <w:left w:val="none" w:sz="0" w:space="0" w:color="auto"/>
        <w:bottom w:val="none" w:sz="0" w:space="0" w:color="auto"/>
        <w:right w:val="none" w:sz="0" w:space="0" w:color="auto"/>
      </w:divBdr>
    </w:div>
    <w:div w:id="501816673">
      <w:bodyDiv w:val="1"/>
      <w:marLeft w:val="0"/>
      <w:marRight w:val="0"/>
      <w:marTop w:val="0"/>
      <w:marBottom w:val="0"/>
      <w:divBdr>
        <w:top w:val="none" w:sz="0" w:space="0" w:color="auto"/>
        <w:left w:val="none" w:sz="0" w:space="0" w:color="auto"/>
        <w:bottom w:val="none" w:sz="0" w:space="0" w:color="auto"/>
        <w:right w:val="none" w:sz="0" w:space="0" w:color="auto"/>
      </w:divBdr>
    </w:div>
    <w:div w:id="504394392">
      <w:bodyDiv w:val="1"/>
      <w:marLeft w:val="0"/>
      <w:marRight w:val="0"/>
      <w:marTop w:val="0"/>
      <w:marBottom w:val="0"/>
      <w:divBdr>
        <w:top w:val="none" w:sz="0" w:space="0" w:color="auto"/>
        <w:left w:val="none" w:sz="0" w:space="0" w:color="auto"/>
        <w:bottom w:val="none" w:sz="0" w:space="0" w:color="auto"/>
        <w:right w:val="none" w:sz="0" w:space="0" w:color="auto"/>
      </w:divBdr>
    </w:div>
    <w:div w:id="510025279">
      <w:bodyDiv w:val="1"/>
      <w:marLeft w:val="0"/>
      <w:marRight w:val="0"/>
      <w:marTop w:val="0"/>
      <w:marBottom w:val="0"/>
      <w:divBdr>
        <w:top w:val="none" w:sz="0" w:space="0" w:color="auto"/>
        <w:left w:val="none" w:sz="0" w:space="0" w:color="auto"/>
        <w:bottom w:val="none" w:sz="0" w:space="0" w:color="auto"/>
        <w:right w:val="none" w:sz="0" w:space="0" w:color="auto"/>
      </w:divBdr>
    </w:div>
    <w:div w:id="516432706">
      <w:bodyDiv w:val="1"/>
      <w:marLeft w:val="0"/>
      <w:marRight w:val="0"/>
      <w:marTop w:val="0"/>
      <w:marBottom w:val="0"/>
      <w:divBdr>
        <w:top w:val="none" w:sz="0" w:space="0" w:color="auto"/>
        <w:left w:val="none" w:sz="0" w:space="0" w:color="auto"/>
        <w:bottom w:val="none" w:sz="0" w:space="0" w:color="auto"/>
        <w:right w:val="none" w:sz="0" w:space="0" w:color="auto"/>
      </w:divBdr>
    </w:div>
    <w:div w:id="533348373">
      <w:bodyDiv w:val="1"/>
      <w:marLeft w:val="0"/>
      <w:marRight w:val="0"/>
      <w:marTop w:val="0"/>
      <w:marBottom w:val="0"/>
      <w:divBdr>
        <w:top w:val="none" w:sz="0" w:space="0" w:color="auto"/>
        <w:left w:val="none" w:sz="0" w:space="0" w:color="auto"/>
        <w:bottom w:val="none" w:sz="0" w:space="0" w:color="auto"/>
        <w:right w:val="none" w:sz="0" w:space="0" w:color="auto"/>
      </w:divBdr>
    </w:div>
    <w:div w:id="569081201">
      <w:bodyDiv w:val="1"/>
      <w:marLeft w:val="0"/>
      <w:marRight w:val="0"/>
      <w:marTop w:val="0"/>
      <w:marBottom w:val="0"/>
      <w:divBdr>
        <w:top w:val="none" w:sz="0" w:space="0" w:color="auto"/>
        <w:left w:val="none" w:sz="0" w:space="0" w:color="auto"/>
        <w:bottom w:val="none" w:sz="0" w:space="0" w:color="auto"/>
        <w:right w:val="none" w:sz="0" w:space="0" w:color="auto"/>
      </w:divBdr>
    </w:div>
    <w:div w:id="584844395">
      <w:bodyDiv w:val="1"/>
      <w:marLeft w:val="0"/>
      <w:marRight w:val="0"/>
      <w:marTop w:val="0"/>
      <w:marBottom w:val="0"/>
      <w:divBdr>
        <w:top w:val="none" w:sz="0" w:space="0" w:color="auto"/>
        <w:left w:val="none" w:sz="0" w:space="0" w:color="auto"/>
        <w:bottom w:val="none" w:sz="0" w:space="0" w:color="auto"/>
        <w:right w:val="none" w:sz="0" w:space="0" w:color="auto"/>
      </w:divBdr>
    </w:div>
    <w:div w:id="626620231">
      <w:bodyDiv w:val="1"/>
      <w:marLeft w:val="0"/>
      <w:marRight w:val="0"/>
      <w:marTop w:val="0"/>
      <w:marBottom w:val="0"/>
      <w:divBdr>
        <w:top w:val="none" w:sz="0" w:space="0" w:color="auto"/>
        <w:left w:val="none" w:sz="0" w:space="0" w:color="auto"/>
        <w:bottom w:val="none" w:sz="0" w:space="0" w:color="auto"/>
        <w:right w:val="none" w:sz="0" w:space="0" w:color="auto"/>
      </w:divBdr>
    </w:div>
    <w:div w:id="644434041">
      <w:bodyDiv w:val="1"/>
      <w:marLeft w:val="0"/>
      <w:marRight w:val="0"/>
      <w:marTop w:val="0"/>
      <w:marBottom w:val="0"/>
      <w:divBdr>
        <w:top w:val="none" w:sz="0" w:space="0" w:color="auto"/>
        <w:left w:val="none" w:sz="0" w:space="0" w:color="auto"/>
        <w:bottom w:val="none" w:sz="0" w:space="0" w:color="auto"/>
        <w:right w:val="none" w:sz="0" w:space="0" w:color="auto"/>
      </w:divBdr>
    </w:div>
    <w:div w:id="681975090">
      <w:bodyDiv w:val="1"/>
      <w:marLeft w:val="0"/>
      <w:marRight w:val="0"/>
      <w:marTop w:val="0"/>
      <w:marBottom w:val="0"/>
      <w:divBdr>
        <w:top w:val="none" w:sz="0" w:space="0" w:color="auto"/>
        <w:left w:val="none" w:sz="0" w:space="0" w:color="auto"/>
        <w:bottom w:val="none" w:sz="0" w:space="0" w:color="auto"/>
        <w:right w:val="none" w:sz="0" w:space="0" w:color="auto"/>
      </w:divBdr>
    </w:div>
    <w:div w:id="688331176">
      <w:bodyDiv w:val="1"/>
      <w:marLeft w:val="0"/>
      <w:marRight w:val="0"/>
      <w:marTop w:val="0"/>
      <w:marBottom w:val="0"/>
      <w:divBdr>
        <w:top w:val="none" w:sz="0" w:space="0" w:color="auto"/>
        <w:left w:val="none" w:sz="0" w:space="0" w:color="auto"/>
        <w:bottom w:val="none" w:sz="0" w:space="0" w:color="auto"/>
        <w:right w:val="none" w:sz="0" w:space="0" w:color="auto"/>
      </w:divBdr>
    </w:div>
    <w:div w:id="694843857">
      <w:bodyDiv w:val="1"/>
      <w:marLeft w:val="0"/>
      <w:marRight w:val="0"/>
      <w:marTop w:val="0"/>
      <w:marBottom w:val="0"/>
      <w:divBdr>
        <w:top w:val="none" w:sz="0" w:space="0" w:color="auto"/>
        <w:left w:val="none" w:sz="0" w:space="0" w:color="auto"/>
        <w:bottom w:val="none" w:sz="0" w:space="0" w:color="auto"/>
        <w:right w:val="none" w:sz="0" w:space="0" w:color="auto"/>
      </w:divBdr>
    </w:div>
    <w:div w:id="756946515">
      <w:bodyDiv w:val="1"/>
      <w:marLeft w:val="0"/>
      <w:marRight w:val="0"/>
      <w:marTop w:val="0"/>
      <w:marBottom w:val="0"/>
      <w:divBdr>
        <w:top w:val="none" w:sz="0" w:space="0" w:color="auto"/>
        <w:left w:val="none" w:sz="0" w:space="0" w:color="auto"/>
        <w:bottom w:val="none" w:sz="0" w:space="0" w:color="auto"/>
        <w:right w:val="none" w:sz="0" w:space="0" w:color="auto"/>
      </w:divBdr>
    </w:div>
    <w:div w:id="759566504">
      <w:bodyDiv w:val="1"/>
      <w:marLeft w:val="0"/>
      <w:marRight w:val="0"/>
      <w:marTop w:val="0"/>
      <w:marBottom w:val="0"/>
      <w:divBdr>
        <w:top w:val="none" w:sz="0" w:space="0" w:color="auto"/>
        <w:left w:val="none" w:sz="0" w:space="0" w:color="auto"/>
        <w:bottom w:val="none" w:sz="0" w:space="0" w:color="auto"/>
        <w:right w:val="none" w:sz="0" w:space="0" w:color="auto"/>
      </w:divBdr>
    </w:div>
    <w:div w:id="767508422">
      <w:bodyDiv w:val="1"/>
      <w:marLeft w:val="0"/>
      <w:marRight w:val="0"/>
      <w:marTop w:val="0"/>
      <w:marBottom w:val="0"/>
      <w:divBdr>
        <w:top w:val="none" w:sz="0" w:space="0" w:color="auto"/>
        <w:left w:val="none" w:sz="0" w:space="0" w:color="auto"/>
        <w:bottom w:val="none" w:sz="0" w:space="0" w:color="auto"/>
        <w:right w:val="none" w:sz="0" w:space="0" w:color="auto"/>
      </w:divBdr>
    </w:div>
    <w:div w:id="780954400">
      <w:bodyDiv w:val="1"/>
      <w:marLeft w:val="0"/>
      <w:marRight w:val="0"/>
      <w:marTop w:val="0"/>
      <w:marBottom w:val="0"/>
      <w:divBdr>
        <w:top w:val="none" w:sz="0" w:space="0" w:color="auto"/>
        <w:left w:val="none" w:sz="0" w:space="0" w:color="auto"/>
        <w:bottom w:val="none" w:sz="0" w:space="0" w:color="auto"/>
        <w:right w:val="none" w:sz="0" w:space="0" w:color="auto"/>
      </w:divBdr>
    </w:div>
    <w:div w:id="788858082">
      <w:bodyDiv w:val="1"/>
      <w:marLeft w:val="0"/>
      <w:marRight w:val="0"/>
      <w:marTop w:val="0"/>
      <w:marBottom w:val="0"/>
      <w:divBdr>
        <w:top w:val="none" w:sz="0" w:space="0" w:color="auto"/>
        <w:left w:val="none" w:sz="0" w:space="0" w:color="auto"/>
        <w:bottom w:val="none" w:sz="0" w:space="0" w:color="auto"/>
        <w:right w:val="none" w:sz="0" w:space="0" w:color="auto"/>
      </w:divBdr>
    </w:div>
    <w:div w:id="803087439">
      <w:bodyDiv w:val="1"/>
      <w:marLeft w:val="0"/>
      <w:marRight w:val="0"/>
      <w:marTop w:val="0"/>
      <w:marBottom w:val="0"/>
      <w:divBdr>
        <w:top w:val="none" w:sz="0" w:space="0" w:color="auto"/>
        <w:left w:val="none" w:sz="0" w:space="0" w:color="auto"/>
        <w:bottom w:val="none" w:sz="0" w:space="0" w:color="auto"/>
        <w:right w:val="none" w:sz="0" w:space="0" w:color="auto"/>
      </w:divBdr>
    </w:div>
    <w:div w:id="811678738">
      <w:bodyDiv w:val="1"/>
      <w:marLeft w:val="0"/>
      <w:marRight w:val="0"/>
      <w:marTop w:val="0"/>
      <w:marBottom w:val="0"/>
      <w:divBdr>
        <w:top w:val="none" w:sz="0" w:space="0" w:color="auto"/>
        <w:left w:val="none" w:sz="0" w:space="0" w:color="auto"/>
        <w:bottom w:val="none" w:sz="0" w:space="0" w:color="auto"/>
        <w:right w:val="none" w:sz="0" w:space="0" w:color="auto"/>
      </w:divBdr>
    </w:div>
    <w:div w:id="853149262">
      <w:bodyDiv w:val="1"/>
      <w:marLeft w:val="0"/>
      <w:marRight w:val="0"/>
      <w:marTop w:val="0"/>
      <w:marBottom w:val="0"/>
      <w:divBdr>
        <w:top w:val="none" w:sz="0" w:space="0" w:color="auto"/>
        <w:left w:val="none" w:sz="0" w:space="0" w:color="auto"/>
        <w:bottom w:val="none" w:sz="0" w:space="0" w:color="auto"/>
        <w:right w:val="none" w:sz="0" w:space="0" w:color="auto"/>
      </w:divBdr>
    </w:div>
    <w:div w:id="869298425">
      <w:bodyDiv w:val="1"/>
      <w:marLeft w:val="0"/>
      <w:marRight w:val="0"/>
      <w:marTop w:val="0"/>
      <w:marBottom w:val="0"/>
      <w:divBdr>
        <w:top w:val="none" w:sz="0" w:space="0" w:color="auto"/>
        <w:left w:val="none" w:sz="0" w:space="0" w:color="auto"/>
        <w:bottom w:val="none" w:sz="0" w:space="0" w:color="auto"/>
        <w:right w:val="none" w:sz="0" w:space="0" w:color="auto"/>
      </w:divBdr>
    </w:div>
    <w:div w:id="877204349">
      <w:bodyDiv w:val="1"/>
      <w:marLeft w:val="0"/>
      <w:marRight w:val="0"/>
      <w:marTop w:val="0"/>
      <w:marBottom w:val="0"/>
      <w:divBdr>
        <w:top w:val="none" w:sz="0" w:space="0" w:color="auto"/>
        <w:left w:val="none" w:sz="0" w:space="0" w:color="auto"/>
        <w:bottom w:val="none" w:sz="0" w:space="0" w:color="auto"/>
        <w:right w:val="none" w:sz="0" w:space="0" w:color="auto"/>
      </w:divBdr>
    </w:div>
    <w:div w:id="882789445">
      <w:bodyDiv w:val="1"/>
      <w:marLeft w:val="0"/>
      <w:marRight w:val="0"/>
      <w:marTop w:val="0"/>
      <w:marBottom w:val="0"/>
      <w:divBdr>
        <w:top w:val="none" w:sz="0" w:space="0" w:color="auto"/>
        <w:left w:val="none" w:sz="0" w:space="0" w:color="auto"/>
        <w:bottom w:val="none" w:sz="0" w:space="0" w:color="auto"/>
        <w:right w:val="none" w:sz="0" w:space="0" w:color="auto"/>
      </w:divBdr>
    </w:div>
    <w:div w:id="909849541">
      <w:bodyDiv w:val="1"/>
      <w:marLeft w:val="0"/>
      <w:marRight w:val="0"/>
      <w:marTop w:val="0"/>
      <w:marBottom w:val="0"/>
      <w:divBdr>
        <w:top w:val="none" w:sz="0" w:space="0" w:color="auto"/>
        <w:left w:val="none" w:sz="0" w:space="0" w:color="auto"/>
        <w:bottom w:val="none" w:sz="0" w:space="0" w:color="auto"/>
        <w:right w:val="none" w:sz="0" w:space="0" w:color="auto"/>
      </w:divBdr>
    </w:div>
    <w:div w:id="910702394">
      <w:bodyDiv w:val="1"/>
      <w:marLeft w:val="0"/>
      <w:marRight w:val="0"/>
      <w:marTop w:val="0"/>
      <w:marBottom w:val="0"/>
      <w:divBdr>
        <w:top w:val="none" w:sz="0" w:space="0" w:color="auto"/>
        <w:left w:val="none" w:sz="0" w:space="0" w:color="auto"/>
        <w:bottom w:val="none" w:sz="0" w:space="0" w:color="auto"/>
        <w:right w:val="none" w:sz="0" w:space="0" w:color="auto"/>
      </w:divBdr>
    </w:div>
    <w:div w:id="911737409">
      <w:bodyDiv w:val="1"/>
      <w:marLeft w:val="0"/>
      <w:marRight w:val="0"/>
      <w:marTop w:val="0"/>
      <w:marBottom w:val="0"/>
      <w:divBdr>
        <w:top w:val="none" w:sz="0" w:space="0" w:color="auto"/>
        <w:left w:val="none" w:sz="0" w:space="0" w:color="auto"/>
        <w:bottom w:val="none" w:sz="0" w:space="0" w:color="auto"/>
        <w:right w:val="none" w:sz="0" w:space="0" w:color="auto"/>
      </w:divBdr>
    </w:div>
    <w:div w:id="921790958">
      <w:bodyDiv w:val="1"/>
      <w:marLeft w:val="0"/>
      <w:marRight w:val="0"/>
      <w:marTop w:val="0"/>
      <w:marBottom w:val="0"/>
      <w:divBdr>
        <w:top w:val="none" w:sz="0" w:space="0" w:color="auto"/>
        <w:left w:val="none" w:sz="0" w:space="0" w:color="auto"/>
        <w:bottom w:val="none" w:sz="0" w:space="0" w:color="auto"/>
        <w:right w:val="none" w:sz="0" w:space="0" w:color="auto"/>
      </w:divBdr>
    </w:div>
    <w:div w:id="929582044">
      <w:bodyDiv w:val="1"/>
      <w:marLeft w:val="0"/>
      <w:marRight w:val="0"/>
      <w:marTop w:val="0"/>
      <w:marBottom w:val="0"/>
      <w:divBdr>
        <w:top w:val="none" w:sz="0" w:space="0" w:color="auto"/>
        <w:left w:val="none" w:sz="0" w:space="0" w:color="auto"/>
        <w:bottom w:val="none" w:sz="0" w:space="0" w:color="auto"/>
        <w:right w:val="none" w:sz="0" w:space="0" w:color="auto"/>
      </w:divBdr>
    </w:div>
    <w:div w:id="931863894">
      <w:bodyDiv w:val="1"/>
      <w:marLeft w:val="0"/>
      <w:marRight w:val="0"/>
      <w:marTop w:val="0"/>
      <w:marBottom w:val="0"/>
      <w:divBdr>
        <w:top w:val="none" w:sz="0" w:space="0" w:color="auto"/>
        <w:left w:val="none" w:sz="0" w:space="0" w:color="auto"/>
        <w:bottom w:val="none" w:sz="0" w:space="0" w:color="auto"/>
        <w:right w:val="none" w:sz="0" w:space="0" w:color="auto"/>
      </w:divBdr>
    </w:div>
    <w:div w:id="937907817">
      <w:bodyDiv w:val="1"/>
      <w:marLeft w:val="0"/>
      <w:marRight w:val="0"/>
      <w:marTop w:val="0"/>
      <w:marBottom w:val="0"/>
      <w:divBdr>
        <w:top w:val="none" w:sz="0" w:space="0" w:color="auto"/>
        <w:left w:val="none" w:sz="0" w:space="0" w:color="auto"/>
        <w:bottom w:val="none" w:sz="0" w:space="0" w:color="auto"/>
        <w:right w:val="none" w:sz="0" w:space="0" w:color="auto"/>
      </w:divBdr>
    </w:div>
    <w:div w:id="943223881">
      <w:bodyDiv w:val="1"/>
      <w:marLeft w:val="0"/>
      <w:marRight w:val="0"/>
      <w:marTop w:val="0"/>
      <w:marBottom w:val="0"/>
      <w:divBdr>
        <w:top w:val="none" w:sz="0" w:space="0" w:color="auto"/>
        <w:left w:val="none" w:sz="0" w:space="0" w:color="auto"/>
        <w:bottom w:val="none" w:sz="0" w:space="0" w:color="auto"/>
        <w:right w:val="none" w:sz="0" w:space="0" w:color="auto"/>
      </w:divBdr>
    </w:div>
    <w:div w:id="945498596">
      <w:bodyDiv w:val="1"/>
      <w:marLeft w:val="0"/>
      <w:marRight w:val="0"/>
      <w:marTop w:val="0"/>
      <w:marBottom w:val="0"/>
      <w:divBdr>
        <w:top w:val="none" w:sz="0" w:space="0" w:color="auto"/>
        <w:left w:val="none" w:sz="0" w:space="0" w:color="auto"/>
        <w:bottom w:val="none" w:sz="0" w:space="0" w:color="auto"/>
        <w:right w:val="none" w:sz="0" w:space="0" w:color="auto"/>
      </w:divBdr>
    </w:div>
    <w:div w:id="952519176">
      <w:bodyDiv w:val="1"/>
      <w:marLeft w:val="0"/>
      <w:marRight w:val="0"/>
      <w:marTop w:val="0"/>
      <w:marBottom w:val="0"/>
      <w:divBdr>
        <w:top w:val="none" w:sz="0" w:space="0" w:color="auto"/>
        <w:left w:val="none" w:sz="0" w:space="0" w:color="auto"/>
        <w:bottom w:val="none" w:sz="0" w:space="0" w:color="auto"/>
        <w:right w:val="none" w:sz="0" w:space="0" w:color="auto"/>
      </w:divBdr>
    </w:div>
    <w:div w:id="954681341">
      <w:bodyDiv w:val="1"/>
      <w:marLeft w:val="0"/>
      <w:marRight w:val="0"/>
      <w:marTop w:val="0"/>
      <w:marBottom w:val="0"/>
      <w:divBdr>
        <w:top w:val="none" w:sz="0" w:space="0" w:color="auto"/>
        <w:left w:val="none" w:sz="0" w:space="0" w:color="auto"/>
        <w:bottom w:val="none" w:sz="0" w:space="0" w:color="auto"/>
        <w:right w:val="none" w:sz="0" w:space="0" w:color="auto"/>
      </w:divBdr>
    </w:div>
    <w:div w:id="963654836">
      <w:bodyDiv w:val="1"/>
      <w:marLeft w:val="0"/>
      <w:marRight w:val="0"/>
      <w:marTop w:val="0"/>
      <w:marBottom w:val="0"/>
      <w:divBdr>
        <w:top w:val="none" w:sz="0" w:space="0" w:color="auto"/>
        <w:left w:val="none" w:sz="0" w:space="0" w:color="auto"/>
        <w:bottom w:val="none" w:sz="0" w:space="0" w:color="auto"/>
        <w:right w:val="none" w:sz="0" w:space="0" w:color="auto"/>
      </w:divBdr>
    </w:div>
    <w:div w:id="1002046373">
      <w:bodyDiv w:val="1"/>
      <w:marLeft w:val="0"/>
      <w:marRight w:val="0"/>
      <w:marTop w:val="0"/>
      <w:marBottom w:val="0"/>
      <w:divBdr>
        <w:top w:val="none" w:sz="0" w:space="0" w:color="auto"/>
        <w:left w:val="none" w:sz="0" w:space="0" w:color="auto"/>
        <w:bottom w:val="none" w:sz="0" w:space="0" w:color="auto"/>
        <w:right w:val="none" w:sz="0" w:space="0" w:color="auto"/>
      </w:divBdr>
    </w:div>
    <w:div w:id="1023552025">
      <w:bodyDiv w:val="1"/>
      <w:marLeft w:val="0"/>
      <w:marRight w:val="0"/>
      <w:marTop w:val="0"/>
      <w:marBottom w:val="0"/>
      <w:divBdr>
        <w:top w:val="none" w:sz="0" w:space="0" w:color="auto"/>
        <w:left w:val="none" w:sz="0" w:space="0" w:color="auto"/>
        <w:bottom w:val="none" w:sz="0" w:space="0" w:color="auto"/>
        <w:right w:val="none" w:sz="0" w:space="0" w:color="auto"/>
      </w:divBdr>
    </w:div>
    <w:div w:id="1073819604">
      <w:bodyDiv w:val="1"/>
      <w:marLeft w:val="0"/>
      <w:marRight w:val="0"/>
      <w:marTop w:val="0"/>
      <w:marBottom w:val="0"/>
      <w:divBdr>
        <w:top w:val="none" w:sz="0" w:space="0" w:color="auto"/>
        <w:left w:val="none" w:sz="0" w:space="0" w:color="auto"/>
        <w:bottom w:val="none" w:sz="0" w:space="0" w:color="auto"/>
        <w:right w:val="none" w:sz="0" w:space="0" w:color="auto"/>
      </w:divBdr>
    </w:div>
    <w:div w:id="1079206964">
      <w:bodyDiv w:val="1"/>
      <w:marLeft w:val="0"/>
      <w:marRight w:val="0"/>
      <w:marTop w:val="0"/>
      <w:marBottom w:val="0"/>
      <w:divBdr>
        <w:top w:val="none" w:sz="0" w:space="0" w:color="auto"/>
        <w:left w:val="none" w:sz="0" w:space="0" w:color="auto"/>
        <w:bottom w:val="none" w:sz="0" w:space="0" w:color="auto"/>
        <w:right w:val="none" w:sz="0" w:space="0" w:color="auto"/>
      </w:divBdr>
    </w:div>
    <w:div w:id="1083448800">
      <w:bodyDiv w:val="1"/>
      <w:marLeft w:val="0"/>
      <w:marRight w:val="0"/>
      <w:marTop w:val="0"/>
      <w:marBottom w:val="0"/>
      <w:divBdr>
        <w:top w:val="none" w:sz="0" w:space="0" w:color="auto"/>
        <w:left w:val="none" w:sz="0" w:space="0" w:color="auto"/>
        <w:bottom w:val="none" w:sz="0" w:space="0" w:color="auto"/>
        <w:right w:val="none" w:sz="0" w:space="0" w:color="auto"/>
      </w:divBdr>
    </w:div>
    <w:div w:id="1093434874">
      <w:bodyDiv w:val="1"/>
      <w:marLeft w:val="0"/>
      <w:marRight w:val="0"/>
      <w:marTop w:val="0"/>
      <w:marBottom w:val="0"/>
      <w:divBdr>
        <w:top w:val="none" w:sz="0" w:space="0" w:color="auto"/>
        <w:left w:val="none" w:sz="0" w:space="0" w:color="auto"/>
        <w:bottom w:val="none" w:sz="0" w:space="0" w:color="auto"/>
        <w:right w:val="none" w:sz="0" w:space="0" w:color="auto"/>
      </w:divBdr>
    </w:div>
    <w:div w:id="1094127262">
      <w:bodyDiv w:val="1"/>
      <w:marLeft w:val="0"/>
      <w:marRight w:val="0"/>
      <w:marTop w:val="0"/>
      <w:marBottom w:val="0"/>
      <w:divBdr>
        <w:top w:val="none" w:sz="0" w:space="0" w:color="auto"/>
        <w:left w:val="none" w:sz="0" w:space="0" w:color="auto"/>
        <w:bottom w:val="none" w:sz="0" w:space="0" w:color="auto"/>
        <w:right w:val="none" w:sz="0" w:space="0" w:color="auto"/>
      </w:divBdr>
    </w:div>
    <w:div w:id="1101099572">
      <w:bodyDiv w:val="1"/>
      <w:marLeft w:val="0"/>
      <w:marRight w:val="0"/>
      <w:marTop w:val="0"/>
      <w:marBottom w:val="0"/>
      <w:divBdr>
        <w:top w:val="none" w:sz="0" w:space="0" w:color="auto"/>
        <w:left w:val="none" w:sz="0" w:space="0" w:color="auto"/>
        <w:bottom w:val="none" w:sz="0" w:space="0" w:color="auto"/>
        <w:right w:val="none" w:sz="0" w:space="0" w:color="auto"/>
      </w:divBdr>
    </w:div>
    <w:div w:id="1124274536">
      <w:bodyDiv w:val="1"/>
      <w:marLeft w:val="0"/>
      <w:marRight w:val="0"/>
      <w:marTop w:val="0"/>
      <w:marBottom w:val="0"/>
      <w:divBdr>
        <w:top w:val="none" w:sz="0" w:space="0" w:color="auto"/>
        <w:left w:val="none" w:sz="0" w:space="0" w:color="auto"/>
        <w:bottom w:val="none" w:sz="0" w:space="0" w:color="auto"/>
        <w:right w:val="none" w:sz="0" w:space="0" w:color="auto"/>
      </w:divBdr>
    </w:div>
    <w:div w:id="1137334905">
      <w:bodyDiv w:val="1"/>
      <w:marLeft w:val="0"/>
      <w:marRight w:val="0"/>
      <w:marTop w:val="0"/>
      <w:marBottom w:val="0"/>
      <w:divBdr>
        <w:top w:val="none" w:sz="0" w:space="0" w:color="auto"/>
        <w:left w:val="none" w:sz="0" w:space="0" w:color="auto"/>
        <w:bottom w:val="none" w:sz="0" w:space="0" w:color="auto"/>
        <w:right w:val="none" w:sz="0" w:space="0" w:color="auto"/>
      </w:divBdr>
    </w:div>
    <w:div w:id="1156724224">
      <w:bodyDiv w:val="1"/>
      <w:marLeft w:val="0"/>
      <w:marRight w:val="0"/>
      <w:marTop w:val="0"/>
      <w:marBottom w:val="0"/>
      <w:divBdr>
        <w:top w:val="none" w:sz="0" w:space="0" w:color="auto"/>
        <w:left w:val="none" w:sz="0" w:space="0" w:color="auto"/>
        <w:bottom w:val="none" w:sz="0" w:space="0" w:color="auto"/>
        <w:right w:val="none" w:sz="0" w:space="0" w:color="auto"/>
      </w:divBdr>
    </w:div>
    <w:div w:id="1158037468">
      <w:bodyDiv w:val="1"/>
      <w:marLeft w:val="0"/>
      <w:marRight w:val="0"/>
      <w:marTop w:val="0"/>
      <w:marBottom w:val="0"/>
      <w:divBdr>
        <w:top w:val="none" w:sz="0" w:space="0" w:color="auto"/>
        <w:left w:val="none" w:sz="0" w:space="0" w:color="auto"/>
        <w:bottom w:val="none" w:sz="0" w:space="0" w:color="auto"/>
        <w:right w:val="none" w:sz="0" w:space="0" w:color="auto"/>
      </w:divBdr>
    </w:div>
    <w:div w:id="1224633152">
      <w:bodyDiv w:val="1"/>
      <w:marLeft w:val="0"/>
      <w:marRight w:val="0"/>
      <w:marTop w:val="0"/>
      <w:marBottom w:val="0"/>
      <w:divBdr>
        <w:top w:val="none" w:sz="0" w:space="0" w:color="auto"/>
        <w:left w:val="none" w:sz="0" w:space="0" w:color="auto"/>
        <w:bottom w:val="none" w:sz="0" w:space="0" w:color="auto"/>
        <w:right w:val="none" w:sz="0" w:space="0" w:color="auto"/>
      </w:divBdr>
    </w:div>
    <w:div w:id="1253396180">
      <w:bodyDiv w:val="1"/>
      <w:marLeft w:val="0"/>
      <w:marRight w:val="0"/>
      <w:marTop w:val="0"/>
      <w:marBottom w:val="0"/>
      <w:divBdr>
        <w:top w:val="none" w:sz="0" w:space="0" w:color="auto"/>
        <w:left w:val="none" w:sz="0" w:space="0" w:color="auto"/>
        <w:bottom w:val="none" w:sz="0" w:space="0" w:color="auto"/>
        <w:right w:val="none" w:sz="0" w:space="0" w:color="auto"/>
      </w:divBdr>
    </w:div>
    <w:div w:id="1271933739">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
    <w:div w:id="1338848159">
      <w:bodyDiv w:val="1"/>
      <w:marLeft w:val="0"/>
      <w:marRight w:val="0"/>
      <w:marTop w:val="0"/>
      <w:marBottom w:val="0"/>
      <w:divBdr>
        <w:top w:val="none" w:sz="0" w:space="0" w:color="auto"/>
        <w:left w:val="none" w:sz="0" w:space="0" w:color="auto"/>
        <w:bottom w:val="none" w:sz="0" w:space="0" w:color="auto"/>
        <w:right w:val="none" w:sz="0" w:space="0" w:color="auto"/>
      </w:divBdr>
    </w:div>
    <w:div w:id="1352759768">
      <w:bodyDiv w:val="1"/>
      <w:marLeft w:val="0"/>
      <w:marRight w:val="0"/>
      <w:marTop w:val="0"/>
      <w:marBottom w:val="0"/>
      <w:divBdr>
        <w:top w:val="none" w:sz="0" w:space="0" w:color="auto"/>
        <w:left w:val="none" w:sz="0" w:space="0" w:color="auto"/>
        <w:bottom w:val="none" w:sz="0" w:space="0" w:color="auto"/>
        <w:right w:val="none" w:sz="0" w:space="0" w:color="auto"/>
      </w:divBdr>
    </w:div>
    <w:div w:id="1382828823">
      <w:bodyDiv w:val="1"/>
      <w:marLeft w:val="0"/>
      <w:marRight w:val="0"/>
      <w:marTop w:val="0"/>
      <w:marBottom w:val="0"/>
      <w:divBdr>
        <w:top w:val="none" w:sz="0" w:space="0" w:color="auto"/>
        <w:left w:val="none" w:sz="0" w:space="0" w:color="auto"/>
        <w:bottom w:val="none" w:sz="0" w:space="0" w:color="auto"/>
        <w:right w:val="none" w:sz="0" w:space="0" w:color="auto"/>
      </w:divBdr>
    </w:div>
    <w:div w:id="1392071697">
      <w:bodyDiv w:val="1"/>
      <w:marLeft w:val="0"/>
      <w:marRight w:val="0"/>
      <w:marTop w:val="0"/>
      <w:marBottom w:val="0"/>
      <w:divBdr>
        <w:top w:val="none" w:sz="0" w:space="0" w:color="auto"/>
        <w:left w:val="none" w:sz="0" w:space="0" w:color="auto"/>
        <w:bottom w:val="none" w:sz="0" w:space="0" w:color="auto"/>
        <w:right w:val="none" w:sz="0" w:space="0" w:color="auto"/>
      </w:divBdr>
    </w:div>
    <w:div w:id="1393969067">
      <w:bodyDiv w:val="1"/>
      <w:marLeft w:val="0"/>
      <w:marRight w:val="0"/>
      <w:marTop w:val="0"/>
      <w:marBottom w:val="0"/>
      <w:divBdr>
        <w:top w:val="none" w:sz="0" w:space="0" w:color="auto"/>
        <w:left w:val="none" w:sz="0" w:space="0" w:color="auto"/>
        <w:bottom w:val="none" w:sz="0" w:space="0" w:color="auto"/>
        <w:right w:val="none" w:sz="0" w:space="0" w:color="auto"/>
      </w:divBdr>
    </w:div>
    <w:div w:id="1416708749">
      <w:bodyDiv w:val="1"/>
      <w:marLeft w:val="0"/>
      <w:marRight w:val="0"/>
      <w:marTop w:val="0"/>
      <w:marBottom w:val="0"/>
      <w:divBdr>
        <w:top w:val="none" w:sz="0" w:space="0" w:color="auto"/>
        <w:left w:val="none" w:sz="0" w:space="0" w:color="auto"/>
        <w:bottom w:val="none" w:sz="0" w:space="0" w:color="auto"/>
        <w:right w:val="none" w:sz="0" w:space="0" w:color="auto"/>
      </w:divBdr>
    </w:div>
    <w:div w:id="1434083387">
      <w:bodyDiv w:val="1"/>
      <w:marLeft w:val="0"/>
      <w:marRight w:val="0"/>
      <w:marTop w:val="0"/>
      <w:marBottom w:val="0"/>
      <w:divBdr>
        <w:top w:val="none" w:sz="0" w:space="0" w:color="auto"/>
        <w:left w:val="none" w:sz="0" w:space="0" w:color="auto"/>
        <w:bottom w:val="none" w:sz="0" w:space="0" w:color="auto"/>
        <w:right w:val="none" w:sz="0" w:space="0" w:color="auto"/>
      </w:divBdr>
    </w:div>
    <w:div w:id="1448088079">
      <w:bodyDiv w:val="1"/>
      <w:marLeft w:val="0"/>
      <w:marRight w:val="0"/>
      <w:marTop w:val="0"/>
      <w:marBottom w:val="0"/>
      <w:divBdr>
        <w:top w:val="none" w:sz="0" w:space="0" w:color="auto"/>
        <w:left w:val="none" w:sz="0" w:space="0" w:color="auto"/>
        <w:bottom w:val="none" w:sz="0" w:space="0" w:color="auto"/>
        <w:right w:val="none" w:sz="0" w:space="0" w:color="auto"/>
      </w:divBdr>
    </w:div>
    <w:div w:id="1468086266">
      <w:bodyDiv w:val="1"/>
      <w:marLeft w:val="0"/>
      <w:marRight w:val="0"/>
      <w:marTop w:val="0"/>
      <w:marBottom w:val="0"/>
      <w:divBdr>
        <w:top w:val="none" w:sz="0" w:space="0" w:color="auto"/>
        <w:left w:val="none" w:sz="0" w:space="0" w:color="auto"/>
        <w:bottom w:val="none" w:sz="0" w:space="0" w:color="auto"/>
        <w:right w:val="none" w:sz="0" w:space="0" w:color="auto"/>
      </w:divBdr>
    </w:div>
    <w:div w:id="1479607775">
      <w:bodyDiv w:val="1"/>
      <w:marLeft w:val="0"/>
      <w:marRight w:val="0"/>
      <w:marTop w:val="0"/>
      <w:marBottom w:val="0"/>
      <w:divBdr>
        <w:top w:val="none" w:sz="0" w:space="0" w:color="auto"/>
        <w:left w:val="none" w:sz="0" w:space="0" w:color="auto"/>
        <w:bottom w:val="none" w:sz="0" w:space="0" w:color="auto"/>
        <w:right w:val="none" w:sz="0" w:space="0" w:color="auto"/>
      </w:divBdr>
    </w:div>
    <w:div w:id="1529875732">
      <w:bodyDiv w:val="1"/>
      <w:marLeft w:val="0"/>
      <w:marRight w:val="0"/>
      <w:marTop w:val="0"/>
      <w:marBottom w:val="0"/>
      <w:divBdr>
        <w:top w:val="none" w:sz="0" w:space="0" w:color="auto"/>
        <w:left w:val="none" w:sz="0" w:space="0" w:color="auto"/>
        <w:bottom w:val="none" w:sz="0" w:space="0" w:color="auto"/>
        <w:right w:val="none" w:sz="0" w:space="0" w:color="auto"/>
      </w:divBdr>
    </w:div>
    <w:div w:id="1529904331">
      <w:bodyDiv w:val="1"/>
      <w:marLeft w:val="0"/>
      <w:marRight w:val="0"/>
      <w:marTop w:val="0"/>
      <w:marBottom w:val="0"/>
      <w:divBdr>
        <w:top w:val="none" w:sz="0" w:space="0" w:color="auto"/>
        <w:left w:val="none" w:sz="0" w:space="0" w:color="auto"/>
        <w:bottom w:val="none" w:sz="0" w:space="0" w:color="auto"/>
        <w:right w:val="none" w:sz="0" w:space="0" w:color="auto"/>
      </w:divBdr>
    </w:div>
    <w:div w:id="1535802119">
      <w:bodyDiv w:val="1"/>
      <w:marLeft w:val="0"/>
      <w:marRight w:val="0"/>
      <w:marTop w:val="0"/>
      <w:marBottom w:val="0"/>
      <w:divBdr>
        <w:top w:val="none" w:sz="0" w:space="0" w:color="auto"/>
        <w:left w:val="none" w:sz="0" w:space="0" w:color="auto"/>
        <w:bottom w:val="none" w:sz="0" w:space="0" w:color="auto"/>
        <w:right w:val="none" w:sz="0" w:space="0" w:color="auto"/>
      </w:divBdr>
    </w:div>
    <w:div w:id="1555312524">
      <w:bodyDiv w:val="1"/>
      <w:marLeft w:val="0"/>
      <w:marRight w:val="0"/>
      <w:marTop w:val="0"/>
      <w:marBottom w:val="0"/>
      <w:divBdr>
        <w:top w:val="none" w:sz="0" w:space="0" w:color="auto"/>
        <w:left w:val="none" w:sz="0" w:space="0" w:color="auto"/>
        <w:bottom w:val="none" w:sz="0" w:space="0" w:color="auto"/>
        <w:right w:val="none" w:sz="0" w:space="0" w:color="auto"/>
      </w:divBdr>
    </w:div>
    <w:div w:id="1603025553">
      <w:bodyDiv w:val="1"/>
      <w:marLeft w:val="0"/>
      <w:marRight w:val="0"/>
      <w:marTop w:val="0"/>
      <w:marBottom w:val="0"/>
      <w:divBdr>
        <w:top w:val="none" w:sz="0" w:space="0" w:color="auto"/>
        <w:left w:val="none" w:sz="0" w:space="0" w:color="auto"/>
        <w:bottom w:val="none" w:sz="0" w:space="0" w:color="auto"/>
        <w:right w:val="none" w:sz="0" w:space="0" w:color="auto"/>
      </w:divBdr>
    </w:div>
    <w:div w:id="1658879290">
      <w:bodyDiv w:val="1"/>
      <w:marLeft w:val="0"/>
      <w:marRight w:val="0"/>
      <w:marTop w:val="0"/>
      <w:marBottom w:val="0"/>
      <w:divBdr>
        <w:top w:val="none" w:sz="0" w:space="0" w:color="auto"/>
        <w:left w:val="none" w:sz="0" w:space="0" w:color="auto"/>
        <w:bottom w:val="none" w:sz="0" w:space="0" w:color="auto"/>
        <w:right w:val="none" w:sz="0" w:space="0" w:color="auto"/>
      </w:divBdr>
    </w:div>
    <w:div w:id="1675760773">
      <w:bodyDiv w:val="1"/>
      <w:marLeft w:val="0"/>
      <w:marRight w:val="0"/>
      <w:marTop w:val="0"/>
      <w:marBottom w:val="0"/>
      <w:divBdr>
        <w:top w:val="none" w:sz="0" w:space="0" w:color="auto"/>
        <w:left w:val="none" w:sz="0" w:space="0" w:color="auto"/>
        <w:bottom w:val="none" w:sz="0" w:space="0" w:color="auto"/>
        <w:right w:val="none" w:sz="0" w:space="0" w:color="auto"/>
      </w:divBdr>
    </w:div>
    <w:div w:id="1783912788">
      <w:bodyDiv w:val="1"/>
      <w:marLeft w:val="0"/>
      <w:marRight w:val="0"/>
      <w:marTop w:val="0"/>
      <w:marBottom w:val="0"/>
      <w:divBdr>
        <w:top w:val="none" w:sz="0" w:space="0" w:color="auto"/>
        <w:left w:val="none" w:sz="0" w:space="0" w:color="auto"/>
        <w:bottom w:val="none" w:sz="0" w:space="0" w:color="auto"/>
        <w:right w:val="none" w:sz="0" w:space="0" w:color="auto"/>
      </w:divBdr>
    </w:div>
    <w:div w:id="1825664412">
      <w:bodyDiv w:val="1"/>
      <w:marLeft w:val="0"/>
      <w:marRight w:val="0"/>
      <w:marTop w:val="0"/>
      <w:marBottom w:val="0"/>
      <w:divBdr>
        <w:top w:val="none" w:sz="0" w:space="0" w:color="auto"/>
        <w:left w:val="none" w:sz="0" w:space="0" w:color="auto"/>
        <w:bottom w:val="none" w:sz="0" w:space="0" w:color="auto"/>
        <w:right w:val="none" w:sz="0" w:space="0" w:color="auto"/>
      </w:divBdr>
    </w:div>
    <w:div w:id="1829520916">
      <w:bodyDiv w:val="1"/>
      <w:marLeft w:val="0"/>
      <w:marRight w:val="0"/>
      <w:marTop w:val="0"/>
      <w:marBottom w:val="0"/>
      <w:divBdr>
        <w:top w:val="none" w:sz="0" w:space="0" w:color="auto"/>
        <w:left w:val="none" w:sz="0" w:space="0" w:color="auto"/>
        <w:bottom w:val="none" w:sz="0" w:space="0" w:color="auto"/>
        <w:right w:val="none" w:sz="0" w:space="0" w:color="auto"/>
      </w:divBdr>
    </w:div>
    <w:div w:id="1849252798">
      <w:bodyDiv w:val="1"/>
      <w:marLeft w:val="0"/>
      <w:marRight w:val="0"/>
      <w:marTop w:val="0"/>
      <w:marBottom w:val="0"/>
      <w:divBdr>
        <w:top w:val="none" w:sz="0" w:space="0" w:color="auto"/>
        <w:left w:val="none" w:sz="0" w:space="0" w:color="auto"/>
        <w:bottom w:val="none" w:sz="0" w:space="0" w:color="auto"/>
        <w:right w:val="none" w:sz="0" w:space="0" w:color="auto"/>
      </w:divBdr>
    </w:div>
    <w:div w:id="1851869799">
      <w:bodyDiv w:val="1"/>
      <w:marLeft w:val="0"/>
      <w:marRight w:val="0"/>
      <w:marTop w:val="0"/>
      <w:marBottom w:val="0"/>
      <w:divBdr>
        <w:top w:val="none" w:sz="0" w:space="0" w:color="auto"/>
        <w:left w:val="none" w:sz="0" w:space="0" w:color="auto"/>
        <w:bottom w:val="none" w:sz="0" w:space="0" w:color="auto"/>
        <w:right w:val="none" w:sz="0" w:space="0" w:color="auto"/>
      </w:divBdr>
    </w:div>
    <w:div w:id="1854873714">
      <w:bodyDiv w:val="1"/>
      <w:marLeft w:val="0"/>
      <w:marRight w:val="0"/>
      <w:marTop w:val="0"/>
      <w:marBottom w:val="0"/>
      <w:divBdr>
        <w:top w:val="none" w:sz="0" w:space="0" w:color="auto"/>
        <w:left w:val="none" w:sz="0" w:space="0" w:color="auto"/>
        <w:bottom w:val="none" w:sz="0" w:space="0" w:color="auto"/>
        <w:right w:val="none" w:sz="0" w:space="0" w:color="auto"/>
      </w:divBdr>
    </w:div>
    <w:div w:id="1861551723">
      <w:bodyDiv w:val="1"/>
      <w:marLeft w:val="0"/>
      <w:marRight w:val="0"/>
      <w:marTop w:val="0"/>
      <w:marBottom w:val="0"/>
      <w:divBdr>
        <w:top w:val="none" w:sz="0" w:space="0" w:color="auto"/>
        <w:left w:val="none" w:sz="0" w:space="0" w:color="auto"/>
        <w:bottom w:val="none" w:sz="0" w:space="0" w:color="auto"/>
        <w:right w:val="none" w:sz="0" w:space="0" w:color="auto"/>
      </w:divBdr>
    </w:div>
    <w:div w:id="1863475820">
      <w:bodyDiv w:val="1"/>
      <w:marLeft w:val="0"/>
      <w:marRight w:val="0"/>
      <w:marTop w:val="0"/>
      <w:marBottom w:val="0"/>
      <w:divBdr>
        <w:top w:val="none" w:sz="0" w:space="0" w:color="auto"/>
        <w:left w:val="none" w:sz="0" w:space="0" w:color="auto"/>
        <w:bottom w:val="none" w:sz="0" w:space="0" w:color="auto"/>
        <w:right w:val="none" w:sz="0" w:space="0" w:color="auto"/>
      </w:divBdr>
    </w:div>
    <w:div w:id="1864053464">
      <w:bodyDiv w:val="1"/>
      <w:marLeft w:val="0"/>
      <w:marRight w:val="0"/>
      <w:marTop w:val="0"/>
      <w:marBottom w:val="0"/>
      <w:divBdr>
        <w:top w:val="none" w:sz="0" w:space="0" w:color="auto"/>
        <w:left w:val="none" w:sz="0" w:space="0" w:color="auto"/>
        <w:bottom w:val="none" w:sz="0" w:space="0" w:color="auto"/>
        <w:right w:val="none" w:sz="0" w:space="0" w:color="auto"/>
      </w:divBdr>
    </w:div>
    <w:div w:id="1881748836">
      <w:bodyDiv w:val="1"/>
      <w:marLeft w:val="0"/>
      <w:marRight w:val="0"/>
      <w:marTop w:val="0"/>
      <w:marBottom w:val="0"/>
      <w:divBdr>
        <w:top w:val="none" w:sz="0" w:space="0" w:color="auto"/>
        <w:left w:val="none" w:sz="0" w:space="0" w:color="auto"/>
        <w:bottom w:val="none" w:sz="0" w:space="0" w:color="auto"/>
        <w:right w:val="none" w:sz="0" w:space="0" w:color="auto"/>
      </w:divBdr>
    </w:div>
    <w:div w:id="1890918491">
      <w:bodyDiv w:val="1"/>
      <w:marLeft w:val="0"/>
      <w:marRight w:val="0"/>
      <w:marTop w:val="0"/>
      <w:marBottom w:val="0"/>
      <w:divBdr>
        <w:top w:val="none" w:sz="0" w:space="0" w:color="auto"/>
        <w:left w:val="none" w:sz="0" w:space="0" w:color="auto"/>
        <w:bottom w:val="none" w:sz="0" w:space="0" w:color="auto"/>
        <w:right w:val="none" w:sz="0" w:space="0" w:color="auto"/>
      </w:divBdr>
    </w:div>
    <w:div w:id="1911034639">
      <w:bodyDiv w:val="1"/>
      <w:marLeft w:val="0"/>
      <w:marRight w:val="0"/>
      <w:marTop w:val="0"/>
      <w:marBottom w:val="0"/>
      <w:divBdr>
        <w:top w:val="none" w:sz="0" w:space="0" w:color="auto"/>
        <w:left w:val="none" w:sz="0" w:space="0" w:color="auto"/>
        <w:bottom w:val="none" w:sz="0" w:space="0" w:color="auto"/>
        <w:right w:val="none" w:sz="0" w:space="0" w:color="auto"/>
      </w:divBdr>
    </w:div>
    <w:div w:id="1921212274">
      <w:bodyDiv w:val="1"/>
      <w:marLeft w:val="0"/>
      <w:marRight w:val="0"/>
      <w:marTop w:val="0"/>
      <w:marBottom w:val="0"/>
      <w:divBdr>
        <w:top w:val="none" w:sz="0" w:space="0" w:color="auto"/>
        <w:left w:val="none" w:sz="0" w:space="0" w:color="auto"/>
        <w:bottom w:val="none" w:sz="0" w:space="0" w:color="auto"/>
        <w:right w:val="none" w:sz="0" w:space="0" w:color="auto"/>
      </w:divBdr>
    </w:div>
    <w:div w:id="1936595958">
      <w:bodyDiv w:val="1"/>
      <w:marLeft w:val="0"/>
      <w:marRight w:val="0"/>
      <w:marTop w:val="0"/>
      <w:marBottom w:val="0"/>
      <w:divBdr>
        <w:top w:val="none" w:sz="0" w:space="0" w:color="auto"/>
        <w:left w:val="none" w:sz="0" w:space="0" w:color="auto"/>
        <w:bottom w:val="none" w:sz="0" w:space="0" w:color="auto"/>
        <w:right w:val="none" w:sz="0" w:space="0" w:color="auto"/>
      </w:divBdr>
    </w:div>
    <w:div w:id="1940869264">
      <w:bodyDiv w:val="1"/>
      <w:marLeft w:val="0"/>
      <w:marRight w:val="0"/>
      <w:marTop w:val="0"/>
      <w:marBottom w:val="0"/>
      <w:divBdr>
        <w:top w:val="none" w:sz="0" w:space="0" w:color="auto"/>
        <w:left w:val="none" w:sz="0" w:space="0" w:color="auto"/>
        <w:bottom w:val="none" w:sz="0" w:space="0" w:color="auto"/>
        <w:right w:val="none" w:sz="0" w:space="0" w:color="auto"/>
      </w:divBdr>
    </w:div>
    <w:div w:id="1954748631">
      <w:bodyDiv w:val="1"/>
      <w:marLeft w:val="0"/>
      <w:marRight w:val="0"/>
      <w:marTop w:val="0"/>
      <w:marBottom w:val="0"/>
      <w:divBdr>
        <w:top w:val="none" w:sz="0" w:space="0" w:color="auto"/>
        <w:left w:val="none" w:sz="0" w:space="0" w:color="auto"/>
        <w:bottom w:val="none" w:sz="0" w:space="0" w:color="auto"/>
        <w:right w:val="none" w:sz="0" w:space="0" w:color="auto"/>
      </w:divBdr>
    </w:div>
    <w:div w:id="1975478893">
      <w:bodyDiv w:val="1"/>
      <w:marLeft w:val="0"/>
      <w:marRight w:val="0"/>
      <w:marTop w:val="0"/>
      <w:marBottom w:val="0"/>
      <w:divBdr>
        <w:top w:val="none" w:sz="0" w:space="0" w:color="auto"/>
        <w:left w:val="none" w:sz="0" w:space="0" w:color="auto"/>
        <w:bottom w:val="none" w:sz="0" w:space="0" w:color="auto"/>
        <w:right w:val="none" w:sz="0" w:space="0" w:color="auto"/>
      </w:divBdr>
    </w:div>
    <w:div w:id="1991903938">
      <w:bodyDiv w:val="1"/>
      <w:marLeft w:val="0"/>
      <w:marRight w:val="0"/>
      <w:marTop w:val="0"/>
      <w:marBottom w:val="0"/>
      <w:divBdr>
        <w:top w:val="none" w:sz="0" w:space="0" w:color="auto"/>
        <w:left w:val="none" w:sz="0" w:space="0" w:color="auto"/>
        <w:bottom w:val="none" w:sz="0" w:space="0" w:color="auto"/>
        <w:right w:val="none" w:sz="0" w:space="0" w:color="auto"/>
      </w:divBdr>
    </w:div>
    <w:div w:id="2001038884">
      <w:bodyDiv w:val="1"/>
      <w:marLeft w:val="0"/>
      <w:marRight w:val="0"/>
      <w:marTop w:val="0"/>
      <w:marBottom w:val="0"/>
      <w:divBdr>
        <w:top w:val="none" w:sz="0" w:space="0" w:color="auto"/>
        <w:left w:val="none" w:sz="0" w:space="0" w:color="auto"/>
        <w:bottom w:val="none" w:sz="0" w:space="0" w:color="auto"/>
        <w:right w:val="none" w:sz="0" w:space="0" w:color="auto"/>
      </w:divBdr>
    </w:div>
    <w:div w:id="2031057141">
      <w:bodyDiv w:val="1"/>
      <w:marLeft w:val="0"/>
      <w:marRight w:val="0"/>
      <w:marTop w:val="0"/>
      <w:marBottom w:val="0"/>
      <w:divBdr>
        <w:top w:val="none" w:sz="0" w:space="0" w:color="auto"/>
        <w:left w:val="none" w:sz="0" w:space="0" w:color="auto"/>
        <w:bottom w:val="none" w:sz="0" w:space="0" w:color="auto"/>
        <w:right w:val="none" w:sz="0" w:space="0" w:color="auto"/>
      </w:divBdr>
    </w:div>
    <w:div w:id="2034840042">
      <w:bodyDiv w:val="1"/>
      <w:marLeft w:val="0"/>
      <w:marRight w:val="0"/>
      <w:marTop w:val="0"/>
      <w:marBottom w:val="0"/>
      <w:divBdr>
        <w:top w:val="none" w:sz="0" w:space="0" w:color="auto"/>
        <w:left w:val="none" w:sz="0" w:space="0" w:color="auto"/>
        <w:bottom w:val="none" w:sz="0" w:space="0" w:color="auto"/>
        <w:right w:val="none" w:sz="0" w:space="0" w:color="auto"/>
      </w:divBdr>
    </w:div>
    <w:div w:id="2053996346">
      <w:bodyDiv w:val="1"/>
      <w:marLeft w:val="0"/>
      <w:marRight w:val="0"/>
      <w:marTop w:val="0"/>
      <w:marBottom w:val="0"/>
      <w:divBdr>
        <w:top w:val="none" w:sz="0" w:space="0" w:color="auto"/>
        <w:left w:val="none" w:sz="0" w:space="0" w:color="auto"/>
        <w:bottom w:val="none" w:sz="0" w:space="0" w:color="auto"/>
        <w:right w:val="none" w:sz="0" w:space="0" w:color="auto"/>
      </w:divBdr>
    </w:div>
    <w:div w:id="2054186734">
      <w:bodyDiv w:val="1"/>
      <w:marLeft w:val="0"/>
      <w:marRight w:val="0"/>
      <w:marTop w:val="0"/>
      <w:marBottom w:val="0"/>
      <w:divBdr>
        <w:top w:val="none" w:sz="0" w:space="0" w:color="auto"/>
        <w:left w:val="none" w:sz="0" w:space="0" w:color="auto"/>
        <w:bottom w:val="none" w:sz="0" w:space="0" w:color="auto"/>
        <w:right w:val="none" w:sz="0" w:space="0" w:color="auto"/>
      </w:divBdr>
    </w:div>
    <w:div w:id="2072847638">
      <w:bodyDiv w:val="1"/>
      <w:marLeft w:val="0"/>
      <w:marRight w:val="0"/>
      <w:marTop w:val="0"/>
      <w:marBottom w:val="0"/>
      <w:divBdr>
        <w:top w:val="none" w:sz="0" w:space="0" w:color="auto"/>
        <w:left w:val="none" w:sz="0" w:space="0" w:color="auto"/>
        <w:bottom w:val="none" w:sz="0" w:space="0" w:color="auto"/>
        <w:right w:val="none" w:sz="0" w:space="0" w:color="auto"/>
      </w:divBdr>
    </w:div>
    <w:div w:id="2080984010">
      <w:bodyDiv w:val="1"/>
      <w:marLeft w:val="0"/>
      <w:marRight w:val="0"/>
      <w:marTop w:val="0"/>
      <w:marBottom w:val="0"/>
      <w:divBdr>
        <w:top w:val="none" w:sz="0" w:space="0" w:color="auto"/>
        <w:left w:val="none" w:sz="0" w:space="0" w:color="auto"/>
        <w:bottom w:val="none" w:sz="0" w:space="0" w:color="auto"/>
        <w:right w:val="none" w:sz="0" w:space="0" w:color="auto"/>
      </w:divBdr>
    </w:div>
    <w:div w:id="2092389448">
      <w:bodyDiv w:val="1"/>
      <w:marLeft w:val="0"/>
      <w:marRight w:val="0"/>
      <w:marTop w:val="0"/>
      <w:marBottom w:val="0"/>
      <w:divBdr>
        <w:top w:val="none" w:sz="0" w:space="0" w:color="auto"/>
        <w:left w:val="none" w:sz="0" w:space="0" w:color="auto"/>
        <w:bottom w:val="none" w:sz="0" w:space="0" w:color="auto"/>
        <w:right w:val="none" w:sz="0" w:space="0" w:color="auto"/>
      </w:divBdr>
    </w:div>
    <w:div w:id="2108500812">
      <w:bodyDiv w:val="1"/>
      <w:marLeft w:val="0"/>
      <w:marRight w:val="0"/>
      <w:marTop w:val="0"/>
      <w:marBottom w:val="0"/>
      <w:divBdr>
        <w:top w:val="none" w:sz="0" w:space="0" w:color="auto"/>
        <w:left w:val="none" w:sz="0" w:space="0" w:color="auto"/>
        <w:bottom w:val="none" w:sz="0" w:space="0" w:color="auto"/>
        <w:right w:val="none" w:sz="0" w:space="0" w:color="auto"/>
      </w:divBdr>
    </w:div>
    <w:div w:id="2109809893">
      <w:bodyDiv w:val="1"/>
      <w:marLeft w:val="0"/>
      <w:marRight w:val="0"/>
      <w:marTop w:val="0"/>
      <w:marBottom w:val="0"/>
      <w:divBdr>
        <w:top w:val="none" w:sz="0" w:space="0" w:color="auto"/>
        <w:left w:val="none" w:sz="0" w:space="0" w:color="auto"/>
        <w:bottom w:val="none" w:sz="0" w:space="0" w:color="auto"/>
        <w:right w:val="none" w:sz="0" w:space="0" w:color="auto"/>
      </w:divBdr>
    </w:div>
    <w:div w:id="214322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8kud.ru/basic_inf/%d1%80%d1%83%d0%ba%d0%be%d0%b2%d0%be%d0%b4%d1%81%d1%82%d0%b2%d0%be-%d0%bf%d0%b5%d0%b4%d0%b0%d0%b3%d0%be%d0%b3%d0%b8%d1%87%d0%b5%d1%81%d0%ba%d0%b8%d0%b9-%d1%81%d0%be%d1%81%d1%82%d0%b0%d0%b2/"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921DF-1567-4191-B793-B14B62754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68</Pages>
  <Words>19136</Words>
  <Characters>109078</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2023-10-25T08:03:00Z</cp:lastPrinted>
  <dcterms:created xsi:type="dcterms:W3CDTF">2023-10-10T08:34:00Z</dcterms:created>
  <dcterms:modified xsi:type="dcterms:W3CDTF">2023-10-25T08:11:00Z</dcterms:modified>
</cp:coreProperties>
</file>