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1" w:rsidRDefault="00E95D31" w:rsidP="002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Кудымкара</w:t>
      </w:r>
    </w:p>
    <w:p w:rsidR="00E95D31" w:rsidRDefault="00E95D31" w:rsidP="002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2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2C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95D31" w:rsidRDefault="00E95D31" w:rsidP="002C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31" w:rsidRPr="008C1ED6" w:rsidRDefault="006B47E3" w:rsidP="002C1C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1CBB">
        <w:rPr>
          <w:rFonts w:ascii="Times New Roman" w:hAnsi="Times New Roman" w:cs="Times New Roman"/>
          <w:sz w:val="28"/>
          <w:szCs w:val="28"/>
        </w:rPr>
        <w:t>.</w:t>
      </w:r>
      <w:r w:rsidR="00596D4A">
        <w:rPr>
          <w:rFonts w:ascii="Times New Roman" w:hAnsi="Times New Roman" w:cs="Times New Roman"/>
          <w:sz w:val="28"/>
          <w:szCs w:val="28"/>
        </w:rPr>
        <w:t>0</w:t>
      </w:r>
      <w:r w:rsidR="006214B3">
        <w:rPr>
          <w:rFonts w:ascii="Times New Roman" w:hAnsi="Times New Roman" w:cs="Times New Roman"/>
          <w:sz w:val="28"/>
          <w:szCs w:val="28"/>
        </w:rPr>
        <w:t>5</w:t>
      </w:r>
      <w:r w:rsidR="00E95D31">
        <w:rPr>
          <w:rFonts w:ascii="Times New Roman" w:hAnsi="Times New Roman" w:cs="Times New Roman"/>
          <w:sz w:val="28"/>
          <w:szCs w:val="28"/>
        </w:rPr>
        <w:t>.20</w:t>
      </w:r>
      <w:r w:rsidR="00596D4A">
        <w:rPr>
          <w:rFonts w:ascii="Times New Roman" w:hAnsi="Times New Roman" w:cs="Times New Roman"/>
          <w:sz w:val="28"/>
          <w:szCs w:val="28"/>
        </w:rPr>
        <w:t>2</w:t>
      </w:r>
      <w:r w:rsidR="0039297D">
        <w:rPr>
          <w:rFonts w:ascii="Times New Roman" w:hAnsi="Times New Roman" w:cs="Times New Roman"/>
          <w:sz w:val="28"/>
          <w:szCs w:val="28"/>
        </w:rPr>
        <w:t>2</w:t>
      </w:r>
      <w:r w:rsidR="00E95D31" w:rsidRPr="00AB250C">
        <w:rPr>
          <w:rFonts w:ascii="Times New Roman" w:hAnsi="Times New Roman" w:cs="Times New Roman"/>
          <w:sz w:val="28"/>
          <w:szCs w:val="28"/>
        </w:rPr>
        <w:t xml:space="preserve"> </w:t>
      </w:r>
      <w:r w:rsidR="00E95D31" w:rsidRPr="00AB250C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>
        <w:rPr>
          <w:rFonts w:ascii="Times New Roman" w:hAnsi="Times New Roman" w:cs="Times New Roman"/>
          <w:sz w:val="28"/>
          <w:szCs w:val="28"/>
        </w:rPr>
        <w:tab/>
      </w:r>
      <w:r w:rsidR="00E95D31" w:rsidRPr="00AB250C">
        <w:rPr>
          <w:rFonts w:ascii="Times New Roman" w:hAnsi="Times New Roman" w:cs="Times New Roman"/>
          <w:sz w:val="28"/>
          <w:szCs w:val="28"/>
        </w:rPr>
        <w:t>№</w:t>
      </w:r>
      <w:r w:rsidR="00E9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E95D31">
        <w:rPr>
          <w:rFonts w:ascii="Times New Roman" w:hAnsi="Times New Roman" w:cs="Times New Roman"/>
          <w:sz w:val="28"/>
          <w:szCs w:val="28"/>
        </w:rPr>
        <w:t xml:space="preserve"> </w:t>
      </w:r>
      <w:r w:rsidR="00E95D31" w:rsidRPr="00AB250C">
        <w:rPr>
          <w:rFonts w:ascii="Times New Roman" w:hAnsi="Times New Roman" w:cs="Times New Roman"/>
          <w:sz w:val="28"/>
          <w:szCs w:val="28"/>
        </w:rPr>
        <w:t>– ОД</w:t>
      </w:r>
    </w:p>
    <w:p w:rsidR="00E95D31" w:rsidRDefault="00E95D31" w:rsidP="002C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2C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B3" w:rsidRDefault="007434AD" w:rsidP="00621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AE">
        <w:rPr>
          <w:rFonts w:ascii="Times New Roman" w:hAnsi="Times New Roman" w:cs="Times New Roman"/>
          <w:sz w:val="28"/>
          <w:szCs w:val="28"/>
        </w:rPr>
        <w:t>О</w:t>
      </w:r>
      <w:r w:rsidR="006214B3">
        <w:rPr>
          <w:rFonts w:ascii="Times New Roman" w:hAnsi="Times New Roman" w:cs="Times New Roman"/>
          <w:sz w:val="28"/>
          <w:szCs w:val="28"/>
        </w:rPr>
        <w:t>б организации видеонаблюдения в ППЭ ГИА-9</w:t>
      </w:r>
    </w:p>
    <w:p w:rsidR="007434AD" w:rsidRPr="005976AE" w:rsidRDefault="006214B3" w:rsidP="002C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4A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4AD">
        <w:rPr>
          <w:rFonts w:ascii="Times New Roman" w:hAnsi="Times New Roman" w:cs="Times New Roman"/>
          <w:sz w:val="28"/>
          <w:szCs w:val="28"/>
        </w:rPr>
        <w:t xml:space="preserve"> Кудымкар</w:t>
      </w:r>
      <w:r>
        <w:rPr>
          <w:rFonts w:ascii="Times New Roman" w:hAnsi="Times New Roman" w:cs="Times New Roman"/>
          <w:sz w:val="28"/>
          <w:szCs w:val="28"/>
        </w:rPr>
        <w:t>е в 202</w:t>
      </w:r>
      <w:r w:rsidR="00392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434AD" w:rsidRPr="0059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AE" w:rsidRDefault="005976AE" w:rsidP="002C1CBB"/>
    <w:p w:rsidR="007E5AC0" w:rsidRDefault="005115C6" w:rsidP="002C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AE">
        <w:rPr>
          <w:rFonts w:ascii="Times New Roman" w:hAnsi="Times New Roman" w:cs="Times New Roman"/>
          <w:sz w:val="28"/>
          <w:szCs w:val="28"/>
        </w:rPr>
        <w:t>В целях</w:t>
      </w:r>
      <w:r w:rsidR="007E5AC0">
        <w:rPr>
          <w:rFonts w:ascii="Times New Roman" w:hAnsi="Times New Roman" w:cs="Times New Roman"/>
          <w:sz w:val="28"/>
          <w:szCs w:val="28"/>
        </w:rPr>
        <w:t xml:space="preserve"> организованного проведения государственной итоговой аттестации по образовательным программам основного общего образования (далее – ГИА-9) в 202</w:t>
      </w:r>
      <w:r w:rsidR="0039297D">
        <w:rPr>
          <w:rFonts w:ascii="Times New Roman" w:hAnsi="Times New Roman" w:cs="Times New Roman"/>
          <w:sz w:val="28"/>
          <w:szCs w:val="28"/>
        </w:rPr>
        <w:t>2</w:t>
      </w:r>
      <w:r w:rsidR="007E5AC0">
        <w:rPr>
          <w:rFonts w:ascii="Times New Roman" w:hAnsi="Times New Roman" w:cs="Times New Roman"/>
          <w:sz w:val="28"/>
          <w:szCs w:val="28"/>
        </w:rPr>
        <w:t xml:space="preserve"> году и повышения об</w:t>
      </w:r>
      <w:r w:rsidR="0039297D">
        <w:rPr>
          <w:rFonts w:ascii="Times New Roman" w:hAnsi="Times New Roman" w:cs="Times New Roman"/>
          <w:sz w:val="28"/>
          <w:szCs w:val="28"/>
        </w:rPr>
        <w:t>ъективности проведения ГИА-9, во исполнение приказа</w:t>
      </w:r>
      <w:r w:rsidR="007E5AC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Пермского края от </w:t>
      </w:r>
      <w:r w:rsidR="0039297D">
        <w:rPr>
          <w:rFonts w:ascii="Times New Roman" w:hAnsi="Times New Roman" w:cs="Times New Roman"/>
          <w:sz w:val="28"/>
          <w:szCs w:val="28"/>
        </w:rPr>
        <w:t>13</w:t>
      </w:r>
      <w:r w:rsidR="007E5AC0">
        <w:rPr>
          <w:rFonts w:ascii="Times New Roman" w:hAnsi="Times New Roman" w:cs="Times New Roman"/>
          <w:sz w:val="28"/>
          <w:szCs w:val="28"/>
        </w:rPr>
        <w:t>.</w:t>
      </w:r>
      <w:r w:rsidR="0039297D">
        <w:rPr>
          <w:rFonts w:ascii="Times New Roman" w:hAnsi="Times New Roman" w:cs="Times New Roman"/>
          <w:sz w:val="28"/>
          <w:szCs w:val="28"/>
        </w:rPr>
        <w:t>0</w:t>
      </w:r>
      <w:r w:rsidR="007E5AC0">
        <w:rPr>
          <w:rFonts w:ascii="Times New Roman" w:hAnsi="Times New Roman" w:cs="Times New Roman"/>
          <w:sz w:val="28"/>
          <w:szCs w:val="28"/>
        </w:rPr>
        <w:t>5.202</w:t>
      </w:r>
      <w:r w:rsidR="0039297D">
        <w:rPr>
          <w:rFonts w:ascii="Times New Roman" w:hAnsi="Times New Roman" w:cs="Times New Roman"/>
          <w:sz w:val="28"/>
          <w:szCs w:val="28"/>
        </w:rPr>
        <w:t>2</w:t>
      </w:r>
      <w:r w:rsidR="007E5AC0">
        <w:rPr>
          <w:rFonts w:ascii="Times New Roman" w:hAnsi="Times New Roman" w:cs="Times New Roman"/>
          <w:sz w:val="28"/>
          <w:szCs w:val="28"/>
        </w:rPr>
        <w:t xml:space="preserve"> № </w:t>
      </w:r>
      <w:r w:rsidR="0039297D">
        <w:rPr>
          <w:rFonts w:ascii="Times New Roman" w:hAnsi="Times New Roman" w:cs="Times New Roman"/>
          <w:sz w:val="28"/>
          <w:szCs w:val="28"/>
        </w:rPr>
        <w:t>26-01-06-447</w:t>
      </w:r>
    </w:p>
    <w:p w:rsidR="006A3E58" w:rsidRDefault="006A3E58" w:rsidP="002C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47FB" w:rsidRDefault="007E5AC0" w:rsidP="002C1C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Сазонову О.М.,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Кудымкара, муниципальным координатором, ответственным за обеспечение установки и эксплуатации видеонаблюдения в пунктах проведения ГИА-9</w:t>
      </w:r>
      <w:r w:rsidR="00365577">
        <w:rPr>
          <w:rFonts w:ascii="Times New Roman" w:hAnsi="Times New Roman" w:cs="Times New Roman"/>
          <w:sz w:val="28"/>
          <w:szCs w:val="28"/>
        </w:rPr>
        <w:t xml:space="preserve"> (далее - ППЭ)</w:t>
      </w:r>
      <w:r>
        <w:rPr>
          <w:rFonts w:ascii="Times New Roman" w:hAnsi="Times New Roman" w:cs="Times New Roman"/>
          <w:sz w:val="28"/>
          <w:szCs w:val="28"/>
        </w:rPr>
        <w:t xml:space="preserve"> в городе Кудымкаре.</w:t>
      </w:r>
    </w:p>
    <w:p w:rsidR="00703A04" w:rsidRDefault="00365577" w:rsidP="002C1C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Сазоновой О.М.</w:t>
      </w:r>
      <w:r w:rsidR="00703A04">
        <w:rPr>
          <w:rFonts w:ascii="Times New Roman" w:hAnsi="Times New Roman" w:cs="Times New Roman"/>
          <w:sz w:val="28"/>
          <w:szCs w:val="28"/>
        </w:rPr>
        <w:t>:</w:t>
      </w:r>
    </w:p>
    <w:p w:rsidR="00365577" w:rsidRDefault="00107B60" w:rsidP="00703A04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65577">
        <w:rPr>
          <w:rFonts w:ascii="Times New Roman" w:hAnsi="Times New Roman" w:cs="Times New Roman"/>
          <w:sz w:val="28"/>
          <w:szCs w:val="28"/>
        </w:rPr>
        <w:t xml:space="preserve"> течение месяца после завершения ГИА-9 предоставить в министерство образования и науки Пермского края акт о ходе проведения ГИА-9 в ППЭ в городе Кудымкаре, на основе анализа видеозаписей проведения ОГЭ в ППЭ.</w:t>
      </w:r>
    </w:p>
    <w:p w:rsidR="00CC20CB" w:rsidRDefault="00CC20CB" w:rsidP="00703A04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CC20CB" w:rsidRPr="0039297D" w:rsidRDefault="00CC20CB" w:rsidP="00CC20CB">
      <w:pPr>
        <w:pStyle w:val="a4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39297D">
        <w:rPr>
          <w:rFonts w:ascii="Times New Roman" w:hAnsi="Times New Roman" w:cs="Times New Roman"/>
          <w:sz w:val="28"/>
          <w:szCs w:val="28"/>
        </w:rPr>
        <w:t>порядка</w:t>
      </w:r>
      <w:r w:rsidR="0039297D" w:rsidRPr="0039297D">
        <w:rPr>
          <w:color w:val="000000"/>
        </w:rPr>
        <w:t xml:space="preserve"> </w:t>
      </w:r>
      <w:r w:rsidR="0039297D" w:rsidRPr="0039297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видеонаблюдения при проведении государственной итоговой аттестации по образовательным программам основного общего образования на территории Пермского края </w:t>
      </w:r>
      <w:r w:rsidR="0039297D" w:rsidRPr="0039297D">
        <w:rPr>
          <w:rFonts w:ascii="Times New Roman" w:hAnsi="Times New Roman" w:cs="Times New Roman"/>
          <w:color w:val="000000"/>
          <w:sz w:val="28"/>
          <w:szCs w:val="28"/>
        </w:rPr>
        <w:br/>
        <w:t>в 2022 году</w:t>
      </w:r>
      <w:r w:rsidR="0039297D">
        <w:rPr>
          <w:rFonts w:ascii="Times New Roman" w:hAnsi="Times New Roman" w:cs="Times New Roman"/>
          <w:color w:val="000000"/>
          <w:sz w:val="28"/>
          <w:szCs w:val="28"/>
        </w:rPr>
        <w:t xml:space="preserve"> (утв. приказом</w:t>
      </w:r>
      <w:r w:rsidR="0039297D" w:rsidRPr="0039297D">
        <w:rPr>
          <w:rFonts w:ascii="Times New Roman" w:hAnsi="Times New Roman" w:cs="Times New Roman"/>
          <w:sz w:val="28"/>
          <w:szCs w:val="28"/>
        </w:rPr>
        <w:t xml:space="preserve"> </w:t>
      </w:r>
      <w:r w:rsidR="0039297D">
        <w:rPr>
          <w:rFonts w:ascii="Times New Roman" w:hAnsi="Times New Roman" w:cs="Times New Roman"/>
          <w:sz w:val="28"/>
          <w:szCs w:val="28"/>
        </w:rPr>
        <w:t>министерства образования и науки Пермского края от 13.05.2022 № 26-01-06-447)</w:t>
      </w:r>
      <w:r w:rsidRPr="0039297D">
        <w:rPr>
          <w:rFonts w:ascii="Times New Roman" w:hAnsi="Times New Roman" w:cs="Times New Roman"/>
          <w:sz w:val="28"/>
          <w:szCs w:val="28"/>
        </w:rPr>
        <w:t>.</w:t>
      </w:r>
    </w:p>
    <w:p w:rsidR="00703A04" w:rsidRPr="00CC20CB" w:rsidRDefault="00107B60" w:rsidP="00CC20C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03A04" w:rsidRPr="00CC20CB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03A04" w:rsidRPr="00CC20CB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03A04" w:rsidRPr="00CC20CB">
        <w:rPr>
          <w:rFonts w:ascii="Times New Roman" w:hAnsi="Times New Roman" w:cs="Times New Roman"/>
          <w:sz w:val="28"/>
          <w:szCs w:val="28"/>
        </w:rPr>
        <w:t xml:space="preserve"> хранения, доступа и просмотра видеозаписей из ППЭ:</w:t>
      </w:r>
    </w:p>
    <w:p w:rsidR="00703A04" w:rsidRDefault="00703A04" w:rsidP="00703A0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от руководителей ППЭ видеозаписи на внешних носителях в течение 3 дней после даты проведения последнего экзамена и хранить их в управлении образования до 01.03.202</w:t>
      </w:r>
      <w:r w:rsidR="003929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условиях ограниченного доступа.</w:t>
      </w:r>
    </w:p>
    <w:p w:rsidR="00703A04" w:rsidRDefault="00703A04" w:rsidP="00703A0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видеозаписи экзаменов, на основании которых принято решение об остановке экзамена в ППЭ или отдельных аудиториях ППЭ, удалении участника с экзамена, досрочного завершения экзамена по объективным причинам участником экзамена, аннулировании результатов экзамена  - не менее двух лет со дня принятия соответствующего решения.</w:t>
      </w:r>
    </w:p>
    <w:p w:rsidR="00006320" w:rsidRPr="001164C3" w:rsidRDefault="00006320" w:rsidP="00703A0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просмотр видеозаписей для составления акта о ходе проведения ГИА-9 в ППЭ в городе Кудымкаре с участием членов ГЭК</w:t>
      </w:r>
      <w:r w:rsidR="00FA312A">
        <w:rPr>
          <w:rFonts w:ascii="Times New Roman" w:hAnsi="Times New Roman" w:cs="Times New Roman"/>
          <w:sz w:val="28"/>
          <w:szCs w:val="28"/>
        </w:rPr>
        <w:t>, назначенных в ППЭ и руководителей ППЭ</w:t>
      </w:r>
      <w:r w:rsidR="009844D9">
        <w:rPr>
          <w:rFonts w:ascii="Times New Roman" w:hAnsi="Times New Roman" w:cs="Times New Roman"/>
          <w:sz w:val="28"/>
          <w:szCs w:val="28"/>
        </w:rPr>
        <w:t xml:space="preserve"> в течение двух недель после даты последнего экзамена.</w:t>
      </w:r>
    </w:p>
    <w:p w:rsidR="00365577" w:rsidRDefault="00365577" w:rsidP="002C1CB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Дерябину Е.Д., директору МОБУ СОШ № 1 и Быковой О.Л., директору МБОУ СОШ № 2:</w:t>
      </w:r>
    </w:p>
    <w:p w:rsidR="00CC20CB" w:rsidRDefault="00365577" w:rsidP="00365577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4D9">
        <w:rPr>
          <w:rFonts w:ascii="Times New Roman" w:hAnsi="Times New Roman" w:cs="Times New Roman"/>
          <w:sz w:val="28"/>
          <w:szCs w:val="28"/>
        </w:rPr>
        <w:t>Обеспечить</w:t>
      </w:r>
      <w:r w:rsidR="00CC20CB">
        <w:rPr>
          <w:rFonts w:ascii="Times New Roman" w:hAnsi="Times New Roman" w:cs="Times New Roman"/>
          <w:sz w:val="28"/>
          <w:szCs w:val="28"/>
        </w:rPr>
        <w:t>:</w:t>
      </w:r>
    </w:p>
    <w:p w:rsidR="009844D9" w:rsidRDefault="009844D9" w:rsidP="00CC20C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видеонаблюдения в режиме</w:t>
      </w:r>
      <w:r w:rsidR="0088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984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81CEC" w:rsidRPr="00881CEC">
        <w:rPr>
          <w:rFonts w:ascii="Times New Roman" w:hAnsi="Times New Roman" w:cs="Times New Roman"/>
          <w:sz w:val="28"/>
          <w:szCs w:val="28"/>
        </w:rPr>
        <w:t xml:space="preserve"> </w:t>
      </w:r>
      <w:r w:rsidR="00881CEC">
        <w:rPr>
          <w:rFonts w:ascii="Times New Roman" w:hAnsi="Times New Roman" w:cs="Times New Roman"/>
          <w:sz w:val="28"/>
          <w:szCs w:val="28"/>
        </w:rPr>
        <w:t>все аудитории ППЭ</w:t>
      </w:r>
      <w:r w:rsidR="00CC20CB">
        <w:rPr>
          <w:rFonts w:ascii="Times New Roman" w:hAnsi="Times New Roman" w:cs="Times New Roman"/>
          <w:sz w:val="28"/>
          <w:szCs w:val="28"/>
        </w:rPr>
        <w:t>;</w:t>
      </w:r>
    </w:p>
    <w:p w:rsidR="00881CEC" w:rsidRPr="0039297D" w:rsidRDefault="00881CEC" w:rsidP="00881CEC">
      <w:pPr>
        <w:pStyle w:val="a4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порядка</w:t>
      </w:r>
      <w:r w:rsidRPr="0039297D">
        <w:rPr>
          <w:color w:val="000000"/>
        </w:rPr>
        <w:t xml:space="preserve"> </w:t>
      </w:r>
      <w:r w:rsidRPr="0039297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видеонаблюдения при проведении государственной итоговой аттестации по образовательным программам основного общего образования на территории Пермского края </w:t>
      </w:r>
      <w:r w:rsidRPr="0039297D">
        <w:rPr>
          <w:rFonts w:ascii="Times New Roman" w:hAnsi="Times New Roman" w:cs="Times New Roman"/>
          <w:color w:val="000000"/>
          <w:sz w:val="28"/>
          <w:szCs w:val="28"/>
        </w:rPr>
        <w:br/>
        <w:t>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(утв. приказом</w:t>
      </w:r>
      <w:r w:rsidRPr="0039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Пермского края от 13.05.2022 № 26-01-06-447)</w:t>
      </w:r>
      <w:r w:rsidRPr="0039297D">
        <w:rPr>
          <w:rFonts w:ascii="Times New Roman" w:hAnsi="Times New Roman" w:cs="Times New Roman"/>
          <w:sz w:val="28"/>
          <w:szCs w:val="28"/>
        </w:rPr>
        <w:t>.</w:t>
      </w:r>
    </w:p>
    <w:p w:rsidR="006679E4" w:rsidRDefault="00CC20CB" w:rsidP="00365577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5577">
        <w:rPr>
          <w:rFonts w:ascii="Times New Roman" w:hAnsi="Times New Roman" w:cs="Times New Roman"/>
          <w:sz w:val="28"/>
          <w:szCs w:val="28"/>
        </w:rPr>
        <w:t>азначить ответственных за обеспечение условий монтажа, настройки и ввода в эксплуатацию системы видеонаблюдения в ППЭ, ее использование в период проведения ГИА – 9 и предоставление информации о работе системы видеонаблюдения в управление образования Сазоновой О.М.</w:t>
      </w:r>
    </w:p>
    <w:p w:rsidR="00CC20CB" w:rsidRPr="00107B60" w:rsidRDefault="00365577" w:rsidP="00107B60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передачу записей из аудиторий ППЭ на внешних носителях от ответственных руководителям ППЭ (Петровой И.В., руководител</w:t>
      </w:r>
      <w:r w:rsidR="00881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ППЭ 6106 и Ваньковой Е.Л., руководител</w:t>
      </w:r>
      <w:r w:rsidR="00881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ППЭ 6101) и от руководителей ППЭ в управление образования  (Сазоновой О.М.).</w:t>
      </w:r>
      <w:proofErr w:type="gramEnd"/>
    </w:p>
    <w:p w:rsidR="001C4427" w:rsidRPr="009844D9" w:rsidRDefault="00011E19" w:rsidP="009844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D9">
        <w:rPr>
          <w:rFonts w:ascii="Times New Roman" w:hAnsi="Times New Roman" w:cs="Times New Roman"/>
          <w:sz w:val="28"/>
          <w:szCs w:val="28"/>
        </w:rPr>
        <w:t>К</w:t>
      </w:r>
      <w:r w:rsidR="00F244C3" w:rsidRPr="009844D9">
        <w:rPr>
          <w:rFonts w:ascii="Times New Roman" w:hAnsi="Times New Roman" w:cs="Times New Roman"/>
          <w:sz w:val="28"/>
          <w:szCs w:val="28"/>
        </w:rPr>
        <w:t>онтроль исполнения приказа оставляю за собой.</w:t>
      </w:r>
    </w:p>
    <w:p w:rsidR="00E95D31" w:rsidRDefault="00E95D31" w:rsidP="002C1C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5D31" w:rsidRDefault="00E95D31" w:rsidP="002C1C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44C3" w:rsidRDefault="009844D9" w:rsidP="002C1CBB">
      <w:r>
        <w:rPr>
          <w:rFonts w:ascii="Times New Roman" w:hAnsi="Times New Roman" w:cs="Times New Roman"/>
          <w:sz w:val="28"/>
          <w:szCs w:val="28"/>
        </w:rPr>
        <w:t>И.о. н</w:t>
      </w:r>
      <w:r w:rsidR="00F244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44C3">
        <w:rPr>
          <w:rFonts w:ascii="Times New Roman" w:hAnsi="Times New Roman" w:cs="Times New Roman"/>
          <w:sz w:val="28"/>
          <w:szCs w:val="28"/>
        </w:rPr>
        <w:t xml:space="preserve"> управления образования  </w:t>
      </w:r>
      <w:r w:rsidR="003F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638">
        <w:rPr>
          <w:rFonts w:ascii="Times New Roman" w:hAnsi="Times New Roman" w:cs="Times New Roman"/>
          <w:sz w:val="28"/>
          <w:szCs w:val="28"/>
        </w:rPr>
        <w:t xml:space="preserve">       </w:t>
      </w:r>
      <w:r w:rsidR="00F244C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О.М. Сазонова</w:t>
      </w:r>
    </w:p>
    <w:p w:rsidR="004911B5" w:rsidRDefault="004911B5" w:rsidP="002C1C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1B5" w:rsidRDefault="004911B5" w:rsidP="002C1C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1B5" w:rsidRDefault="004911B5" w:rsidP="002C1C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1B5" w:rsidRDefault="004911B5" w:rsidP="002C1C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11B5" w:rsidRDefault="004911B5" w:rsidP="002C1CB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911B5" w:rsidSect="002C1CBB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7B" w:rsidRDefault="00B0607B" w:rsidP="004911B5">
      <w:pPr>
        <w:spacing w:after="0" w:line="240" w:lineRule="auto"/>
      </w:pPr>
      <w:r>
        <w:separator/>
      </w:r>
    </w:p>
  </w:endnote>
  <w:endnote w:type="continuationSeparator" w:id="0">
    <w:p w:rsidR="00B0607B" w:rsidRDefault="00B0607B" w:rsidP="004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7B" w:rsidRDefault="00B0607B" w:rsidP="004911B5">
      <w:pPr>
        <w:spacing w:after="0" w:line="240" w:lineRule="auto"/>
      </w:pPr>
      <w:r>
        <w:separator/>
      </w:r>
    </w:p>
  </w:footnote>
  <w:footnote w:type="continuationSeparator" w:id="0">
    <w:p w:rsidR="00B0607B" w:rsidRDefault="00B0607B" w:rsidP="0049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6800A7"/>
    <w:multiLevelType w:val="multilevel"/>
    <w:tmpl w:val="4B1E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C54362"/>
    <w:multiLevelType w:val="hybridMultilevel"/>
    <w:tmpl w:val="7ADA9C26"/>
    <w:lvl w:ilvl="0" w:tplc="D8329E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AC4377"/>
    <w:multiLevelType w:val="hybridMultilevel"/>
    <w:tmpl w:val="9582186E"/>
    <w:lvl w:ilvl="0" w:tplc="7466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37A3"/>
    <w:multiLevelType w:val="hybridMultilevel"/>
    <w:tmpl w:val="BF5CCBDE"/>
    <w:lvl w:ilvl="0" w:tplc="A9F839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E7996"/>
    <w:multiLevelType w:val="hybridMultilevel"/>
    <w:tmpl w:val="11C0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B7EB3"/>
    <w:multiLevelType w:val="hybridMultilevel"/>
    <w:tmpl w:val="E2E40258"/>
    <w:lvl w:ilvl="0" w:tplc="A43C2C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30CA"/>
    <w:multiLevelType w:val="hybridMultilevel"/>
    <w:tmpl w:val="43F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E2556"/>
    <w:multiLevelType w:val="hybridMultilevel"/>
    <w:tmpl w:val="C3C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84BC2"/>
    <w:multiLevelType w:val="hybridMultilevel"/>
    <w:tmpl w:val="C4E88DA0"/>
    <w:lvl w:ilvl="0" w:tplc="AD4E0A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87066"/>
    <w:multiLevelType w:val="hybridMultilevel"/>
    <w:tmpl w:val="73340AE8"/>
    <w:lvl w:ilvl="0" w:tplc="46323E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1896FB7"/>
    <w:multiLevelType w:val="hybridMultilevel"/>
    <w:tmpl w:val="96888286"/>
    <w:lvl w:ilvl="0" w:tplc="AC1A0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4AF"/>
    <w:multiLevelType w:val="hybridMultilevel"/>
    <w:tmpl w:val="6D389B48"/>
    <w:lvl w:ilvl="0" w:tplc="A00A1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460"/>
    <w:rsid w:val="0000339E"/>
    <w:rsid w:val="00006320"/>
    <w:rsid w:val="00011E19"/>
    <w:rsid w:val="00047405"/>
    <w:rsid w:val="00047C68"/>
    <w:rsid w:val="000627AA"/>
    <w:rsid w:val="000729F9"/>
    <w:rsid w:val="000A0615"/>
    <w:rsid w:val="000C2955"/>
    <w:rsid w:val="000C54CD"/>
    <w:rsid w:val="000E3BE7"/>
    <w:rsid w:val="000E7D37"/>
    <w:rsid w:val="00101071"/>
    <w:rsid w:val="0010673B"/>
    <w:rsid w:val="00107B60"/>
    <w:rsid w:val="0011131D"/>
    <w:rsid w:val="001164C3"/>
    <w:rsid w:val="00120376"/>
    <w:rsid w:val="00124011"/>
    <w:rsid w:val="00136F12"/>
    <w:rsid w:val="001403C8"/>
    <w:rsid w:val="0014737B"/>
    <w:rsid w:val="00147D90"/>
    <w:rsid w:val="001547FB"/>
    <w:rsid w:val="0017119E"/>
    <w:rsid w:val="00177091"/>
    <w:rsid w:val="0018164B"/>
    <w:rsid w:val="00197C3F"/>
    <w:rsid w:val="001A3638"/>
    <w:rsid w:val="001A3E6D"/>
    <w:rsid w:val="001C4427"/>
    <w:rsid w:val="001D3299"/>
    <w:rsid w:val="001D7119"/>
    <w:rsid w:val="001E6423"/>
    <w:rsid w:val="00201135"/>
    <w:rsid w:val="00211B20"/>
    <w:rsid w:val="00224006"/>
    <w:rsid w:val="0025245E"/>
    <w:rsid w:val="00257D0A"/>
    <w:rsid w:val="00266A3D"/>
    <w:rsid w:val="002A5907"/>
    <w:rsid w:val="002B204B"/>
    <w:rsid w:val="002C1CBB"/>
    <w:rsid w:val="002F15D5"/>
    <w:rsid w:val="002F5C3D"/>
    <w:rsid w:val="002F6EC8"/>
    <w:rsid w:val="00301865"/>
    <w:rsid w:val="00331F7A"/>
    <w:rsid w:val="003334D5"/>
    <w:rsid w:val="00365577"/>
    <w:rsid w:val="0039297D"/>
    <w:rsid w:val="00396F02"/>
    <w:rsid w:val="003A0997"/>
    <w:rsid w:val="003C5EFC"/>
    <w:rsid w:val="003C6358"/>
    <w:rsid w:val="003D099B"/>
    <w:rsid w:val="003F0FA7"/>
    <w:rsid w:val="004140C7"/>
    <w:rsid w:val="00422E55"/>
    <w:rsid w:val="004449EA"/>
    <w:rsid w:val="004628BE"/>
    <w:rsid w:val="0046339D"/>
    <w:rsid w:val="00475158"/>
    <w:rsid w:val="004911B5"/>
    <w:rsid w:val="00496CC2"/>
    <w:rsid w:val="004A566F"/>
    <w:rsid w:val="004C019A"/>
    <w:rsid w:val="004E1F56"/>
    <w:rsid w:val="004F3EA3"/>
    <w:rsid w:val="00505ECB"/>
    <w:rsid w:val="005115C6"/>
    <w:rsid w:val="00514499"/>
    <w:rsid w:val="00516BB5"/>
    <w:rsid w:val="00524DB1"/>
    <w:rsid w:val="00533B07"/>
    <w:rsid w:val="00540983"/>
    <w:rsid w:val="0055074C"/>
    <w:rsid w:val="00571AF1"/>
    <w:rsid w:val="0057671C"/>
    <w:rsid w:val="00576C95"/>
    <w:rsid w:val="00586934"/>
    <w:rsid w:val="005922D2"/>
    <w:rsid w:val="00592C03"/>
    <w:rsid w:val="005941CC"/>
    <w:rsid w:val="00596D4A"/>
    <w:rsid w:val="005976AE"/>
    <w:rsid w:val="005D4D4B"/>
    <w:rsid w:val="00604017"/>
    <w:rsid w:val="006214B3"/>
    <w:rsid w:val="00647F67"/>
    <w:rsid w:val="00666324"/>
    <w:rsid w:val="006679E4"/>
    <w:rsid w:val="00677970"/>
    <w:rsid w:val="00680976"/>
    <w:rsid w:val="006A2AAE"/>
    <w:rsid w:val="006A3E58"/>
    <w:rsid w:val="006B47E3"/>
    <w:rsid w:val="006C6D63"/>
    <w:rsid w:val="006E2EF0"/>
    <w:rsid w:val="006F0347"/>
    <w:rsid w:val="006F6A09"/>
    <w:rsid w:val="00703A04"/>
    <w:rsid w:val="00712E99"/>
    <w:rsid w:val="007257C4"/>
    <w:rsid w:val="007332DC"/>
    <w:rsid w:val="007407E2"/>
    <w:rsid w:val="007434AD"/>
    <w:rsid w:val="00754460"/>
    <w:rsid w:val="00770FD8"/>
    <w:rsid w:val="00772AC4"/>
    <w:rsid w:val="007800B6"/>
    <w:rsid w:val="007927F8"/>
    <w:rsid w:val="007A3B14"/>
    <w:rsid w:val="007B1A63"/>
    <w:rsid w:val="007B2408"/>
    <w:rsid w:val="007C183F"/>
    <w:rsid w:val="007D60F3"/>
    <w:rsid w:val="007E4C27"/>
    <w:rsid w:val="007E5AC0"/>
    <w:rsid w:val="008011AB"/>
    <w:rsid w:val="00801E09"/>
    <w:rsid w:val="00821D04"/>
    <w:rsid w:val="00824973"/>
    <w:rsid w:val="00881CEC"/>
    <w:rsid w:val="00883A62"/>
    <w:rsid w:val="008D4C65"/>
    <w:rsid w:val="008E4977"/>
    <w:rsid w:val="008F31CB"/>
    <w:rsid w:val="00907D35"/>
    <w:rsid w:val="00943143"/>
    <w:rsid w:val="0095299C"/>
    <w:rsid w:val="00956416"/>
    <w:rsid w:val="009844D9"/>
    <w:rsid w:val="009F1CBB"/>
    <w:rsid w:val="00A21EBE"/>
    <w:rsid w:val="00A26082"/>
    <w:rsid w:val="00A27975"/>
    <w:rsid w:val="00A27D5F"/>
    <w:rsid w:val="00A57B14"/>
    <w:rsid w:val="00A70648"/>
    <w:rsid w:val="00A802CC"/>
    <w:rsid w:val="00AD24B9"/>
    <w:rsid w:val="00B0607B"/>
    <w:rsid w:val="00B472CA"/>
    <w:rsid w:val="00B56609"/>
    <w:rsid w:val="00B64AC8"/>
    <w:rsid w:val="00B65EFB"/>
    <w:rsid w:val="00B7206A"/>
    <w:rsid w:val="00B7224D"/>
    <w:rsid w:val="00B86C1E"/>
    <w:rsid w:val="00B91446"/>
    <w:rsid w:val="00BB6D64"/>
    <w:rsid w:val="00BD629B"/>
    <w:rsid w:val="00BE14A5"/>
    <w:rsid w:val="00BE49A2"/>
    <w:rsid w:val="00BE5F21"/>
    <w:rsid w:val="00C20ACD"/>
    <w:rsid w:val="00C23D9D"/>
    <w:rsid w:val="00C25032"/>
    <w:rsid w:val="00C91E32"/>
    <w:rsid w:val="00CC20CB"/>
    <w:rsid w:val="00CC327B"/>
    <w:rsid w:val="00CD4975"/>
    <w:rsid w:val="00CE039B"/>
    <w:rsid w:val="00CE52D0"/>
    <w:rsid w:val="00CE6746"/>
    <w:rsid w:val="00D00A8B"/>
    <w:rsid w:val="00D125A2"/>
    <w:rsid w:val="00D34645"/>
    <w:rsid w:val="00D51E7B"/>
    <w:rsid w:val="00D63028"/>
    <w:rsid w:val="00D84732"/>
    <w:rsid w:val="00D85495"/>
    <w:rsid w:val="00D94EE5"/>
    <w:rsid w:val="00D953DC"/>
    <w:rsid w:val="00DE4C89"/>
    <w:rsid w:val="00DF262D"/>
    <w:rsid w:val="00E03F28"/>
    <w:rsid w:val="00E0702D"/>
    <w:rsid w:val="00E31F48"/>
    <w:rsid w:val="00E508CD"/>
    <w:rsid w:val="00E575CC"/>
    <w:rsid w:val="00E75AD6"/>
    <w:rsid w:val="00E82F2F"/>
    <w:rsid w:val="00E84A82"/>
    <w:rsid w:val="00E95D31"/>
    <w:rsid w:val="00EC3F80"/>
    <w:rsid w:val="00F128DE"/>
    <w:rsid w:val="00F244C3"/>
    <w:rsid w:val="00F54A53"/>
    <w:rsid w:val="00F65FCC"/>
    <w:rsid w:val="00F873EE"/>
    <w:rsid w:val="00FA0308"/>
    <w:rsid w:val="00FA312A"/>
    <w:rsid w:val="00FB4D6F"/>
    <w:rsid w:val="00FB5F27"/>
    <w:rsid w:val="00FC351E"/>
    <w:rsid w:val="00FC7CD8"/>
    <w:rsid w:val="00FD22BE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4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locked/>
    <w:rsid w:val="00F54A5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F54A53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3">
    <w:name w:val="Основной текст (3)_"/>
    <w:link w:val="30"/>
    <w:locked/>
    <w:rsid w:val="00F54A5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A53"/>
    <w:pPr>
      <w:widowControl w:val="0"/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20">
    <w:name w:val="Подпись к таблице (2)_"/>
    <w:link w:val="21"/>
    <w:locked/>
    <w:rsid w:val="00F54A5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F54A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7">
    <w:name w:val="Подпись к таблице"/>
    <w:rsid w:val="00F54A5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F54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8">
    <w:name w:val="Основной текст + Полужирный"/>
    <w:aliases w:val="Интервал 0 pt"/>
    <w:rsid w:val="00F54A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1B5"/>
  </w:style>
  <w:style w:type="paragraph" w:styleId="ab">
    <w:name w:val="footer"/>
    <w:basedOn w:val="a"/>
    <w:link w:val="ac"/>
    <w:uiPriority w:val="99"/>
    <w:unhideWhenUsed/>
    <w:rsid w:val="004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1B5"/>
  </w:style>
  <w:style w:type="paragraph" w:styleId="ad">
    <w:name w:val="Balloon Text"/>
    <w:basedOn w:val="a"/>
    <w:link w:val="ae"/>
    <w:uiPriority w:val="99"/>
    <w:semiHidden/>
    <w:unhideWhenUsed/>
    <w:rsid w:val="0014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4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locked/>
    <w:rsid w:val="00F54A5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F54A53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3">
    <w:name w:val="Основной текст (3)_"/>
    <w:link w:val="30"/>
    <w:locked/>
    <w:rsid w:val="00F54A5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A53"/>
    <w:pPr>
      <w:widowControl w:val="0"/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20">
    <w:name w:val="Подпись к таблице (2)_"/>
    <w:link w:val="21"/>
    <w:locked/>
    <w:rsid w:val="00F54A5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F54A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7">
    <w:name w:val="Подпись к таблице"/>
    <w:rsid w:val="00F54A5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F54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8">
    <w:name w:val="Основной текст + Полужирный"/>
    <w:aliases w:val="Интервал 0 pt"/>
    <w:rsid w:val="00F54A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1B5"/>
  </w:style>
  <w:style w:type="paragraph" w:styleId="ab">
    <w:name w:val="footer"/>
    <w:basedOn w:val="a"/>
    <w:link w:val="ac"/>
    <w:uiPriority w:val="99"/>
    <w:unhideWhenUsed/>
    <w:rsid w:val="0049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1B5"/>
  </w:style>
  <w:style w:type="paragraph" w:styleId="ad">
    <w:name w:val="Balloon Text"/>
    <w:basedOn w:val="a"/>
    <w:link w:val="ae"/>
    <w:uiPriority w:val="99"/>
    <w:semiHidden/>
    <w:unhideWhenUsed/>
    <w:rsid w:val="0014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2020-09-15T03:51:00Z</cp:lastPrinted>
  <dcterms:created xsi:type="dcterms:W3CDTF">2022-05-13T12:30:00Z</dcterms:created>
  <dcterms:modified xsi:type="dcterms:W3CDTF">2022-05-17T04:53:00Z</dcterms:modified>
</cp:coreProperties>
</file>